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F9" w:rsidRDefault="00E700F9" w:rsidP="00E700F9">
      <w:pPr>
        <w:pStyle w:val="Header"/>
        <w:jc w:val="center"/>
        <w:rPr>
          <w:rFonts w:ascii="Book Antiqua" w:hAnsi="Book Antiqua"/>
          <w:b/>
          <w:highlight w:val="yellow"/>
          <w:shd w:val="clear" w:color="auto" w:fill="FFFFFF"/>
        </w:rPr>
      </w:pPr>
    </w:p>
    <w:p w:rsidR="00697A34" w:rsidRPr="008E0436" w:rsidRDefault="00697A34" w:rsidP="00E700F9">
      <w:pPr>
        <w:pStyle w:val="Header"/>
        <w:jc w:val="center"/>
        <w:rPr>
          <w:rFonts w:ascii="Book Antiqua" w:hAnsi="Book Antiqua"/>
          <w:b/>
          <w:highlight w:val="yellow"/>
          <w:shd w:val="clear" w:color="auto" w:fill="FFFFFF"/>
        </w:rPr>
      </w:pPr>
    </w:p>
    <w:p w:rsidR="00E700F9" w:rsidRPr="007078D3" w:rsidRDefault="009326E5" w:rsidP="00E700F9">
      <w:pPr>
        <w:pStyle w:val="Header"/>
        <w:jc w:val="center"/>
        <w:rPr>
          <w:b/>
          <w:sz w:val="28"/>
          <w:szCs w:val="28"/>
        </w:rPr>
      </w:pPr>
      <w:r>
        <w:rPr>
          <w:b/>
          <w:sz w:val="28"/>
          <w:szCs w:val="28"/>
          <w:shd w:val="clear" w:color="auto" w:fill="FFFFFF"/>
        </w:rPr>
        <w:t>FINAL</w:t>
      </w:r>
      <w:r w:rsidR="008F7C3C" w:rsidRPr="00B729D5">
        <w:rPr>
          <w:b/>
          <w:sz w:val="28"/>
          <w:szCs w:val="28"/>
          <w:shd w:val="clear" w:color="auto" w:fill="FFFFFF"/>
        </w:rPr>
        <w:t xml:space="preserve"> </w:t>
      </w:r>
      <w:r w:rsidR="00E700F9" w:rsidRPr="007078D3">
        <w:rPr>
          <w:b/>
          <w:sz w:val="28"/>
          <w:szCs w:val="28"/>
          <w:shd w:val="clear" w:color="auto" w:fill="FFFFFF"/>
        </w:rPr>
        <w:t>PERMIT</w:t>
      </w:r>
    </w:p>
    <w:p w:rsidR="00E4644C" w:rsidRPr="007078D3" w:rsidRDefault="00E4644C" w:rsidP="00D11491">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E4644C" w:rsidRPr="007078D3">
        <w:trPr>
          <w:cantSplit/>
          <w:trHeight w:val="1649"/>
        </w:trPr>
        <w:tc>
          <w:tcPr>
            <w:tcW w:w="5724" w:type="dxa"/>
          </w:tcPr>
          <w:p w:rsidR="00E4644C" w:rsidRPr="00BC350D" w:rsidRDefault="00BC350D">
            <w:pPr>
              <w:rPr>
                <w:sz w:val="22"/>
                <w:szCs w:val="22"/>
              </w:rPr>
            </w:pPr>
            <w:proofErr w:type="spellStart"/>
            <w:r w:rsidRPr="00BC350D">
              <w:rPr>
                <w:sz w:val="22"/>
                <w:szCs w:val="22"/>
              </w:rPr>
              <w:t>Firmenich</w:t>
            </w:r>
            <w:proofErr w:type="spellEnd"/>
            <w:r w:rsidRPr="00BC350D">
              <w:rPr>
                <w:sz w:val="22"/>
                <w:szCs w:val="22"/>
              </w:rPr>
              <w:t>, Inc.</w:t>
            </w:r>
          </w:p>
          <w:p w:rsidR="00E4644C" w:rsidRPr="00BC350D" w:rsidRDefault="00BC350D">
            <w:pPr>
              <w:rPr>
                <w:sz w:val="22"/>
                <w:szCs w:val="22"/>
              </w:rPr>
            </w:pPr>
            <w:r w:rsidRPr="00BC350D">
              <w:rPr>
                <w:sz w:val="22"/>
                <w:szCs w:val="22"/>
              </w:rPr>
              <w:t xml:space="preserve">4330 </w:t>
            </w:r>
            <w:proofErr w:type="spellStart"/>
            <w:r w:rsidRPr="00BC350D">
              <w:rPr>
                <w:sz w:val="22"/>
                <w:szCs w:val="22"/>
              </w:rPr>
              <w:t>Drane</w:t>
            </w:r>
            <w:proofErr w:type="spellEnd"/>
            <w:r w:rsidRPr="00BC350D">
              <w:rPr>
                <w:sz w:val="22"/>
                <w:szCs w:val="22"/>
              </w:rPr>
              <w:t xml:space="preserve"> Field Road</w:t>
            </w:r>
          </w:p>
          <w:p w:rsidR="00E4644C" w:rsidRPr="007078D3" w:rsidRDefault="00BC350D">
            <w:pPr>
              <w:tabs>
                <w:tab w:val="center" w:pos="3168"/>
                <w:tab w:val="left" w:pos="3240"/>
                <w:tab w:val="left" w:pos="3615"/>
              </w:tabs>
              <w:rPr>
                <w:sz w:val="22"/>
                <w:szCs w:val="22"/>
              </w:rPr>
            </w:pPr>
            <w:r w:rsidRPr="00BC350D">
              <w:rPr>
                <w:sz w:val="22"/>
                <w:szCs w:val="22"/>
              </w:rPr>
              <w:t>Lakeland</w:t>
            </w:r>
            <w:r w:rsidR="00E4644C" w:rsidRPr="00BC350D">
              <w:rPr>
                <w:sz w:val="22"/>
                <w:szCs w:val="22"/>
              </w:rPr>
              <w:t>,</w:t>
            </w:r>
            <w:r w:rsidRPr="00BC350D">
              <w:rPr>
                <w:sz w:val="22"/>
                <w:szCs w:val="22"/>
              </w:rPr>
              <w:t xml:space="preserve"> Florida 33811</w:t>
            </w:r>
          </w:p>
          <w:p w:rsidR="00E4644C" w:rsidRPr="007078D3" w:rsidRDefault="00E4644C">
            <w:pPr>
              <w:rPr>
                <w:i/>
                <w:sz w:val="22"/>
                <w:szCs w:val="22"/>
              </w:rPr>
            </w:pPr>
          </w:p>
          <w:p w:rsidR="00E4644C" w:rsidRPr="007078D3" w:rsidRDefault="00E4644C">
            <w:pPr>
              <w:rPr>
                <w:sz w:val="22"/>
                <w:szCs w:val="22"/>
              </w:rPr>
            </w:pPr>
            <w:r w:rsidRPr="007078D3">
              <w:rPr>
                <w:sz w:val="22"/>
                <w:szCs w:val="22"/>
              </w:rPr>
              <w:t>Authorized Representative:</w:t>
            </w:r>
          </w:p>
          <w:p w:rsidR="00E4644C" w:rsidRPr="007078D3" w:rsidRDefault="005073C8" w:rsidP="0070351A">
            <w:pPr>
              <w:ind w:left="360"/>
              <w:rPr>
                <w:sz w:val="22"/>
                <w:szCs w:val="22"/>
              </w:rPr>
            </w:pPr>
            <w:r w:rsidRPr="008340FD">
              <w:rPr>
                <w:sz w:val="22"/>
                <w:szCs w:val="22"/>
              </w:rPr>
              <w:t>Mr</w:t>
            </w:r>
            <w:r w:rsidR="001B76A6" w:rsidRPr="008340FD">
              <w:rPr>
                <w:sz w:val="22"/>
                <w:szCs w:val="22"/>
              </w:rPr>
              <w:t>.</w:t>
            </w:r>
            <w:r w:rsidR="009166A8" w:rsidRPr="008340FD">
              <w:rPr>
                <w:sz w:val="22"/>
                <w:szCs w:val="22"/>
              </w:rPr>
              <w:t xml:space="preserve"> </w:t>
            </w:r>
            <w:r w:rsidR="0043096B">
              <w:rPr>
                <w:sz w:val="22"/>
                <w:szCs w:val="22"/>
              </w:rPr>
              <w:t>Brett Welch</w:t>
            </w:r>
            <w:r w:rsidR="009166A8" w:rsidRPr="008340FD">
              <w:rPr>
                <w:sz w:val="22"/>
                <w:szCs w:val="22"/>
              </w:rPr>
              <w:t xml:space="preserve">, </w:t>
            </w:r>
            <w:r w:rsidR="0070351A">
              <w:rPr>
                <w:sz w:val="22"/>
                <w:szCs w:val="22"/>
              </w:rPr>
              <w:t>Operations Manager</w:t>
            </w:r>
          </w:p>
        </w:tc>
        <w:tc>
          <w:tcPr>
            <w:tcW w:w="4410" w:type="dxa"/>
          </w:tcPr>
          <w:p w:rsidR="00E4644C" w:rsidRPr="007078D3" w:rsidRDefault="00E4644C">
            <w:pPr>
              <w:rPr>
                <w:sz w:val="22"/>
                <w:szCs w:val="22"/>
              </w:rPr>
            </w:pPr>
            <w:r w:rsidRPr="007078D3">
              <w:rPr>
                <w:sz w:val="22"/>
                <w:szCs w:val="22"/>
              </w:rPr>
              <w:t xml:space="preserve">Air Permit No. </w:t>
            </w:r>
            <w:r w:rsidR="00BC350D">
              <w:rPr>
                <w:sz w:val="22"/>
                <w:szCs w:val="22"/>
              </w:rPr>
              <w:t>10504</w:t>
            </w:r>
            <w:r w:rsidR="00BC350D" w:rsidRPr="00BC350D">
              <w:rPr>
                <w:sz w:val="22"/>
                <w:szCs w:val="22"/>
              </w:rPr>
              <w:t>09-010</w:t>
            </w:r>
            <w:r w:rsidRPr="00BC350D">
              <w:rPr>
                <w:sz w:val="22"/>
                <w:szCs w:val="22"/>
              </w:rPr>
              <w:t>-AC</w:t>
            </w:r>
          </w:p>
          <w:p w:rsidR="00E4644C" w:rsidRPr="007078D3" w:rsidRDefault="00E4644C">
            <w:pPr>
              <w:rPr>
                <w:sz w:val="22"/>
                <w:szCs w:val="22"/>
              </w:rPr>
            </w:pPr>
            <w:r w:rsidRPr="007078D3">
              <w:rPr>
                <w:sz w:val="22"/>
                <w:szCs w:val="22"/>
              </w:rPr>
              <w:t xml:space="preserve">Permit </w:t>
            </w:r>
            <w:r w:rsidRPr="00C219FC">
              <w:rPr>
                <w:sz w:val="22"/>
                <w:szCs w:val="22"/>
              </w:rPr>
              <w:t xml:space="preserve">Expires:  </w:t>
            </w:r>
            <w:r w:rsidR="00BC350D" w:rsidRPr="00C219FC">
              <w:rPr>
                <w:sz w:val="22"/>
                <w:szCs w:val="22"/>
              </w:rPr>
              <w:t>03/31/2015</w:t>
            </w:r>
          </w:p>
          <w:p w:rsidR="00E4644C" w:rsidRPr="007078D3" w:rsidRDefault="00BC350D">
            <w:pPr>
              <w:rPr>
                <w:sz w:val="22"/>
                <w:szCs w:val="22"/>
              </w:rPr>
            </w:pPr>
            <w:proofErr w:type="spellStart"/>
            <w:r w:rsidRPr="00BC350D">
              <w:rPr>
                <w:sz w:val="22"/>
                <w:szCs w:val="22"/>
              </w:rPr>
              <w:t>Firme</w:t>
            </w:r>
            <w:r>
              <w:rPr>
                <w:sz w:val="22"/>
                <w:szCs w:val="22"/>
              </w:rPr>
              <w:t>nich</w:t>
            </w:r>
            <w:proofErr w:type="spellEnd"/>
            <w:r>
              <w:rPr>
                <w:sz w:val="22"/>
                <w:szCs w:val="22"/>
              </w:rPr>
              <w:t xml:space="preserve"> -</w:t>
            </w:r>
            <w:r w:rsidRPr="00BC350D">
              <w:rPr>
                <w:sz w:val="22"/>
                <w:szCs w:val="22"/>
              </w:rPr>
              <w:t xml:space="preserve"> Lakeland Facility</w:t>
            </w:r>
          </w:p>
          <w:p w:rsidR="00BC350D" w:rsidRDefault="00E4644C">
            <w:pPr>
              <w:rPr>
                <w:sz w:val="22"/>
                <w:szCs w:val="22"/>
              </w:rPr>
            </w:pPr>
            <w:r w:rsidRPr="00BC350D">
              <w:rPr>
                <w:sz w:val="22"/>
                <w:szCs w:val="22"/>
              </w:rPr>
              <w:t>Minor Air Construction Permit</w:t>
            </w:r>
            <w:r w:rsidRPr="007078D3">
              <w:rPr>
                <w:sz w:val="22"/>
                <w:szCs w:val="22"/>
              </w:rPr>
              <w:t xml:space="preserve"> </w:t>
            </w:r>
          </w:p>
          <w:p w:rsidR="00E4644C" w:rsidRPr="007078D3" w:rsidRDefault="00554CD4" w:rsidP="00C219FC">
            <w:pPr>
              <w:rPr>
                <w:b/>
                <w:bCs/>
                <w:sz w:val="22"/>
                <w:szCs w:val="22"/>
              </w:rPr>
            </w:pPr>
            <w:r>
              <w:rPr>
                <w:sz w:val="22"/>
                <w:szCs w:val="22"/>
              </w:rPr>
              <w:t>Construct Six Process</w:t>
            </w:r>
            <w:r w:rsidR="00C219FC">
              <w:rPr>
                <w:sz w:val="22"/>
                <w:szCs w:val="22"/>
              </w:rPr>
              <w:t xml:space="preserve"> Tanks</w:t>
            </w:r>
            <w:r w:rsidR="001B76A6" w:rsidRPr="007078D3">
              <w:rPr>
                <w:sz w:val="22"/>
                <w:szCs w:val="22"/>
              </w:rPr>
              <w:t xml:space="preserve"> </w:t>
            </w:r>
            <w:r w:rsidR="005073C8" w:rsidRPr="007078D3">
              <w:rPr>
                <w:sz w:val="22"/>
                <w:szCs w:val="22"/>
              </w:rPr>
              <w:t xml:space="preserve"> </w:t>
            </w:r>
          </w:p>
        </w:tc>
      </w:tr>
    </w:tbl>
    <w:p w:rsidR="00FE704D" w:rsidRPr="007078D3" w:rsidRDefault="00FE704D" w:rsidP="00FD4E84">
      <w:pPr>
        <w:pStyle w:val="BodyText3"/>
        <w:spacing w:after="0"/>
        <w:jc w:val="left"/>
        <w:rPr>
          <w:szCs w:val="22"/>
        </w:rPr>
      </w:pPr>
    </w:p>
    <w:p w:rsidR="003D7303" w:rsidRPr="007078D3" w:rsidRDefault="00E4644C" w:rsidP="00FD4E84">
      <w:pPr>
        <w:pStyle w:val="BodyTextIndent"/>
        <w:ind w:left="0"/>
        <w:jc w:val="left"/>
        <w:rPr>
          <w:szCs w:val="22"/>
        </w:rPr>
      </w:pPr>
      <w:r w:rsidRPr="00C219FC">
        <w:rPr>
          <w:szCs w:val="22"/>
        </w:rPr>
        <w:t xml:space="preserve">This </w:t>
      </w:r>
      <w:r w:rsidR="003053A4" w:rsidRPr="00C219FC">
        <w:rPr>
          <w:szCs w:val="22"/>
        </w:rPr>
        <w:t>is the final air construction</w:t>
      </w:r>
      <w:r w:rsidR="009B7A3E" w:rsidRPr="00C219FC">
        <w:rPr>
          <w:szCs w:val="22"/>
        </w:rPr>
        <w:t xml:space="preserve"> </w:t>
      </w:r>
      <w:r w:rsidR="003053A4" w:rsidRPr="00C219FC">
        <w:rPr>
          <w:szCs w:val="22"/>
        </w:rPr>
        <w:t>permit</w:t>
      </w:r>
      <w:r w:rsidR="00CF7777" w:rsidRPr="00C219FC">
        <w:rPr>
          <w:szCs w:val="22"/>
        </w:rPr>
        <w:t xml:space="preserve"> for</w:t>
      </w:r>
      <w:r w:rsidR="00554CD4">
        <w:rPr>
          <w:szCs w:val="22"/>
        </w:rPr>
        <w:t xml:space="preserve"> the addition of six process</w:t>
      </w:r>
      <w:r w:rsidR="00C219FC" w:rsidRPr="00C219FC">
        <w:rPr>
          <w:szCs w:val="22"/>
        </w:rPr>
        <w:t xml:space="preserve"> tanks </w:t>
      </w:r>
      <w:r w:rsidR="009166A8">
        <w:rPr>
          <w:szCs w:val="22"/>
        </w:rPr>
        <w:t xml:space="preserve">that will be </w:t>
      </w:r>
      <w:r w:rsidR="00C219FC" w:rsidRPr="00C219FC">
        <w:rPr>
          <w:szCs w:val="22"/>
        </w:rPr>
        <w:t>used in the processing of citrus oils and juice compounds.</w:t>
      </w:r>
      <w:r w:rsidRPr="007078D3">
        <w:rPr>
          <w:szCs w:val="22"/>
        </w:rPr>
        <w:t xml:space="preserve">  </w:t>
      </w:r>
      <w:r w:rsidRPr="00C219FC">
        <w:rPr>
          <w:szCs w:val="22"/>
        </w:rPr>
        <w:t>The proposed work will</w:t>
      </w:r>
      <w:r w:rsidR="009B7A3E" w:rsidRPr="00C219FC">
        <w:rPr>
          <w:szCs w:val="22"/>
        </w:rPr>
        <w:t xml:space="preserve"> </w:t>
      </w:r>
      <w:r w:rsidRPr="00C219FC">
        <w:rPr>
          <w:szCs w:val="22"/>
        </w:rPr>
        <w:t>be conducted at</w:t>
      </w:r>
      <w:r w:rsidRPr="007078D3">
        <w:rPr>
          <w:szCs w:val="22"/>
        </w:rPr>
        <w:t xml:space="preserve"> the </w:t>
      </w:r>
      <w:proofErr w:type="spellStart"/>
      <w:r w:rsidR="00C219FC" w:rsidRPr="00C219FC">
        <w:rPr>
          <w:szCs w:val="22"/>
        </w:rPr>
        <w:t>Firmenich</w:t>
      </w:r>
      <w:proofErr w:type="spellEnd"/>
      <w:r w:rsidR="00C219FC" w:rsidRPr="00C219FC">
        <w:rPr>
          <w:szCs w:val="22"/>
        </w:rPr>
        <w:t>, Inc., Lakeland Facility (Standard Industrial Classification No. 2037)</w:t>
      </w:r>
      <w:r w:rsidR="009B7A3E" w:rsidRPr="007078D3">
        <w:rPr>
          <w:szCs w:val="22"/>
        </w:rPr>
        <w:t xml:space="preserve">. </w:t>
      </w:r>
      <w:r w:rsidRPr="007078D3">
        <w:rPr>
          <w:szCs w:val="22"/>
        </w:rPr>
        <w:t xml:space="preserve">The </w:t>
      </w:r>
      <w:r w:rsidRPr="00C219FC">
        <w:rPr>
          <w:szCs w:val="22"/>
        </w:rPr>
        <w:t xml:space="preserve">facility </w:t>
      </w:r>
      <w:r w:rsidR="00C219FC" w:rsidRPr="00C219FC">
        <w:rPr>
          <w:szCs w:val="22"/>
        </w:rPr>
        <w:t xml:space="preserve">is </w:t>
      </w:r>
      <w:r w:rsidRPr="00C219FC">
        <w:rPr>
          <w:szCs w:val="22"/>
        </w:rPr>
        <w:t>located</w:t>
      </w:r>
      <w:r w:rsidRPr="007078D3">
        <w:rPr>
          <w:szCs w:val="22"/>
        </w:rPr>
        <w:t xml:space="preserve"> in</w:t>
      </w:r>
      <w:r w:rsidR="00C219FC">
        <w:rPr>
          <w:szCs w:val="22"/>
        </w:rPr>
        <w:t xml:space="preserve"> </w:t>
      </w:r>
      <w:r w:rsidR="00C219FC" w:rsidRPr="00C219FC">
        <w:rPr>
          <w:szCs w:val="22"/>
        </w:rPr>
        <w:t xml:space="preserve">Polk County at 4330 </w:t>
      </w:r>
      <w:proofErr w:type="spellStart"/>
      <w:r w:rsidR="00C219FC" w:rsidRPr="00C219FC">
        <w:rPr>
          <w:szCs w:val="22"/>
        </w:rPr>
        <w:t>Drane</w:t>
      </w:r>
      <w:proofErr w:type="spellEnd"/>
      <w:r w:rsidR="00C219FC" w:rsidRPr="00C219FC">
        <w:rPr>
          <w:szCs w:val="22"/>
        </w:rPr>
        <w:t xml:space="preserve"> Field Rd. in Lakeland, Florida.  The UTM coordinates are Zone 17, 393.2 km </w:t>
      </w:r>
      <w:proofErr w:type="gramStart"/>
      <w:r w:rsidR="00C219FC" w:rsidRPr="00C219FC">
        <w:rPr>
          <w:szCs w:val="22"/>
        </w:rPr>
        <w:t>East</w:t>
      </w:r>
      <w:proofErr w:type="gramEnd"/>
      <w:r w:rsidR="00C219FC" w:rsidRPr="00C219FC">
        <w:rPr>
          <w:szCs w:val="22"/>
        </w:rPr>
        <w:t xml:space="preserve">, and 3097.1 km North. </w:t>
      </w:r>
      <w:r w:rsidR="003053A4" w:rsidRPr="00C219FC">
        <w:rPr>
          <w:szCs w:val="22"/>
        </w:rPr>
        <w:t>As noted in the Final Determination provided with this final permit, no changes or only minor changes and clarifications were made to the draft permit.</w:t>
      </w:r>
    </w:p>
    <w:p w:rsidR="004B675B" w:rsidRPr="007078D3" w:rsidRDefault="004B675B" w:rsidP="00FC5BE0">
      <w:pPr>
        <w:pStyle w:val="BodyText2"/>
        <w:spacing w:after="0"/>
        <w:rPr>
          <w:szCs w:val="22"/>
        </w:rPr>
      </w:pPr>
      <w:r w:rsidRPr="007078D3">
        <w:rPr>
          <w:szCs w:val="22"/>
        </w:rPr>
        <w:t>This final permit is organized by the following sections:</w:t>
      </w:r>
    </w:p>
    <w:p w:rsidR="004B675B" w:rsidRPr="007078D3" w:rsidRDefault="004B675B" w:rsidP="003D7303">
      <w:pPr>
        <w:pStyle w:val="BodyText2"/>
        <w:spacing w:before="120" w:after="0"/>
        <w:ind w:left="360"/>
        <w:rPr>
          <w:szCs w:val="22"/>
        </w:rPr>
      </w:pPr>
      <w:r w:rsidRPr="007078D3">
        <w:rPr>
          <w:szCs w:val="22"/>
        </w:rPr>
        <w:t>Section 1.  General Information</w:t>
      </w:r>
    </w:p>
    <w:p w:rsidR="004B675B" w:rsidRPr="00856753" w:rsidRDefault="004B675B" w:rsidP="003D7303">
      <w:pPr>
        <w:pStyle w:val="BodyText2"/>
        <w:spacing w:before="120" w:after="0"/>
        <w:ind w:left="1440" w:hanging="1080"/>
        <w:rPr>
          <w:szCs w:val="22"/>
        </w:rPr>
      </w:pPr>
      <w:r w:rsidRPr="007078D3">
        <w:rPr>
          <w:szCs w:val="22"/>
        </w:rPr>
        <w:t xml:space="preserve">Section 2.  </w:t>
      </w:r>
      <w:r w:rsidR="00AC6EE2" w:rsidRPr="007078D3">
        <w:rPr>
          <w:szCs w:val="22"/>
        </w:rPr>
        <w:t xml:space="preserve">Administrative Requirements </w:t>
      </w:r>
    </w:p>
    <w:p w:rsidR="004B675B" w:rsidRPr="007078D3" w:rsidRDefault="004B675B" w:rsidP="003D7303">
      <w:pPr>
        <w:pStyle w:val="BodyText2"/>
        <w:spacing w:before="120" w:after="0"/>
        <w:ind w:left="360"/>
        <w:rPr>
          <w:szCs w:val="22"/>
        </w:rPr>
      </w:pPr>
      <w:r w:rsidRPr="007078D3">
        <w:rPr>
          <w:szCs w:val="22"/>
        </w:rPr>
        <w:t>Section 3.  Emissions Unit Specific Conditions</w:t>
      </w:r>
    </w:p>
    <w:p w:rsidR="004B675B" w:rsidRPr="007078D3" w:rsidRDefault="004B675B" w:rsidP="00FD4E84">
      <w:pPr>
        <w:pStyle w:val="BodyText2"/>
        <w:spacing w:before="120"/>
        <w:ind w:left="360"/>
        <w:rPr>
          <w:szCs w:val="22"/>
        </w:rPr>
      </w:pPr>
      <w:r w:rsidRPr="007078D3">
        <w:rPr>
          <w:szCs w:val="22"/>
        </w:rPr>
        <w:t xml:space="preserve">Section 4.  Appendices </w:t>
      </w:r>
    </w:p>
    <w:p w:rsidR="003D7303" w:rsidRPr="007078D3" w:rsidRDefault="00B94550" w:rsidP="00FD4E84">
      <w:pPr>
        <w:pStyle w:val="BodyText2"/>
        <w:rPr>
          <w:szCs w:val="22"/>
        </w:rPr>
      </w:pPr>
      <w:r w:rsidRPr="007078D3">
        <w:rPr>
          <w:szCs w:val="22"/>
        </w:rPr>
        <w:t>Due to</w:t>
      </w:r>
      <w:r w:rsidR="004B675B" w:rsidRPr="007078D3">
        <w:rPr>
          <w:szCs w:val="22"/>
        </w:rPr>
        <w:t xml:space="preserve"> the technical nature of the project, the permit contains numerous acronyms and abbreviations, which are defined in Appendix </w:t>
      </w:r>
      <w:proofErr w:type="gramStart"/>
      <w:r w:rsidR="004B675B" w:rsidRPr="007078D3">
        <w:rPr>
          <w:szCs w:val="22"/>
        </w:rPr>
        <w:t>A</w:t>
      </w:r>
      <w:proofErr w:type="gramEnd"/>
      <w:r w:rsidR="004B675B" w:rsidRPr="007078D3">
        <w:rPr>
          <w:szCs w:val="22"/>
        </w:rPr>
        <w:t xml:space="preserve"> of Section 4 </w:t>
      </w:r>
      <w:r w:rsidR="00FD4E84" w:rsidRPr="007078D3">
        <w:rPr>
          <w:szCs w:val="22"/>
        </w:rPr>
        <w:t>of this permit.</w:t>
      </w:r>
    </w:p>
    <w:p w:rsidR="003D7303" w:rsidRPr="007078D3" w:rsidRDefault="00E4644C" w:rsidP="00FD4E84">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w:t>
      </w:r>
      <w:r w:rsidR="00844CD2" w:rsidRPr="007078D3">
        <w:rPr>
          <w:szCs w:val="22"/>
        </w:rPr>
        <w:t xml:space="preserve">The </w:t>
      </w:r>
      <w:r w:rsidR="00844CD2" w:rsidRPr="00C219FC">
        <w:rPr>
          <w:szCs w:val="22"/>
        </w:rPr>
        <w:t>permittee is authorized to conduct the proposed work in accordance with the conditions of this permit</w:t>
      </w:r>
      <w:r w:rsidR="00C219FC" w:rsidRPr="00C219FC">
        <w:rPr>
          <w:i/>
          <w:szCs w:val="22"/>
        </w:rPr>
        <w:t xml:space="preserve">. </w:t>
      </w:r>
      <w:r w:rsidRPr="00C219FC">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E700F9" w:rsidRPr="007078D3" w:rsidRDefault="00E700F9" w:rsidP="003D7303">
      <w:pPr>
        <w:pStyle w:val="BodyTextIndent"/>
        <w:spacing w:after="0"/>
        <w:ind w:left="0"/>
        <w:jc w:val="left"/>
        <w:rPr>
          <w:szCs w:val="22"/>
        </w:rPr>
      </w:pPr>
      <w:r w:rsidRPr="00C219FC">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D7303" w:rsidRPr="007078D3" w:rsidRDefault="003D7303" w:rsidP="003D7303">
      <w:pPr>
        <w:pStyle w:val="BodyTextIndent"/>
        <w:spacing w:after="0"/>
        <w:ind w:left="0"/>
        <w:jc w:val="left"/>
        <w:rPr>
          <w:szCs w:val="22"/>
        </w:rPr>
      </w:pPr>
    </w:p>
    <w:p w:rsidR="001824E4" w:rsidRPr="007078D3" w:rsidRDefault="0043096B" w:rsidP="00FC5BE0">
      <w:pPr>
        <w:ind w:left="3960"/>
        <w:rPr>
          <w:sz w:val="22"/>
          <w:szCs w:val="22"/>
        </w:rPr>
      </w:pPr>
      <w:r>
        <w:rPr>
          <w:sz w:val="22"/>
          <w:szCs w:val="22"/>
        </w:rPr>
        <w:br w:type="page"/>
      </w:r>
    </w:p>
    <w:p w:rsidR="00E4644C" w:rsidRPr="007078D3" w:rsidRDefault="00E4644C" w:rsidP="00FC5BE0">
      <w:pPr>
        <w:ind w:left="3960"/>
        <w:rPr>
          <w:sz w:val="22"/>
          <w:szCs w:val="22"/>
        </w:rPr>
      </w:pPr>
      <w:r w:rsidRPr="007078D3">
        <w:rPr>
          <w:sz w:val="22"/>
          <w:szCs w:val="22"/>
        </w:rPr>
        <w:lastRenderedPageBreak/>
        <w:t xml:space="preserve">Executed in </w:t>
      </w:r>
      <w:r w:rsidRPr="007078D3">
        <w:rPr>
          <w:sz w:val="22"/>
          <w:szCs w:val="22"/>
          <w:shd w:val="clear" w:color="auto" w:fill="FFFFFF"/>
        </w:rPr>
        <w:t>Hillsborough County,</w:t>
      </w:r>
      <w:r w:rsidRPr="007078D3">
        <w:rPr>
          <w:sz w:val="22"/>
          <w:szCs w:val="22"/>
        </w:rPr>
        <w:t xml:space="preserve"> Florida</w:t>
      </w:r>
    </w:p>
    <w:p w:rsidR="00E4644C" w:rsidRPr="007078D3" w:rsidRDefault="00B83378" w:rsidP="00087C9D">
      <w:pPr>
        <w:tabs>
          <w:tab w:val="left" w:pos="6302"/>
        </w:tabs>
        <w:rPr>
          <w:sz w:val="22"/>
          <w:szCs w:val="22"/>
        </w:rPr>
      </w:pPr>
      <w:r>
        <w:rPr>
          <w:noProof/>
          <w:sz w:val="22"/>
          <w:szCs w:val="22"/>
        </w:rPr>
        <mc:AlternateContent>
          <mc:Choice Requires="wpi">
            <w:drawing>
              <wp:anchor distT="0" distB="0" distL="114300" distR="114300" simplePos="0" relativeHeight="251664384" behindDoc="0" locked="0" layoutInCell="1" allowOverlap="1">
                <wp:simplePos x="0" y="0"/>
                <wp:positionH relativeFrom="column">
                  <wp:posOffset>4014908</wp:posOffset>
                </wp:positionH>
                <wp:positionV relativeFrom="paragraph">
                  <wp:posOffset>88762</wp:posOffset>
                </wp:positionV>
                <wp:extent cx="9360" cy="360"/>
                <wp:effectExtent l="57150" t="57150" r="48260" b="57150"/>
                <wp:wrapNone/>
                <wp:docPr id="7" name="Ink 7"/>
                <wp:cNvGraphicFramePr/>
                <a:graphic xmlns:a="http://schemas.openxmlformats.org/drawingml/2006/main">
                  <a:graphicData uri="http://schemas.microsoft.com/office/word/2010/wordprocessingInk">
                    <w14:contentPart bwMode="auto" r:id="rId8">
                      <w14:nvContentPartPr>
                        <w14:cNvContentPartPr/>
                      </w14:nvContentPartPr>
                      <w14:xfrm>
                        <a:off x="0" y="0"/>
                        <a:ext cx="9360" cy="360"/>
                      </w14:xfrm>
                    </w14:contentPart>
                  </a:graphicData>
                </a:graphic>
              </wp:anchor>
            </w:drawing>
          </mc:Choice>
          <mc:Fallback>
            <w:pict>
              <v:shapetype w14:anchorId="0E03A45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margin-left:315.35pt;margin-top:6.1pt;width:2.5pt;height:1.9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">
                <v:imagedata r:id="rId9" o:title=""/>
              </v:shape>
            </w:pict>
          </mc:Fallback>
        </mc:AlternateContent>
      </w:r>
      <w:r w:rsidR="00087C9D">
        <w:rPr>
          <w:sz w:val="22"/>
          <w:szCs w:val="22"/>
        </w:rPr>
        <w:tab/>
      </w:r>
    </w:p>
    <w:p w:rsidR="00E4644C" w:rsidRPr="007078D3" w:rsidRDefault="00B83378" w:rsidP="00FC5BE0">
      <w:pPr>
        <w:pStyle w:val="Style4"/>
        <w:numPr>
          <w:ilvl w:val="12"/>
          <w:numId w:val="0"/>
        </w:numPr>
        <w:tabs>
          <w:tab w:val="left" w:pos="8280"/>
        </w:tabs>
        <w:ind w:left="3960"/>
        <w:rPr>
          <w:sz w:val="22"/>
          <w:szCs w:val="22"/>
        </w:rPr>
      </w:pPr>
      <w:r>
        <w:rPr>
          <w:sz w:val="22"/>
          <w:szCs w:val="22"/>
        </w:rPr>
        <mc:AlternateContent>
          <mc:Choice Requires="wpi">
            <w:drawing>
              <wp:anchor distT="0" distB="0" distL="114300" distR="114300" simplePos="0" relativeHeight="251661312" behindDoc="0" locked="0" layoutInCell="1" allowOverlap="1">
                <wp:simplePos x="0" y="0"/>
                <wp:positionH relativeFrom="column">
                  <wp:posOffset>3393908</wp:posOffset>
                </wp:positionH>
                <wp:positionV relativeFrom="paragraph">
                  <wp:posOffset>119627</wp:posOffset>
                </wp:positionV>
                <wp:extent cx="360" cy="360"/>
                <wp:effectExtent l="57150" t="57150" r="57150" b="57150"/>
                <wp:wrapNone/>
                <wp:docPr id="4" name="Ink 4"/>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3AF794E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66.4pt;margin-top:8.55pt;width:1.8pt;height:1.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">
                <v:imagedata r:id="rId11" o:title=""/>
              </v:shape>
            </w:pict>
          </mc:Fallback>
        </mc:AlternateContent>
      </w:r>
      <w:r w:rsidR="00E700F9" w:rsidRPr="007078D3">
        <w:rPr>
          <w:sz w:val="22"/>
          <w:szCs w:val="22"/>
        </w:rPr>
        <w:t xml:space="preserve">_________________________  </w:t>
      </w:r>
      <w:r w:rsidR="0095059A" w:rsidRPr="007078D3">
        <w:rPr>
          <w:sz w:val="22"/>
          <w:szCs w:val="22"/>
        </w:rPr>
        <w:t xml:space="preserve">  </w:t>
      </w:r>
      <w:r w:rsidR="00087C9D">
        <w:rPr>
          <w:sz w:val="22"/>
          <w:szCs w:val="22"/>
        </w:rPr>
        <w:t xml:space="preserve">      _________________</w:t>
      </w:r>
    </w:p>
    <w:p w:rsidR="000A590C" w:rsidRPr="007078D3" w:rsidRDefault="00E4644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A173A" w:rsidRPr="007078D3">
        <w:rPr>
          <w:sz w:val="22"/>
        </w:rPr>
        <w:t>Kelley M. Boatwright</w:t>
      </w:r>
      <w:r w:rsidR="000A590C" w:rsidRPr="007078D3">
        <w:rPr>
          <w:sz w:val="22"/>
        </w:rPr>
        <w:tab/>
      </w:r>
      <w:r w:rsidR="000A590C" w:rsidRPr="007078D3">
        <w:rPr>
          <w:sz w:val="22"/>
        </w:rPr>
        <w:tab/>
        <w:t xml:space="preserve"> </w:t>
      </w:r>
      <w:r w:rsidR="00413B73" w:rsidRPr="007078D3">
        <w:rPr>
          <w:sz w:val="22"/>
        </w:rPr>
        <w:tab/>
      </w:r>
      <w:r w:rsidR="00413B73" w:rsidRPr="007078D3">
        <w:rPr>
          <w:sz w:val="22"/>
        </w:rPr>
        <w:tab/>
        <w:t xml:space="preserve">   </w:t>
      </w:r>
      <w:r w:rsidR="000A590C" w:rsidRPr="007078D3">
        <w:rPr>
          <w:sz w:val="22"/>
        </w:rPr>
        <w:t>Effective Date</w:t>
      </w:r>
    </w:p>
    <w:p w:rsidR="000A590C" w:rsidRPr="007078D3" w:rsidRDefault="000A590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821EF" w:rsidRPr="007078D3">
        <w:rPr>
          <w:sz w:val="22"/>
        </w:rPr>
        <w:t xml:space="preserve">District Air </w:t>
      </w:r>
      <w:r w:rsidR="00B85C66" w:rsidRPr="007078D3">
        <w:rPr>
          <w:sz w:val="22"/>
        </w:rPr>
        <w:t>Program Administrator</w:t>
      </w:r>
    </w:p>
    <w:p w:rsidR="00474BEA" w:rsidRPr="007078D3" w:rsidRDefault="00474BEA" w:rsidP="00474BEA">
      <w:pPr>
        <w:suppressAutoHyphens/>
        <w:ind w:left="3600" w:firstLine="360"/>
        <w:rPr>
          <w:sz w:val="22"/>
        </w:rPr>
      </w:pPr>
      <w:r w:rsidRPr="007078D3">
        <w:rPr>
          <w:sz w:val="22"/>
        </w:rPr>
        <w:t>Southwest District</w:t>
      </w:r>
    </w:p>
    <w:p w:rsidR="004A7610" w:rsidRPr="00BD7645" w:rsidRDefault="004A7610" w:rsidP="00FC5BE0">
      <w:pPr>
        <w:suppressAutoHyphens/>
        <w:rPr>
          <w:sz w:val="22"/>
          <w:szCs w:val="22"/>
        </w:rPr>
      </w:pPr>
    </w:p>
    <w:p w:rsidR="003D7303" w:rsidRPr="00BD7645" w:rsidRDefault="003D7303" w:rsidP="00FC5BE0">
      <w:pPr>
        <w:suppressAutoHyphens/>
        <w:rPr>
          <w:sz w:val="22"/>
          <w:szCs w:val="22"/>
        </w:rPr>
      </w:pPr>
    </w:p>
    <w:p w:rsidR="00E700F9" w:rsidRPr="007078D3" w:rsidRDefault="00583C9C" w:rsidP="00F71E88">
      <w:pPr>
        <w:widowControl w:val="0"/>
        <w:spacing w:after="120"/>
        <w:jc w:val="center"/>
        <w:rPr>
          <w:b/>
          <w:sz w:val="22"/>
          <w:szCs w:val="22"/>
        </w:rPr>
      </w:pPr>
      <w:r w:rsidRPr="007078D3">
        <w:rPr>
          <w:b/>
          <w:sz w:val="22"/>
          <w:szCs w:val="22"/>
        </w:rPr>
        <w:t>CERTIFICATE OF SERVICE</w:t>
      </w:r>
    </w:p>
    <w:p w:rsidR="00E700F9" w:rsidRPr="007078D3" w:rsidRDefault="00E700F9" w:rsidP="00FC5BE0">
      <w:pPr>
        <w:widowControl w:val="0"/>
        <w:spacing w:after="120"/>
        <w:rPr>
          <w:sz w:val="22"/>
          <w:szCs w:val="22"/>
        </w:rPr>
      </w:pPr>
      <w:r w:rsidRPr="007078D3">
        <w:rPr>
          <w:sz w:val="22"/>
          <w:szCs w:val="22"/>
        </w:rPr>
        <w:t>The undersigned duly designated deputy agency clerk hereby certifies that this Final Air Permit package (</w:t>
      </w:r>
      <w:r w:rsidRPr="00D8762C">
        <w:rPr>
          <w:sz w:val="22"/>
          <w:szCs w:val="22"/>
        </w:rPr>
        <w:t>including the Final Determination</w:t>
      </w:r>
      <w:r w:rsidR="006646CD" w:rsidRPr="00D8762C">
        <w:rPr>
          <w:sz w:val="22"/>
          <w:szCs w:val="22"/>
        </w:rPr>
        <w:t xml:space="preserve">, </w:t>
      </w:r>
      <w:r w:rsidRPr="00D8762C">
        <w:rPr>
          <w:sz w:val="22"/>
          <w:szCs w:val="22"/>
        </w:rPr>
        <w:t>the Final</w:t>
      </w:r>
      <w:r w:rsidRPr="007078D3">
        <w:rPr>
          <w:sz w:val="22"/>
          <w:szCs w:val="22"/>
        </w:rPr>
        <w:t xml:space="preserve"> Permit</w:t>
      </w:r>
      <w:r w:rsidR="006646CD" w:rsidRPr="007078D3">
        <w:rPr>
          <w:sz w:val="22"/>
          <w:szCs w:val="22"/>
        </w:rPr>
        <w:t xml:space="preserve"> and the Appendices</w:t>
      </w:r>
      <w:r w:rsidRPr="007078D3">
        <w:rPr>
          <w:sz w:val="22"/>
          <w:szCs w:val="22"/>
        </w:rPr>
        <w:t xml:space="preserve">) was sent by electronic mail (or a link to these documents made available electronically on a publicly accessible server) with received receipt requested before the close of business on </w:t>
      </w:r>
      <w:r w:rsidR="00E947DA" w:rsidRPr="007078D3">
        <w:rPr>
          <w:sz w:val="22"/>
          <w:szCs w:val="22"/>
        </w:rPr>
        <w:t>the date indicated below</w:t>
      </w:r>
      <w:r w:rsidRPr="007078D3">
        <w:rPr>
          <w:sz w:val="22"/>
          <w:szCs w:val="22"/>
        </w:rPr>
        <w:t xml:space="preserve"> to the persons listed below.</w:t>
      </w:r>
    </w:p>
    <w:p w:rsidR="00296F3C" w:rsidRPr="00240A9E" w:rsidRDefault="00296F3C" w:rsidP="00296F3C">
      <w:pPr>
        <w:widowControl w:val="0"/>
        <w:ind w:left="360"/>
        <w:outlineLvl w:val="0"/>
        <w:rPr>
          <w:sz w:val="22"/>
          <w:szCs w:val="22"/>
        </w:rPr>
      </w:pPr>
      <w:r w:rsidRPr="00240A9E">
        <w:rPr>
          <w:sz w:val="22"/>
          <w:szCs w:val="22"/>
        </w:rPr>
        <w:t xml:space="preserve">Mr. </w:t>
      </w:r>
      <w:r w:rsidR="0043096B">
        <w:rPr>
          <w:sz w:val="22"/>
          <w:szCs w:val="22"/>
        </w:rPr>
        <w:t>Brett Welch</w:t>
      </w:r>
      <w:r w:rsidRPr="00240A9E">
        <w:rPr>
          <w:sz w:val="22"/>
          <w:szCs w:val="22"/>
        </w:rPr>
        <w:t xml:space="preserve">, </w:t>
      </w:r>
      <w:proofErr w:type="spellStart"/>
      <w:r w:rsidRPr="00240A9E">
        <w:rPr>
          <w:sz w:val="22"/>
          <w:szCs w:val="22"/>
        </w:rPr>
        <w:t>Firmenich</w:t>
      </w:r>
      <w:proofErr w:type="spellEnd"/>
      <w:r w:rsidRPr="00240A9E">
        <w:rPr>
          <w:sz w:val="22"/>
          <w:szCs w:val="22"/>
        </w:rPr>
        <w:t>, Inc. (</w:t>
      </w:r>
      <w:hyperlink r:id="rId12" w:history="1">
        <w:r w:rsidR="0043096B" w:rsidRPr="006B1168">
          <w:rPr>
            <w:rStyle w:val="Hyperlink"/>
            <w:sz w:val="22"/>
            <w:szCs w:val="22"/>
          </w:rPr>
          <w:t>brett.welch@firmenich.com</w:t>
        </w:r>
      </w:hyperlink>
      <w:r w:rsidRPr="00240A9E">
        <w:rPr>
          <w:sz w:val="22"/>
          <w:szCs w:val="22"/>
        </w:rPr>
        <w:t>)</w:t>
      </w:r>
    </w:p>
    <w:p w:rsidR="00296F3C" w:rsidRPr="00240A9E" w:rsidRDefault="00296F3C" w:rsidP="00296F3C">
      <w:pPr>
        <w:widowControl w:val="0"/>
        <w:tabs>
          <w:tab w:val="left" w:pos="-720"/>
          <w:tab w:val="left" w:pos="4320"/>
        </w:tabs>
        <w:ind w:left="360"/>
        <w:outlineLvl w:val="0"/>
        <w:rPr>
          <w:sz w:val="22"/>
          <w:szCs w:val="22"/>
        </w:rPr>
      </w:pPr>
      <w:r w:rsidRPr="00240A9E">
        <w:rPr>
          <w:sz w:val="22"/>
          <w:szCs w:val="22"/>
        </w:rPr>
        <w:t xml:space="preserve">Mr. Tom Pearson, </w:t>
      </w:r>
      <w:proofErr w:type="spellStart"/>
      <w:r w:rsidRPr="00240A9E">
        <w:rPr>
          <w:sz w:val="22"/>
          <w:szCs w:val="22"/>
        </w:rPr>
        <w:t>Firmenich</w:t>
      </w:r>
      <w:proofErr w:type="spellEnd"/>
      <w:r w:rsidRPr="00240A9E">
        <w:rPr>
          <w:sz w:val="22"/>
          <w:szCs w:val="22"/>
        </w:rPr>
        <w:t>, Inc. (</w:t>
      </w:r>
      <w:hyperlink r:id="rId13" w:history="1">
        <w:r w:rsidR="00240A9E" w:rsidRPr="00240A9E">
          <w:rPr>
            <w:rStyle w:val="Hyperlink"/>
            <w:sz w:val="22"/>
            <w:szCs w:val="22"/>
          </w:rPr>
          <w:t>Tom.pearson@Firmenich.com</w:t>
        </w:r>
      </w:hyperlink>
      <w:r w:rsidRPr="00240A9E">
        <w:rPr>
          <w:sz w:val="22"/>
          <w:szCs w:val="22"/>
        </w:rPr>
        <w:t>)</w:t>
      </w:r>
    </w:p>
    <w:p w:rsidR="00296F3C" w:rsidRPr="00240A9E" w:rsidRDefault="00296F3C" w:rsidP="00296F3C">
      <w:pPr>
        <w:widowControl w:val="0"/>
        <w:tabs>
          <w:tab w:val="left" w:pos="-720"/>
          <w:tab w:val="left" w:pos="4320"/>
        </w:tabs>
        <w:ind w:left="360"/>
        <w:outlineLvl w:val="0"/>
        <w:rPr>
          <w:sz w:val="22"/>
          <w:szCs w:val="22"/>
        </w:rPr>
      </w:pPr>
      <w:r w:rsidRPr="00240A9E">
        <w:rPr>
          <w:sz w:val="22"/>
          <w:szCs w:val="22"/>
        </w:rPr>
        <w:t>Ms. Robynn Andracsek, P.E., Burns &amp; McDonnell (</w:t>
      </w:r>
      <w:hyperlink r:id="rId14" w:history="1">
        <w:r w:rsidR="00240A9E" w:rsidRPr="00240A9E">
          <w:rPr>
            <w:rStyle w:val="Hyperlink"/>
            <w:sz w:val="22"/>
            <w:szCs w:val="22"/>
          </w:rPr>
          <w:t>randracsek@burnsmcd.com</w:t>
        </w:r>
      </w:hyperlink>
      <w:r w:rsidRPr="00240A9E">
        <w:rPr>
          <w:sz w:val="22"/>
          <w:szCs w:val="22"/>
        </w:rPr>
        <w:t>)</w:t>
      </w:r>
    </w:p>
    <w:p w:rsidR="0019144E" w:rsidRPr="00240A9E" w:rsidRDefault="00240A9E" w:rsidP="003D7303">
      <w:pPr>
        <w:widowControl w:val="0"/>
        <w:tabs>
          <w:tab w:val="left" w:pos="-720"/>
          <w:tab w:val="left" w:pos="4320"/>
          <w:tab w:val="left" w:pos="7110"/>
        </w:tabs>
        <w:spacing w:after="120"/>
        <w:ind w:left="360"/>
        <w:outlineLvl w:val="0"/>
        <w:rPr>
          <w:sz w:val="22"/>
          <w:szCs w:val="22"/>
        </w:rPr>
      </w:pPr>
      <w:r w:rsidRPr="00240A9E">
        <w:rPr>
          <w:sz w:val="22"/>
          <w:szCs w:val="22"/>
        </w:rPr>
        <w:t>Ms. Ilia Bal</w:t>
      </w:r>
      <w:r w:rsidR="008A0526">
        <w:rPr>
          <w:sz w:val="22"/>
          <w:szCs w:val="22"/>
        </w:rPr>
        <w:t>com</w:t>
      </w:r>
      <w:r w:rsidRPr="00240A9E">
        <w:rPr>
          <w:sz w:val="22"/>
          <w:szCs w:val="22"/>
        </w:rPr>
        <w:t xml:space="preserve">, </w:t>
      </w:r>
      <w:r w:rsidR="008A0526">
        <w:rPr>
          <w:sz w:val="22"/>
          <w:szCs w:val="22"/>
        </w:rPr>
        <w:t xml:space="preserve">FDEP </w:t>
      </w:r>
      <w:r w:rsidR="00B5286D" w:rsidRPr="00240A9E">
        <w:rPr>
          <w:sz w:val="22"/>
          <w:szCs w:val="22"/>
        </w:rPr>
        <w:t>S</w:t>
      </w:r>
      <w:r w:rsidR="008A0526">
        <w:rPr>
          <w:sz w:val="22"/>
          <w:szCs w:val="22"/>
        </w:rPr>
        <w:t>outhwest District</w:t>
      </w:r>
      <w:r w:rsidR="00E900CB" w:rsidRPr="00240A9E">
        <w:rPr>
          <w:sz w:val="22"/>
          <w:szCs w:val="22"/>
        </w:rPr>
        <w:t xml:space="preserve"> (</w:t>
      </w:r>
      <w:hyperlink r:id="rId15" w:history="1">
        <w:r w:rsidRPr="00240A9E">
          <w:rPr>
            <w:rStyle w:val="Hyperlink"/>
            <w:sz w:val="22"/>
            <w:szCs w:val="22"/>
          </w:rPr>
          <w:t>ilia.balcom@dep.state.fl.us</w:t>
        </w:r>
      </w:hyperlink>
      <w:r w:rsidR="00E900CB" w:rsidRPr="00240A9E">
        <w:rPr>
          <w:sz w:val="22"/>
          <w:szCs w:val="22"/>
        </w:rPr>
        <w:t>)</w:t>
      </w:r>
    </w:p>
    <w:p w:rsidR="008F7C3C" w:rsidRPr="007078D3" w:rsidRDefault="008F7C3C" w:rsidP="00FC5BE0">
      <w:pPr>
        <w:widowControl w:val="0"/>
        <w:tabs>
          <w:tab w:val="left" w:pos="-720"/>
          <w:tab w:val="left" w:pos="4320"/>
        </w:tabs>
        <w:spacing w:before="120" w:after="120"/>
        <w:ind w:left="4320"/>
        <w:outlineLvl w:val="0"/>
        <w:rPr>
          <w:sz w:val="22"/>
          <w:szCs w:val="22"/>
        </w:rPr>
      </w:pPr>
    </w:p>
    <w:p w:rsidR="00E700F9" w:rsidRPr="007078D3" w:rsidRDefault="00E700F9" w:rsidP="00FC5BE0">
      <w:pPr>
        <w:widowControl w:val="0"/>
        <w:tabs>
          <w:tab w:val="left" w:pos="-720"/>
          <w:tab w:val="left" w:pos="4320"/>
        </w:tabs>
        <w:spacing w:before="120" w:after="120"/>
        <w:ind w:left="4320"/>
        <w:outlineLvl w:val="0"/>
        <w:rPr>
          <w:sz w:val="22"/>
          <w:szCs w:val="22"/>
        </w:rPr>
      </w:pPr>
      <w:r w:rsidRPr="007078D3">
        <w:rPr>
          <w:sz w:val="22"/>
          <w:szCs w:val="22"/>
        </w:rPr>
        <w:t>Clerk Stamp</w:t>
      </w:r>
    </w:p>
    <w:p w:rsidR="00E700F9" w:rsidRPr="007078D3" w:rsidRDefault="00E700F9" w:rsidP="00FC5BE0">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E700F9" w:rsidRPr="007078D3" w:rsidRDefault="00E700F9" w:rsidP="00FC5BE0">
      <w:pPr>
        <w:widowControl w:val="0"/>
        <w:tabs>
          <w:tab w:val="left" w:pos="-720"/>
          <w:tab w:val="left" w:pos="4320"/>
        </w:tabs>
        <w:ind w:left="4320"/>
        <w:rPr>
          <w:sz w:val="22"/>
          <w:szCs w:val="22"/>
        </w:rPr>
      </w:pPr>
    </w:p>
    <w:p w:rsidR="008D7C87" w:rsidRPr="007078D3" w:rsidRDefault="008D7C87" w:rsidP="008F7C3C">
      <w:pPr>
        <w:widowControl w:val="0"/>
        <w:tabs>
          <w:tab w:val="left" w:pos="-720"/>
          <w:tab w:val="left" w:pos="4320"/>
        </w:tabs>
        <w:ind w:left="4320"/>
      </w:pPr>
    </w:p>
    <w:p w:rsidR="00E700F9" w:rsidRPr="00D3670A" w:rsidRDefault="00E700F9" w:rsidP="008F7C3C">
      <w:pPr>
        <w:widowControl w:val="0"/>
        <w:tabs>
          <w:tab w:val="left" w:pos="-720"/>
          <w:tab w:val="left" w:pos="4320"/>
        </w:tabs>
        <w:ind w:left="4320"/>
        <w:rPr>
          <w:sz w:val="22"/>
          <w:szCs w:val="22"/>
          <w:u w:val="single"/>
        </w:rPr>
      </w:pPr>
      <w:r w:rsidRPr="007078D3">
        <w:t>____________________</w:t>
      </w:r>
      <w:r w:rsidR="008D7C87" w:rsidRPr="007078D3">
        <w:t>____</w:t>
      </w:r>
      <w:r w:rsidRPr="007078D3">
        <w:t>____</w:t>
      </w:r>
      <w:r w:rsidR="00CC496F" w:rsidRPr="007078D3">
        <w:t>_</w:t>
      </w:r>
      <w:r w:rsidR="00D3670A">
        <w:t xml:space="preserve">      </w:t>
      </w:r>
      <w:r w:rsidR="00087C9D">
        <w:t>__________</w:t>
      </w:r>
      <w:bookmarkStart w:id="0" w:name="_GoBack"/>
      <w:bookmarkEnd w:id="0"/>
    </w:p>
    <w:p w:rsidR="00E700F9" w:rsidRPr="007078D3" w:rsidRDefault="000A5E58" w:rsidP="000A5E58">
      <w:pPr>
        <w:widowControl w:val="0"/>
        <w:tabs>
          <w:tab w:val="left" w:pos="-720"/>
          <w:tab w:val="left" w:pos="5220"/>
          <w:tab w:val="left" w:pos="9090"/>
        </w:tabs>
        <w:rPr>
          <w:sz w:val="16"/>
          <w:szCs w:val="16"/>
        </w:rPr>
      </w:pPr>
      <w:r w:rsidRPr="007078D3">
        <w:rPr>
          <w:sz w:val="16"/>
          <w:szCs w:val="16"/>
        </w:rPr>
        <w:tab/>
      </w:r>
      <w:r w:rsidR="00D3670A">
        <w:rPr>
          <w:sz w:val="16"/>
          <w:szCs w:val="16"/>
        </w:rPr>
        <w:t xml:space="preserve">   </w:t>
      </w:r>
      <w:r w:rsidR="008D7C87" w:rsidRPr="007078D3">
        <w:rPr>
          <w:sz w:val="16"/>
          <w:szCs w:val="16"/>
        </w:rPr>
        <w:t xml:space="preserve">  </w:t>
      </w:r>
      <w:r w:rsidR="00E700F9" w:rsidRPr="007078D3">
        <w:rPr>
          <w:sz w:val="16"/>
          <w:szCs w:val="16"/>
        </w:rPr>
        <w:t xml:space="preserve">(Clerk)                                         </w:t>
      </w:r>
      <w:r w:rsidR="00D3670A">
        <w:rPr>
          <w:sz w:val="16"/>
          <w:szCs w:val="16"/>
        </w:rPr>
        <w:t xml:space="preserve">       </w:t>
      </w:r>
      <w:r w:rsidR="00E700F9" w:rsidRPr="007078D3">
        <w:rPr>
          <w:sz w:val="16"/>
          <w:szCs w:val="16"/>
        </w:rPr>
        <w:t>(Date)</w:t>
      </w:r>
    </w:p>
    <w:p w:rsidR="00E4644C" w:rsidRPr="007078D3" w:rsidRDefault="00E4644C">
      <w:pPr>
        <w:rPr>
          <w:b/>
          <w:caps/>
          <w:color w:val="FF0000"/>
          <w:sz w:val="22"/>
          <w:szCs w:val="22"/>
        </w:rPr>
        <w:sectPr w:rsidR="00E4644C" w:rsidRPr="007078D3" w:rsidSect="00353AE8">
          <w:headerReference w:type="even" r:id="rId16"/>
          <w:headerReference w:type="default" r:id="rId17"/>
          <w:footerReference w:type="even" r:id="rId18"/>
          <w:footerReference w:type="default" r:id="rId19"/>
          <w:headerReference w:type="first" r:id="rId20"/>
          <w:footerReference w:type="first" r:id="rId21"/>
          <w:pgSz w:w="12240" w:h="15840" w:code="1"/>
          <w:pgMar w:top="1440" w:right="1080" w:bottom="720" w:left="1080" w:header="720" w:footer="720" w:gutter="0"/>
          <w:cols w:space="720"/>
          <w:titlePg/>
          <w:docGrid w:linePitch="272"/>
        </w:sectPr>
      </w:pPr>
    </w:p>
    <w:p w:rsidR="00E4644C" w:rsidRPr="007078D3" w:rsidRDefault="00E4644C" w:rsidP="003D7303">
      <w:pPr>
        <w:rPr>
          <w:b/>
          <w:caps/>
          <w:sz w:val="22"/>
          <w:szCs w:val="22"/>
        </w:rPr>
      </w:pPr>
      <w:r w:rsidRPr="007078D3">
        <w:rPr>
          <w:b/>
          <w:caps/>
          <w:sz w:val="22"/>
          <w:szCs w:val="22"/>
        </w:rPr>
        <w:t>Facility and Project Description</w:t>
      </w:r>
    </w:p>
    <w:p w:rsidR="003D7303" w:rsidRPr="007078D3" w:rsidRDefault="003D7303" w:rsidP="003D7303">
      <w:pPr>
        <w:rPr>
          <w:caps/>
          <w:sz w:val="22"/>
          <w:szCs w:val="22"/>
          <w:u w:val="single"/>
        </w:rPr>
      </w:pPr>
    </w:p>
    <w:p w:rsidR="00E4644C" w:rsidRPr="00DD3775" w:rsidRDefault="00E4644C" w:rsidP="003D7303">
      <w:pPr>
        <w:pStyle w:val="BodyText3"/>
        <w:numPr>
          <w:ilvl w:val="12"/>
          <w:numId w:val="0"/>
        </w:numPr>
        <w:spacing w:after="0"/>
        <w:jc w:val="left"/>
        <w:rPr>
          <w:b/>
          <w:szCs w:val="22"/>
        </w:rPr>
      </w:pPr>
      <w:r w:rsidRPr="00DD3775">
        <w:rPr>
          <w:b/>
          <w:szCs w:val="22"/>
        </w:rPr>
        <w:t>Existing Facility</w:t>
      </w:r>
    </w:p>
    <w:p w:rsidR="003D7303" w:rsidRPr="00CA3F41" w:rsidRDefault="003D7303" w:rsidP="003D7303">
      <w:pPr>
        <w:pStyle w:val="BodyText3"/>
        <w:numPr>
          <w:ilvl w:val="12"/>
          <w:numId w:val="0"/>
        </w:numPr>
        <w:spacing w:after="0"/>
        <w:jc w:val="left"/>
        <w:rPr>
          <w:szCs w:val="22"/>
          <w:highlight w:val="yellow"/>
        </w:rPr>
      </w:pPr>
    </w:p>
    <w:p w:rsidR="00E74E96" w:rsidRPr="00E74E96" w:rsidRDefault="00E74E96" w:rsidP="00095CA8">
      <w:pPr>
        <w:pStyle w:val="BodyText3"/>
        <w:numPr>
          <w:ilvl w:val="12"/>
          <w:numId w:val="0"/>
        </w:numPr>
        <w:spacing w:after="0"/>
        <w:jc w:val="left"/>
        <w:rPr>
          <w:szCs w:val="22"/>
        </w:rPr>
      </w:pPr>
      <w:r w:rsidRPr="00E74E96">
        <w:rPr>
          <w:szCs w:val="22"/>
        </w:rPr>
        <w:t xml:space="preserve">This facility designs and manufactures juice and beverage ingredients (flavors) derived from natural citrus products and ingredients for the juice and beverage industry. The facility includes a distillation building, a cooled tank farm building with a tanker loading area, and a blending and storage building which includes a quality control lab. The existing facility consists of the following emissions unit. </w:t>
      </w:r>
    </w:p>
    <w:p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078D3" w:rsidTr="003D7303">
        <w:trPr>
          <w:gridAfter w:val="1"/>
          <w:wAfter w:w="6390" w:type="dxa"/>
        </w:trPr>
        <w:tc>
          <w:tcPr>
            <w:tcW w:w="3516" w:type="dxa"/>
            <w:gridSpan w:val="2"/>
          </w:tcPr>
          <w:p w:rsidR="00E4644C" w:rsidRPr="007078D3" w:rsidRDefault="00DD3775">
            <w:pPr>
              <w:rPr>
                <w:sz w:val="22"/>
                <w:szCs w:val="22"/>
                <w:highlight w:val="yellow"/>
              </w:rPr>
            </w:pPr>
            <w:r w:rsidRPr="00DD3775">
              <w:rPr>
                <w:sz w:val="22"/>
                <w:szCs w:val="22"/>
              </w:rPr>
              <w:t>Facility ID No. 1050409</w:t>
            </w:r>
          </w:p>
        </w:tc>
      </w:tr>
      <w:tr w:rsidR="00E4644C" w:rsidRPr="007078D3" w:rsidTr="00C66E99">
        <w:tc>
          <w:tcPr>
            <w:tcW w:w="1210" w:type="dxa"/>
            <w:tcBorders>
              <w:bottom w:val="double" w:sz="4" w:space="0" w:color="auto"/>
            </w:tcBorders>
          </w:tcPr>
          <w:p w:rsidR="00E4644C" w:rsidRPr="00DD3775" w:rsidRDefault="003D7303" w:rsidP="00095CA8">
            <w:pPr>
              <w:spacing w:before="60" w:after="60"/>
              <w:jc w:val="center"/>
              <w:rPr>
                <w:b/>
                <w:sz w:val="22"/>
                <w:szCs w:val="22"/>
              </w:rPr>
            </w:pPr>
            <w:r w:rsidRPr="00DD3775">
              <w:rPr>
                <w:b/>
                <w:sz w:val="22"/>
                <w:szCs w:val="22"/>
              </w:rPr>
              <w:t xml:space="preserve">EU </w:t>
            </w:r>
            <w:r w:rsidR="00E4644C" w:rsidRPr="00DD3775">
              <w:rPr>
                <w:b/>
                <w:sz w:val="22"/>
                <w:szCs w:val="22"/>
              </w:rPr>
              <w:t>ID No.</w:t>
            </w:r>
          </w:p>
        </w:tc>
        <w:tc>
          <w:tcPr>
            <w:tcW w:w="8696" w:type="dxa"/>
            <w:gridSpan w:val="2"/>
            <w:tcBorders>
              <w:bottom w:val="double" w:sz="4" w:space="0" w:color="auto"/>
            </w:tcBorders>
          </w:tcPr>
          <w:p w:rsidR="00E4644C" w:rsidRPr="00DD3775" w:rsidRDefault="00E4644C" w:rsidP="008A68AD">
            <w:pPr>
              <w:spacing w:before="60" w:after="60"/>
              <w:ind w:left="122"/>
              <w:rPr>
                <w:b/>
                <w:sz w:val="22"/>
                <w:szCs w:val="22"/>
              </w:rPr>
            </w:pPr>
            <w:r w:rsidRPr="00DD3775">
              <w:rPr>
                <w:b/>
                <w:sz w:val="22"/>
                <w:szCs w:val="22"/>
              </w:rPr>
              <w:t>Emission</w:t>
            </w:r>
            <w:r w:rsidR="002E6902" w:rsidRPr="00DD3775">
              <w:rPr>
                <w:b/>
                <w:sz w:val="22"/>
                <w:szCs w:val="22"/>
              </w:rPr>
              <w:t>s</w:t>
            </w:r>
            <w:r w:rsidRPr="00DD3775">
              <w:rPr>
                <w:b/>
                <w:sz w:val="22"/>
                <w:szCs w:val="22"/>
              </w:rPr>
              <w:t xml:space="preserve"> Unit Description</w:t>
            </w:r>
          </w:p>
        </w:tc>
      </w:tr>
      <w:tr w:rsidR="00E4644C" w:rsidRPr="007078D3" w:rsidTr="00C66E99">
        <w:tc>
          <w:tcPr>
            <w:tcW w:w="1210" w:type="dxa"/>
            <w:tcBorders>
              <w:top w:val="double" w:sz="4" w:space="0" w:color="auto"/>
            </w:tcBorders>
          </w:tcPr>
          <w:p w:rsidR="00E4644C" w:rsidRPr="00DD3775" w:rsidRDefault="00DD3775" w:rsidP="00095CA8">
            <w:pPr>
              <w:spacing w:before="60" w:after="60"/>
              <w:jc w:val="center"/>
              <w:rPr>
                <w:sz w:val="22"/>
                <w:szCs w:val="22"/>
              </w:rPr>
            </w:pPr>
            <w:r w:rsidRPr="00DD3775">
              <w:rPr>
                <w:sz w:val="22"/>
                <w:szCs w:val="22"/>
              </w:rPr>
              <w:t>001</w:t>
            </w:r>
          </w:p>
        </w:tc>
        <w:tc>
          <w:tcPr>
            <w:tcW w:w="8696" w:type="dxa"/>
            <w:gridSpan w:val="2"/>
            <w:tcBorders>
              <w:top w:val="double" w:sz="4" w:space="0" w:color="auto"/>
            </w:tcBorders>
          </w:tcPr>
          <w:p w:rsidR="00E4644C" w:rsidRPr="00DD3775" w:rsidRDefault="00DD3775" w:rsidP="00095CA8">
            <w:pPr>
              <w:spacing w:before="60" w:after="60"/>
              <w:ind w:left="122" w:right="88"/>
              <w:rPr>
                <w:sz w:val="22"/>
                <w:szCs w:val="22"/>
              </w:rPr>
            </w:pPr>
            <w:r w:rsidRPr="00DD3775">
              <w:rPr>
                <w:sz w:val="22"/>
                <w:szCs w:val="22"/>
              </w:rPr>
              <w:t>Storage and Blending Tanks</w:t>
            </w:r>
          </w:p>
        </w:tc>
      </w:tr>
    </w:tbl>
    <w:p w:rsidR="00E4644C" w:rsidRPr="007078D3" w:rsidRDefault="00E4644C">
      <w:pPr>
        <w:pStyle w:val="BodyText3"/>
        <w:numPr>
          <w:ilvl w:val="12"/>
          <w:numId w:val="0"/>
        </w:numPr>
        <w:spacing w:after="0"/>
        <w:jc w:val="left"/>
        <w:rPr>
          <w:b/>
          <w:sz w:val="16"/>
          <w:szCs w:val="16"/>
          <w:highlight w:val="yellow"/>
        </w:rPr>
      </w:pPr>
    </w:p>
    <w:p w:rsidR="00856483" w:rsidRPr="007078D3" w:rsidRDefault="00856483">
      <w:pPr>
        <w:pStyle w:val="BodyText3"/>
        <w:numPr>
          <w:ilvl w:val="12"/>
          <w:numId w:val="0"/>
        </w:numPr>
        <w:spacing w:after="0"/>
        <w:jc w:val="left"/>
        <w:rPr>
          <w:b/>
          <w:sz w:val="16"/>
          <w:szCs w:val="16"/>
          <w:highlight w:val="yellow"/>
        </w:rPr>
      </w:pPr>
    </w:p>
    <w:p w:rsidR="00E4644C" w:rsidRDefault="00E4644C" w:rsidP="00095CA8">
      <w:pPr>
        <w:pStyle w:val="BodyText3"/>
        <w:numPr>
          <w:ilvl w:val="12"/>
          <w:numId w:val="0"/>
        </w:numPr>
        <w:spacing w:after="0"/>
        <w:jc w:val="left"/>
        <w:rPr>
          <w:b/>
          <w:szCs w:val="22"/>
        </w:rPr>
      </w:pPr>
      <w:r w:rsidRPr="009746F7">
        <w:rPr>
          <w:b/>
          <w:szCs w:val="22"/>
        </w:rPr>
        <w:t>Project Description and Affected Emission Units</w:t>
      </w:r>
    </w:p>
    <w:p w:rsidR="009746F7" w:rsidRPr="009746F7" w:rsidRDefault="009746F7" w:rsidP="00095CA8">
      <w:pPr>
        <w:pStyle w:val="BodyText3"/>
        <w:numPr>
          <w:ilvl w:val="12"/>
          <w:numId w:val="0"/>
        </w:numPr>
        <w:spacing w:after="0"/>
        <w:jc w:val="left"/>
        <w:rPr>
          <w:b/>
          <w:szCs w:val="22"/>
        </w:rPr>
      </w:pPr>
    </w:p>
    <w:p w:rsidR="00DD3775" w:rsidRPr="009746F7" w:rsidRDefault="00DD3775" w:rsidP="00DD3775">
      <w:pPr>
        <w:pStyle w:val="BodyText3"/>
        <w:numPr>
          <w:ilvl w:val="12"/>
          <w:numId w:val="0"/>
        </w:numPr>
        <w:jc w:val="left"/>
        <w:rPr>
          <w:szCs w:val="22"/>
        </w:rPr>
      </w:pPr>
      <w:r w:rsidRPr="009746F7">
        <w:rPr>
          <w:szCs w:val="22"/>
        </w:rPr>
        <w:t xml:space="preserve">This project is for the </w:t>
      </w:r>
      <w:r w:rsidR="000C5634" w:rsidRPr="009746F7">
        <w:rPr>
          <w:szCs w:val="22"/>
        </w:rPr>
        <w:t>construction of six</w:t>
      </w:r>
      <w:r w:rsidRPr="009746F7">
        <w:rPr>
          <w:szCs w:val="22"/>
        </w:rPr>
        <w:t xml:space="preserve"> </w:t>
      </w:r>
      <w:r w:rsidR="000C5634" w:rsidRPr="009746F7">
        <w:rPr>
          <w:szCs w:val="22"/>
        </w:rPr>
        <w:t xml:space="preserve">process </w:t>
      </w:r>
      <w:r w:rsidRPr="009746F7">
        <w:rPr>
          <w:szCs w:val="22"/>
        </w:rPr>
        <w:t xml:space="preserve">tanks in the facility’s Storage and Blending Tanks emissions unit (E.U. ID No. 001). The </w:t>
      </w:r>
      <w:r w:rsidR="000C5634" w:rsidRPr="009746F7">
        <w:rPr>
          <w:szCs w:val="22"/>
        </w:rPr>
        <w:t xml:space="preserve">six tanks </w:t>
      </w:r>
      <w:r w:rsidRPr="009746F7">
        <w:rPr>
          <w:szCs w:val="22"/>
        </w:rPr>
        <w:t xml:space="preserve">will </w:t>
      </w:r>
      <w:r w:rsidR="000C5634" w:rsidRPr="009746F7">
        <w:rPr>
          <w:szCs w:val="22"/>
        </w:rPr>
        <w:t>include two ethanol tanks and four acetaldehyde</w:t>
      </w:r>
      <w:r w:rsidRPr="009746F7">
        <w:rPr>
          <w:szCs w:val="22"/>
        </w:rPr>
        <w:t xml:space="preserve"> tanks ranging in size from </w:t>
      </w:r>
      <w:r w:rsidR="009746F7">
        <w:rPr>
          <w:szCs w:val="22"/>
        </w:rPr>
        <w:t>185 to 8</w:t>
      </w:r>
      <w:r w:rsidRPr="009746F7">
        <w:rPr>
          <w:szCs w:val="22"/>
        </w:rPr>
        <w:t>00 gallons</w:t>
      </w:r>
      <w:r w:rsidR="009746F7" w:rsidRPr="009746F7">
        <w:rPr>
          <w:szCs w:val="22"/>
        </w:rPr>
        <w:t xml:space="preserve">. </w:t>
      </w:r>
      <w:r w:rsidRPr="009746F7">
        <w:rPr>
          <w:szCs w:val="22"/>
        </w:rPr>
        <w:t>See “Appendix E – Tanks Summary” for a detailed summary of the tanks to be constructed.</w:t>
      </w:r>
    </w:p>
    <w:p w:rsidR="00E4644C" w:rsidRPr="007078D3" w:rsidRDefault="00E4644C" w:rsidP="00095CA8">
      <w:pPr>
        <w:pStyle w:val="BodyText3"/>
        <w:numPr>
          <w:ilvl w:val="12"/>
          <w:numId w:val="0"/>
        </w:numPr>
        <w:spacing w:after="0"/>
        <w:jc w:val="left"/>
        <w:rPr>
          <w:szCs w:val="22"/>
        </w:rPr>
      </w:pPr>
      <w:r w:rsidRPr="007078D3">
        <w:rPr>
          <w:szCs w:val="22"/>
        </w:rPr>
        <w:t xml:space="preserve">This project </w:t>
      </w:r>
      <w:r w:rsidRPr="009746F7">
        <w:rPr>
          <w:szCs w:val="22"/>
        </w:rPr>
        <w:t>will modify the following</w:t>
      </w:r>
      <w:r w:rsidRPr="007078D3">
        <w:rPr>
          <w:szCs w:val="22"/>
        </w:rPr>
        <w:t xml:space="preserve"> emissions units</w:t>
      </w:r>
      <w:r w:rsidR="008A68AD" w:rsidRPr="007078D3">
        <w:rPr>
          <w:szCs w:val="22"/>
        </w:rPr>
        <w:t xml:space="preserve"> (EUs)</w:t>
      </w:r>
      <w:r w:rsidRPr="007078D3">
        <w:rPr>
          <w:szCs w:val="22"/>
        </w:rPr>
        <w:t>.</w:t>
      </w:r>
    </w:p>
    <w:p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9746F7" w:rsidTr="00622C25">
        <w:tc>
          <w:tcPr>
            <w:tcW w:w="1210" w:type="dxa"/>
            <w:tcBorders>
              <w:bottom w:val="double" w:sz="4" w:space="0" w:color="auto"/>
            </w:tcBorders>
          </w:tcPr>
          <w:p w:rsidR="00095CA8" w:rsidRPr="009746F7" w:rsidRDefault="00095CA8" w:rsidP="00095CA8">
            <w:pPr>
              <w:spacing w:before="60"/>
              <w:jc w:val="center"/>
              <w:rPr>
                <w:b/>
                <w:sz w:val="22"/>
                <w:szCs w:val="22"/>
              </w:rPr>
            </w:pPr>
            <w:r w:rsidRPr="009746F7">
              <w:rPr>
                <w:b/>
                <w:sz w:val="22"/>
                <w:szCs w:val="22"/>
              </w:rPr>
              <w:t>EU ID No.</w:t>
            </w:r>
          </w:p>
        </w:tc>
        <w:tc>
          <w:tcPr>
            <w:tcW w:w="8370" w:type="dxa"/>
            <w:tcBorders>
              <w:bottom w:val="double" w:sz="4" w:space="0" w:color="auto"/>
            </w:tcBorders>
          </w:tcPr>
          <w:p w:rsidR="00095CA8" w:rsidRPr="009746F7" w:rsidRDefault="00095CA8" w:rsidP="008A68AD">
            <w:pPr>
              <w:spacing w:before="60" w:after="60"/>
              <w:ind w:left="122"/>
              <w:rPr>
                <w:b/>
                <w:sz w:val="22"/>
                <w:szCs w:val="22"/>
              </w:rPr>
            </w:pPr>
            <w:r w:rsidRPr="009746F7">
              <w:rPr>
                <w:b/>
                <w:sz w:val="22"/>
                <w:szCs w:val="22"/>
              </w:rPr>
              <w:t>Emission</w:t>
            </w:r>
            <w:r w:rsidR="002E6902" w:rsidRPr="009746F7">
              <w:rPr>
                <w:b/>
                <w:sz w:val="22"/>
                <w:szCs w:val="22"/>
              </w:rPr>
              <w:t>s</w:t>
            </w:r>
            <w:r w:rsidRPr="009746F7">
              <w:rPr>
                <w:b/>
                <w:sz w:val="22"/>
                <w:szCs w:val="22"/>
              </w:rPr>
              <w:t xml:space="preserve"> Unit Description</w:t>
            </w:r>
          </w:p>
        </w:tc>
      </w:tr>
      <w:tr w:rsidR="00095CA8" w:rsidRPr="009746F7" w:rsidTr="00622C25">
        <w:tc>
          <w:tcPr>
            <w:tcW w:w="1210" w:type="dxa"/>
            <w:tcBorders>
              <w:top w:val="double" w:sz="4" w:space="0" w:color="auto"/>
            </w:tcBorders>
          </w:tcPr>
          <w:p w:rsidR="00095CA8" w:rsidRPr="009746F7" w:rsidRDefault="009746F7" w:rsidP="00CB4BBE">
            <w:pPr>
              <w:spacing w:before="60" w:after="60"/>
              <w:jc w:val="center"/>
              <w:rPr>
                <w:sz w:val="22"/>
                <w:szCs w:val="22"/>
              </w:rPr>
            </w:pPr>
            <w:r w:rsidRPr="009746F7">
              <w:rPr>
                <w:sz w:val="22"/>
                <w:szCs w:val="22"/>
              </w:rPr>
              <w:t>001</w:t>
            </w:r>
          </w:p>
        </w:tc>
        <w:tc>
          <w:tcPr>
            <w:tcW w:w="8370" w:type="dxa"/>
            <w:tcBorders>
              <w:top w:val="double" w:sz="4" w:space="0" w:color="auto"/>
            </w:tcBorders>
          </w:tcPr>
          <w:p w:rsidR="00095CA8" w:rsidRPr="009746F7" w:rsidRDefault="009746F7" w:rsidP="00CB4BBE">
            <w:pPr>
              <w:spacing w:before="60" w:after="60"/>
              <w:ind w:left="122" w:right="88"/>
              <w:rPr>
                <w:sz w:val="22"/>
                <w:szCs w:val="22"/>
              </w:rPr>
            </w:pPr>
            <w:r w:rsidRPr="009746F7">
              <w:rPr>
                <w:sz w:val="22"/>
                <w:szCs w:val="22"/>
              </w:rPr>
              <w:t>Storage and Blending Tanks</w:t>
            </w:r>
          </w:p>
        </w:tc>
      </w:tr>
    </w:tbl>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413E4E" w:rsidRDefault="00B25440" w:rsidP="005073C8">
      <w:pPr>
        <w:suppressAutoHyphens/>
        <w:ind w:left="720" w:hanging="720"/>
        <w:rPr>
          <w:szCs w:val="22"/>
          <w:highlight w:val="yellow"/>
        </w:rPr>
      </w:pPr>
    </w:p>
    <w:p w:rsidR="00B25440" w:rsidRPr="00413E4E" w:rsidRDefault="00B25440" w:rsidP="005073C8">
      <w:pPr>
        <w:suppressAutoHyphens/>
        <w:ind w:left="720" w:hanging="720"/>
        <w:rPr>
          <w:sz w:val="22"/>
          <w:szCs w:val="22"/>
          <w:highlight w:val="yellow"/>
        </w:rPr>
      </w:pPr>
    </w:p>
    <w:p w:rsidR="00B25440" w:rsidRPr="009746F7" w:rsidRDefault="005E6DEF" w:rsidP="00B25440">
      <w:pPr>
        <w:suppressAutoHyphens/>
        <w:spacing w:after="120"/>
        <w:ind w:left="720" w:hanging="720"/>
        <w:rPr>
          <w:b/>
          <w:sz w:val="22"/>
          <w:szCs w:val="22"/>
        </w:rPr>
      </w:pPr>
      <w:r w:rsidRPr="009746F7">
        <w:rPr>
          <w:b/>
          <w:sz w:val="22"/>
          <w:szCs w:val="22"/>
        </w:rPr>
        <w:t>Exempt Emission Sources</w:t>
      </w:r>
      <w:r w:rsidR="00B25440" w:rsidRPr="009746F7">
        <w:rPr>
          <w:b/>
          <w:sz w:val="22"/>
          <w:szCs w:val="22"/>
        </w:rPr>
        <w:t>/Activities</w:t>
      </w:r>
    </w:p>
    <w:p w:rsidR="009746F7" w:rsidRPr="009746F7" w:rsidRDefault="009746F7" w:rsidP="009746F7">
      <w:pPr>
        <w:suppressAutoHyphens/>
        <w:spacing w:after="120"/>
        <w:rPr>
          <w:sz w:val="22"/>
          <w:szCs w:val="22"/>
        </w:rPr>
      </w:pPr>
      <w:r w:rsidRPr="009746F7">
        <w:rPr>
          <w:sz w:val="22"/>
          <w:szCs w:val="22"/>
        </w:rPr>
        <w:t>This facility includes three natural gas fired boilers which are exempt from permitting pursuant to the “Categorical and Conditional Exemptions” of Rule 62-210.300(3</w:t>
      </w:r>
      <w:proofErr w:type="gramStart"/>
      <w:r w:rsidRPr="009746F7">
        <w:rPr>
          <w:sz w:val="22"/>
          <w:szCs w:val="22"/>
        </w:rPr>
        <w:t>)(</w:t>
      </w:r>
      <w:proofErr w:type="gramEnd"/>
      <w:r w:rsidRPr="009746F7">
        <w:rPr>
          <w:sz w:val="22"/>
          <w:szCs w:val="22"/>
        </w:rPr>
        <w:t>a)34., F.A.C. A brief description of the three boilers are listed below:</w:t>
      </w:r>
    </w:p>
    <w:p w:rsidR="009746F7" w:rsidRPr="009746F7" w:rsidRDefault="009746F7" w:rsidP="009746F7">
      <w:pPr>
        <w:numPr>
          <w:ilvl w:val="0"/>
          <w:numId w:val="22"/>
        </w:numPr>
        <w:suppressAutoHyphens/>
        <w:spacing w:after="120"/>
        <w:rPr>
          <w:sz w:val="22"/>
          <w:szCs w:val="22"/>
        </w:rPr>
      </w:pPr>
      <w:r w:rsidRPr="009746F7">
        <w:rPr>
          <w:sz w:val="22"/>
          <w:szCs w:val="22"/>
        </w:rPr>
        <w:t xml:space="preserve">Colombia 35 </w:t>
      </w:r>
      <w:proofErr w:type="spellStart"/>
      <w:r w:rsidRPr="009746F7">
        <w:rPr>
          <w:sz w:val="22"/>
          <w:szCs w:val="22"/>
        </w:rPr>
        <w:t>hp</w:t>
      </w:r>
      <w:proofErr w:type="spellEnd"/>
      <w:r w:rsidRPr="009746F7">
        <w:rPr>
          <w:sz w:val="22"/>
          <w:szCs w:val="22"/>
        </w:rPr>
        <w:t xml:space="preserve"> boiler with a firing rate of 1.47 MMBTU/</w:t>
      </w:r>
      <w:proofErr w:type="spellStart"/>
      <w:r w:rsidRPr="009746F7">
        <w:rPr>
          <w:sz w:val="22"/>
          <w:szCs w:val="22"/>
        </w:rPr>
        <w:t>Hr</w:t>
      </w:r>
      <w:proofErr w:type="spellEnd"/>
      <w:r w:rsidRPr="009746F7">
        <w:rPr>
          <w:sz w:val="22"/>
          <w:szCs w:val="22"/>
        </w:rPr>
        <w:t>,</w:t>
      </w:r>
    </w:p>
    <w:p w:rsidR="009746F7" w:rsidRPr="009746F7" w:rsidRDefault="009746F7" w:rsidP="009746F7">
      <w:pPr>
        <w:numPr>
          <w:ilvl w:val="0"/>
          <w:numId w:val="22"/>
        </w:numPr>
        <w:suppressAutoHyphens/>
        <w:spacing w:after="120"/>
        <w:rPr>
          <w:sz w:val="22"/>
          <w:szCs w:val="22"/>
        </w:rPr>
      </w:pPr>
      <w:r w:rsidRPr="009746F7">
        <w:rPr>
          <w:sz w:val="22"/>
          <w:szCs w:val="22"/>
        </w:rPr>
        <w:t xml:space="preserve">York-Shipley 250 </w:t>
      </w:r>
      <w:proofErr w:type="spellStart"/>
      <w:r w:rsidRPr="009746F7">
        <w:rPr>
          <w:sz w:val="22"/>
          <w:szCs w:val="22"/>
        </w:rPr>
        <w:t>hp</w:t>
      </w:r>
      <w:proofErr w:type="spellEnd"/>
      <w:r w:rsidRPr="009746F7">
        <w:rPr>
          <w:sz w:val="22"/>
          <w:szCs w:val="22"/>
        </w:rPr>
        <w:t xml:space="preserve"> boiler with a firing rate of 8.37 MMBTU/</w:t>
      </w:r>
      <w:proofErr w:type="spellStart"/>
      <w:r w:rsidRPr="009746F7">
        <w:rPr>
          <w:sz w:val="22"/>
          <w:szCs w:val="22"/>
        </w:rPr>
        <w:t>Hr</w:t>
      </w:r>
      <w:proofErr w:type="spellEnd"/>
      <w:r w:rsidRPr="009746F7">
        <w:rPr>
          <w:sz w:val="22"/>
          <w:szCs w:val="22"/>
        </w:rPr>
        <w:t xml:space="preserve">,  and </w:t>
      </w:r>
    </w:p>
    <w:p w:rsidR="009746F7" w:rsidRPr="009746F7" w:rsidRDefault="009746F7" w:rsidP="009746F7">
      <w:pPr>
        <w:numPr>
          <w:ilvl w:val="0"/>
          <w:numId w:val="22"/>
        </w:numPr>
        <w:suppressAutoHyphens/>
        <w:spacing w:after="120"/>
        <w:rPr>
          <w:sz w:val="22"/>
          <w:szCs w:val="22"/>
        </w:rPr>
      </w:pPr>
      <w:r w:rsidRPr="009746F7">
        <w:rPr>
          <w:sz w:val="22"/>
          <w:szCs w:val="22"/>
        </w:rPr>
        <w:t xml:space="preserve">Orr &amp; </w:t>
      </w:r>
      <w:proofErr w:type="spellStart"/>
      <w:r w:rsidRPr="009746F7">
        <w:rPr>
          <w:sz w:val="22"/>
          <w:szCs w:val="22"/>
        </w:rPr>
        <w:t>Sembower</w:t>
      </w:r>
      <w:proofErr w:type="spellEnd"/>
      <w:r w:rsidRPr="009746F7">
        <w:rPr>
          <w:sz w:val="22"/>
          <w:szCs w:val="22"/>
        </w:rPr>
        <w:t xml:space="preserve"> Inc 150 </w:t>
      </w:r>
      <w:proofErr w:type="spellStart"/>
      <w:r w:rsidRPr="009746F7">
        <w:rPr>
          <w:sz w:val="22"/>
          <w:szCs w:val="22"/>
        </w:rPr>
        <w:t>hp</w:t>
      </w:r>
      <w:proofErr w:type="spellEnd"/>
      <w:r w:rsidRPr="009746F7">
        <w:rPr>
          <w:sz w:val="22"/>
          <w:szCs w:val="22"/>
        </w:rPr>
        <w:t xml:space="preserve"> boiler with a firing rate of 5.02 MMBTU/Hr.</w:t>
      </w:r>
    </w:p>
    <w:p w:rsidR="00095CA8" w:rsidRPr="007078D3" w:rsidRDefault="00095CA8" w:rsidP="00537CF5">
      <w:pPr>
        <w:autoSpaceDE w:val="0"/>
        <w:autoSpaceDN w:val="0"/>
        <w:adjustRightInd w:val="0"/>
        <w:rPr>
          <w:sz w:val="16"/>
          <w:szCs w:val="16"/>
        </w:rPr>
      </w:pPr>
    </w:p>
    <w:p w:rsidR="00E4644C" w:rsidRPr="007078D3" w:rsidRDefault="00E4644C" w:rsidP="00095CA8">
      <w:pPr>
        <w:pStyle w:val="Caption"/>
        <w:spacing w:before="0"/>
        <w:rPr>
          <w:szCs w:val="22"/>
        </w:rPr>
      </w:pPr>
      <w:r w:rsidRPr="007078D3">
        <w:rPr>
          <w:szCs w:val="22"/>
        </w:rPr>
        <w:t>Facility Regulatory Classification</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9746F7">
        <w:rPr>
          <w:sz w:val="22"/>
          <w:szCs w:val="22"/>
        </w:rPr>
        <w:t>facility is not a major</w:t>
      </w:r>
      <w:r w:rsidRPr="007078D3">
        <w:rPr>
          <w:sz w:val="22"/>
          <w:szCs w:val="22"/>
        </w:rPr>
        <w:t xml:space="preserve"> source of hazardous air pollutants (HAP</w:t>
      </w:r>
      <w:r w:rsidR="007F7A9C" w:rsidRPr="007078D3">
        <w:rPr>
          <w:sz w:val="22"/>
          <w:szCs w:val="22"/>
        </w:rPr>
        <w:t>s</w:t>
      </w:r>
      <w:r w:rsidRPr="007078D3">
        <w:rPr>
          <w:sz w:val="22"/>
          <w:szCs w:val="22"/>
        </w:rPr>
        <w:t>).</w:t>
      </w:r>
    </w:p>
    <w:p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9746F7">
        <w:rPr>
          <w:sz w:val="22"/>
          <w:szCs w:val="22"/>
        </w:rPr>
        <w:t>facility is not a</w:t>
      </w:r>
      <w:r w:rsidRPr="007078D3">
        <w:rPr>
          <w:sz w:val="22"/>
          <w:szCs w:val="22"/>
        </w:rPr>
        <w:t xml:space="preserve"> Title V major source of air pollution in accordance with Chapter </w:t>
      </w:r>
      <w:r w:rsidR="002619F8" w:rsidRPr="007078D3">
        <w:rPr>
          <w:sz w:val="22"/>
          <w:szCs w:val="22"/>
        </w:rPr>
        <w:t>62-</w:t>
      </w:r>
      <w:r w:rsidRPr="007078D3">
        <w:rPr>
          <w:sz w:val="22"/>
          <w:szCs w:val="22"/>
        </w:rPr>
        <w:t>213, F.A.C.</w:t>
      </w:r>
    </w:p>
    <w:p w:rsidR="00E4644C" w:rsidRPr="007078D3" w:rsidRDefault="00E4644C" w:rsidP="003E6985">
      <w:pPr>
        <w:numPr>
          <w:ilvl w:val="0"/>
          <w:numId w:val="16"/>
        </w:numPr>
        <w:spacing w:after="120"/>
        <w:rPr>
          <w:sz w:val="22"/>
          <w:szCs w:val="22"/>
        </w:rPr>
      </w:pPr>
      <w:r w:rsidRPr="007078D3">
        <w:rPr>
          <w:sz w:val="22"/>
          <w:szCs w:val="22"/>
        </w:rPr>
        <w:t xml:space="preserve">The </w:t>
      </w:r>
      <w:r w:rsidRPr="009746F7">
        <w:rPr>
          <w:sz w:val="22"/>
          <w:szCs w:val="22"/>
        </w:rPr>
        <w:t>facility is not a</w:t>
      </w:r>
      <w:r w:rsidRPr="007078D3">
        <w:rPr>
          <w:sz w:val="22"/>
          <w:szCs w:val="22"/>
        </w:rPr>
        <w:t xml:space="preserve"> major stationary source in accordance with Rule 62-212.400(PSD), F.A.C.</w:t>
      </w:r>
    </w:p>
    <w:p w:rsidR="003724A1" w:rsidRPr="00F3539E" w:rsidRDefault="00BA02E4" w:rsidP="003724A1">
      <w:pPr>
        <w:numPr>
          <w:ilvl w:val="0"/>
          <w:numId w:val="16"/>
        </w:numPr>
        <w:spacing w:after="120"/>
        <w:rPr>
          <w:color w:val="000000"/>
          <w:sz w:val="22"/>
          <w:szCs w:val="22"/>
        </w:rPr>
      </w:pPr>
      <w:r w:rsidRPr="00F3539E">
        <w:rPr>
          <w:color w:val="000000"/>
          <w:sz w:val="22"/>
          <w:szCs w:val="22"/>
        </w:rPr>
        <w:t xml:space="preserve">This facility is a synthetic </w:t>
      </w:r>
      <w:r w:rsidR="00C030D1" w:rsidRPr="00F3539E">
        <w:rPr>
          <w:color w:val="000000"/>
          <w:sz w:val="22"/>
          <w:szCs w:val="22"/>
        </w:rPr>
        <w:t>non-Title V</w:t>
      </w:r>
      <w:r w:rsidRPr="00F3539E">
        <w:rPr>
          <w:color w:val="000000"/>
          <w:sz w:val="22"/>
          <w:szCs w:val="22"/>
        </w:rPr>
        <w:t xml:space="preserve"> source </w:t>
      </w:r>
      <w:r w:rsidR="00C030D1" w:rsidRPr="00F3539E">
        <w:rPr>
          <w:color w:val="000000"/>
          <w:sz w:val="22"/>
          <w:szCs w:val="22"/>
        </w:rPr>
        <w:t xml:space="preserve">for the </w:t>
      </w:r>
      <w:r w:rsidR="00F3539E" w:rsidRPr="00F3539E">
        <w:rPr>
          <w:color w:val="000000"/>
          <w:sz w:val="22"/>
          <w:szCs w:val="22"/>
        </w:rPr>
        <w:t>pollutants</w:t>
      </w:r>
      <w:r w:rsidRPr="00F3539E">
        <w:rPr>
          <w:color w:val="000000"/>
          <w:sz w:val="22"/>
          <w:szCs w:val="22"/>
        </w:rPr>
        <w:t xml:space="preserve"> </w:t>
      </w:r>
      <w:r w:rsidR="00F3539E" w:rsidRPr="00F3539E">
        <w:rPr>
          <w:color w:val="000000"/>
          <w:sz w:val="22"/>
          <w:szCs w:val="22"/>
        </w:rPr>
        <w:t>volatile organic compounds (VOC) and hazardous air pollutants (HAPs)</w:t>
      </w:r>
      <w:r w:rsidR="008C3AE2" w:rsidRPr="00F3539E">
        <w:rPr>
          <w:color w:val="000000"/>
          <w:sz w:val="22"/>
          <w:szCs w:val="22"/>
        </w:rPr>
        <w:t xml:space="preserve">. </w:t>
      </w:r>
      <w:r w:rsidR="003724A1" w:rsidRPr="00F3539E">
        <w:rPr>
          <w:color w:val="000000"/>
          <w:sz w:val="22"/>
          <w:szCs w:val="22"/>
        </w:rPr>
        <w:t xml:space="preserve"> The emission limitations</w:t>
      </w:r>
      <w:r w:rsidR="00F3539E" w:rsidRPr="00F3539E">
        <w:rPr>
          <w:color w:val="000000"/>
          <w:sz w:val="22"/>
          <w:szCs w:val="22"/>
        </w:rPr>
        <w:t xml:space="preserve"> on</w:t>
      </w:r>
      <w:r w:rsidR="003724A1" w:rsidRPr="00F3539E">
        <w:rPr>
          <w:color w:val="000000"/>
          <w:sz w:val="22"/>
          <w:szCs w:val="22"/>
        </w:rPr>
        <w:t xml:space="preserve"> this permit will ensure that the facility’s </w:t>
      </w:r>
      <w:r w:rsidR="00F3539E" w:rsidRPr="00F3539E">
        <w:rPr>
          <w:color w:val="000000"/>
          <w:sz w:val="22"/>
          <w:szCs w:val="22"/>
        </w:rPr>
        <w:t>VOC and HAPs</w:t>
      </w:r>
      <w:r w:rsidR="00F50A1E" w:rsidRPr="00F3539E">
        <w:rPr>
          <w:color w:val="000000"/>
          <w:sz w:val="22"/>
          <w:szCs w:val="22"/>
        </w:rPr>
        <w:t xml:space="preserve"> </w:t>
      </w:r>
      <w:r w:rsidR="003724A1" w:rsidRPr="00F3539E">
        <w:rPr>
          <w:color w:val="000000"/>
          <w:sz w:val="22"/>
          <w:szCs w:val="22"/>
        </w:rPr>
        <w:t xml:space="preserve">emissions will be below the </w:t>
      </w:r>
      <w:r w:rsidR="00F3539E" w:rsidRPr="00F3539E">
        <w:rPr>
          <w:color w:val="000000"/>
          <w:sz w:val="22"/>
          <w:szCs w:val="22"/>
        </w:rPr>
        <w:t>threshold for a Title V source.</w:t>
      </w:r>
    </w:p>
    <w:p w:rsidR="00095CA8" w:rsidRPr="007078D3" w:rsidRDefault="00095CA8" w:rsidP="00095CA8">
      <w:pPr>
        <w:rPr>
          <w:color w:val="000000"/>
          <w:sz w:val="16"/>
          <w:szCs w:val="16"/>
          <w:highlight w:val="yellow"/>
        </w:rPr>
      </w:pPr>
    </w:p>
    <w:p w:rsidR="00095CA8" w:rsidRPr="007078D3" w:rsidRDefault="00095CA8" w:rsidP="00095CA8">
      <w:pPr>
        <w:rPr>
          <w:color w:val="000000"/>
          <w:sz w:val="16"/>
          <w:szCs w:val="16"/>
          <w:highlight w:val="yellow"/>
        </w:rPr>
      </w:pP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E4644C" w:rsidRPr="007078D3" w:rsidRDefault="00927D18" w:rsidP="00511908">
      <w:pPr>
        <w:suppressAutoHyphens/>
        <w:rPr>
          <w:sz w:val="22"/>
        </w:rPr>
        <w:sectPr w:rsidR="00E4644C" w:rsidRPr="007078D3" w:rsidSect="00D73640">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r w:rsidRPr="00927D18">
        <w:rPr>
          <w:sz w:val="22"/>
        </w:rPr>
        <w:t>Reference Current Operation</w:t>
      </w:r>
      <w:r w:rsidR="00F14437" w:rsidRPr="00927D18">
        <w:rPr>
          <w:sz w:val="22"/>
        </w:rPr>
        <w:t xml:space="preserve"> </w:t>
      </w:r>
      <w:r w:rsidR="00E4644C" w:rsidRPr="00927D18">
        <w:rPr>
          <w:sz w:val="22"/>
        </w:rPr>
        <w:t>Permit No.</w:t>
      </w:r>
      <w:r w:rsidR="00922D14" w:rsidRPr="00927D18">
        <w:rPr>
          <w:sz w:val="22"/>
        </w:rPr>
        <w:t xml:space="preserve"> </w:t>
      </w:r>
      <w:r w:rsidRPr="00927D18">
        <w:rPr>
          <w:sz w:val="22"/>
        </w:rPr>
        <w:t>1050409-007-AO and Construction Permit No. 1050409-008-AC</w:t>
      </w: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rsidR="001F6D28" w:rsidRDefault="001F6D28" w:rsidP="001F6D28">
      <w:pPr>
        <w:ind w:firstLine="360"/>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rsidR="00E4644C" w:rsidRPr="00C817FE" w:rsidRDefault="00E4644C" w:rsidP="00C817FE">
      <w:pPr>
        <w:numPr>
          <w:ilvl w:val="0"/>
          <w:numId w:val="23"/>
        </w:numPr>
        <w:tabs>
          <w:tab w:val="left" w:pos="1080"/>
        </w:tabs>
        <w:spacing w:after="120"/>
        <w:rPr>
          <w:color w:val="000000"/>
          <w:sz w:val="22"/>
          <w:szCs w:val="22"/>
        </w:rPr>
      </w:pPr>
      <w:r w:rsidRPr="00C817FE">
        <w:rPr>
          <w:color w:val="000000"/>
          <w:sz w:val="22"/>
          <w:szCs w:val="22"/>
        </w:rPr>
        <w:t>Appendix A.  Citation Formats and Glossary of Common Terms;</w:t>
      </w:r>
    </w:p>
    <w:p w:rsidR="00E4644C" w:rsidRPr="00C817FE" w:rsidRDefault="00E4644C" w:rsidP="00C817FE">
      <w:pPr>
        <w:numPr>
          <w:ilvl w:val="0"/>
          <w:numId w:val="23"/>
        </w:numPr>
        <w:tabs>
          <w:tab w:val="left" w:pos="1080"/>
        </w:tabs>
        <w:spacing w:after="120"/>
        <w:rPr>
          <w:color w:val="000000"/>
          <w:sz w:val="22"/>
          <w:szCs w:val="22"/>
        </w:rPr>
      </w:pPr>
      <w:r w:rsidRPr="00C817FE">
        <w:rPr>
          <w:color w:val="000000"/>
          <w:sz w:val="22"/>
          <w:szCs w:val="22"/>
        </w:rPr>
        <w:t>Appendix B.  General Conditions;</w:t>
      </w:r>
    </w:p>
    <w:p w:rsidR="00E4644C" w:rsidRPr="00C817FE" w:rsidRDefault="00E4644C" w:rsidP="00C817FE">
      <w:pPr>
        <w:numPr>
          <w:ilvl w:val="0"/>
          <w:numId w:val="23"/>
        </w:numPr>
        <w:tabs>
          <w:tab w:val="left" w:pos="1080"/>
        </w:tabs>
        <w:spacing w:after="120"/>
        <w:rPr>
          <w:color w:val="000000"/>
          <w:sz w:val="22"/>
          <w:szCs w:val="22"/>
        </w:rPr>
      </w:pPr>
      <w:r w:rsidRPr="00C817FE">
        <w:rPr>
          <w:color w:val="000000"/>
          <w:sz w:val="22"/>
          <w:szCs w:val="22"/>
        </w:rPr>
        <w:t>Appendix C.  Common Conditions; and</w:t>
      </w:r>
    </w:p>
    <w:p w:rsidR="00C817FE" w:rsidRPr="00C817FE" w:rsidRDefault="00E4644C" w:rsidP="00C817FE">
      <w:pPr>
        <w:numPr>
          <w:ilvl w:val="0"/>
          <w:numId w:val="23"/>
        </w:numPr>
        <w:tabs>
          <w:tab w:val="left" w:pos="1080"/>
        </w:tabs>
        <w:spacing w:after="120"/>
        <w:rPr>
          <w:color w:val="000000"/>
          <w:sz w:val="22"/>
          <w:szCs w:val="22"/>
        </w:rPr>
      </w:pPr>
      <w:r w:rsidRPr="00C817FE">
        <w:rPr>
          <w:color w:val="000000"/>
          <w:sz w:val="22"/>
          <w:szCs w:val="22"/>
        </w:rPr>
        <w:t>Appendix D.  Common Testing Requirements.</w:t>
      </w:r>
    </w:p>
    <w:p w:rsidR="00E4644C" w:rsidRDefault="00C817FE" w:rsidP="00C817FE">
      <w:pPr>
        <w:numPr>
          <w:ilvl w:val="0"/>
          <w:numId w:val="23"/>
        </w:numPr>
        <w:tabs>
          <w:tab w:val="left" w:pos="1080"/>
        </w:tabs>
        <w:rPr>
          <w:color w:val="000000"/>
          <w:sz w:val="22"/>
          <w:szCs w:val="22"/>
        </w:rPr>
      </w:pPr>
      <w:r w:rsidRPr="00C817FE">
        <w:rPr>
          <w:color w:val="000000"/>
          <w:sz w:val="22"/>
          <w:szCs w:val="22"/>
        </w:rPr>
        <w:t>Appendix E.  Tank</w:t>
      </w:r>
      <w:r w:rsidR="009166A8">
        <w:rPr>
          <w:color w:val="000000"/>
          <w:sz w:val="22"/>
          <w:szCs w:val="22"/>
        </w:rPr>
        <w:t>s</w:t>
      </w:r>
      <w:r w:rsidRPr="00C817FE">
        <w:rPr>
          <w:color w:val="000000"/>
          <w:sz w:val="22"/>
          <w:szCs w:val="22"/>
        </w:rPr>
        <w:t xml:space="preserve"> Summary.</w:t>
      </w:r>
    </w:p>
    <w:p w:rsidR="00C817FE" w:rsidRPr="00C817FE" w:rsidRDefault="00C817FE" w:rsidP="00C817FE">
      <w:pPr>
        <w:tabs>
          <w:tab w:val="left" w:pos="1080"/>
        </w:tabs>
        <w:ind w:left="144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095CA8" w:rsidRPr="007078D3" w:rsidRDefault="00095CA8" w:rsidP="00095CA8">
      <w:pPr>
        <w:rPr>
          <w:sz w:val="22"/>
          <w:szCs w:val="22"/>
          <w:highlight w:val="yellow"/>
        </w:rPr>
      </w:pPr>
    </w:p>
    <w:p w:rsidR="003203B2" w:rsidRPr="007078D3" w:rsidRDefault="00C817FE" w:rsidP="00E668EB">
      <w:pPr>
        <w:pStyle w:val="Default"/>
        <w:ind w:left="360" w:hanging="360"/>
        <w:rPr>
          <w:sz w:val="22"/>
          <w:szCs w:val="22"/>
        </w:rPr>
      </w:pPr>
      <w:r w:rsidRPr="00C817FE">
        <w:rPr>
          <w:b/>
          <w:sz w:val="22"/>
          <w:szCs w:val="22"/>
        </w:rPr>
        <w:t>7</w:t>
      </w:r>
      <w:r w:rsidR="00E668EB" w:rsidRPr="00C817FE">
        <w:rPr>
          <w:b/>
          <w:sz w:val="22"/>
          <w:szCs w:val="22"/>
        </w:rPr>
        <w:t>.</w:t>
      </w:r>
      <w:r w:rsidR="00E668EB" w:rsidRPr="00C817FE">
        <w:rPr>
          <w:sz w:val="22"/>
          <w:szCs w:val="22"/>
        </w:rPr>
        <w:tab/>
      </w:r>
      <w:r w:rsidR="007D4372" w:rsidRPr="00C817FE">
        <w:rPr>
          <w:bCs/>
          <w:color w:val="auto"/>
          <w:sz w:val="22"/>
          <w:szCs w:val="22"/>
          <w:u w:val="single"/>
        </w:rPr>
        <w:t>Annual Operating Report</w:t>
      </w:r>
      <w:r w:rsidR="00A26F05" w:rsidRPr="00C817FE">
        <w:rPr>
          <w:bCs/>
          <w:color w:val="auto"/>
          <w:sz w:val="22"/>
          <w:szCs w:val="22"/>
        </w:rPr>
        <w:t xml:space="preserve"> </w:t>
      </w:r>
      <w:r w:rsidR="00095CA8" w:rsidRPr="00C817FE">
        <w:rPr>
          <w:bCs/>
          <w:color w:val="auto"/>
          <w:sz w:val="22"/>
          <w:szCs w:val="22"/>
        </w:rPr>
        <w:t>-</w:t>
      </w:r>
      <w:r w:rsidR="007D4372" w:rsidRPr="00C817FE">
        <w:rPr>
          <w:sz w:val="22"/>
          <w:szCs w:val="22"/>
        </w:rPr>
        <w:t xml:space="preserve"> On or before </w:t>
      </w:r>
      <w:r w:rsidR="007D4372" w:rsidRPr="00C817FE">
        <w:rPr>
          <w:b/>
          <w:sz w:val="22"/>
          <w:szCs w:val="22"/>
        </w:rPr>
        <w:t>April 1</w:t>
      </w:r>
      <w:r w:rsidR="007D4372" w:rsidRPr="00C817FE">
        <w:rPr>
          <w:sz w:val="22"/>
          <w:szCs w:val="22"/>
        </w:rPr>
        <w:t xml:space="preserve"> of each year, the permittee shall submit a completed DEP</w:t>
      </w:r>
      <w:r w:rsidR="007D4372" w:rsidRPr="007078D3">
        <w:rPr>
          <w:sz w:val="22"/>
          <w:szCs w:val="22"/>
        </w:rPr>
        <w:t xml:space="preserve">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rsidR="007D4372" w:rsidRPr="007078D3" w:rsidRDefault="00D46D26" w:rsidP="003203B2">
      <w:pPr>
        <w:pStyle w:val="Default"/>
        <w:ind w:firstLine="360"/>
        <w:rPr>
          <w:sz w:val="22"/>
          <w:szCs w:val="22"/>
        </w:rPr>
      </w:pPr>
      <w:r>
        <w:rPr>
          <w:sz w:val="22"/>
          <w:szCs w:val="22"/>
        </w:rPr>
        <w:t>[Rule 62-210.370(3), F.A.C.]</w:t>
      </w:r>
    </w:p>
    <w:p w:rsidR="009D2870" w:rsidRPr="007078D3" w:rsidRDefault="009D2870" w:rsidP="00095CA8">
      <w:pPr>
        <w:ind w:left="360" w:hanging="360"/>
        <w:rPr>
          <w:sz w:val="22"/>
          <w:szCs w:val="22"/>
          <w:highlight w:val="yellow"/>
        </w:rPr>
      </w:pPr>
    </w:p>
    <w:p w:rsidR="00E4644C" w:rsidRPr="007078D3" w:rsidRDefault="00C817FE" w:rsidP="00E668EB">
      <w:pPr>
        <w:spacing w:after="120"/>
        <w:ind w:left="360" w:hanging="360"/>
        <w:rPr>
          <w:sz w:val="22"/>
          <w:szCs w:val="22"/>
        </w:rPr>
      </w:pPr>
      <w:r w:rsidRPr="00C817FE">
        <w:rPr>
          <w:b/>
          <w:sz w:val="22"/>
          <w:szCs w:val="22"/>
        </w:rPr>
        <w:t>8</w:t>
      </w:r>
      <w:r w:rsidR="00E668EB" w:rsidRPr="00C817FE">
        <w:rPr>
          <w:b/>
          <w:sz w:val="22"/>
          <w:szCs w:val="22"/>
        </w:rPr>
        <w:t>.</w:t>
      </w:r>
      <w:r w:rsidR="00E668EB" w:rsidRPr="00C817FE">
        <w:rPr>
          <w:b/>
          <w:sz w:val="22"/>
          <w:szCs w:val="22"/>
        </w:rPr>
        <w:tab/>
      </w:r>
      <w:r w:rsidR="00E4644C" w:rsidRPr="008D3BEB">
        <w:rPr>
          <w:sz w:val="22"/>
          <w:szCs w:val="22"/>
          <w:u w:val="single"/>
        </w:rPr>
        <w:t>Application for Non-Title V Air Operation Permit</w:t>
      </w:r>
      <w:r w:rsidR="00E4644C" w:rsidRPr="008D3BEB">
        <w:rPr>
          <w:sz w:val="22"/>
          <w:szCs w:val="22"/>
        </w:rPr>
        <w:t xml:space="preserve"> </w:t>
      </w:r>
      <w:r w:rsidR="00095CA8" w:rsidRPr="008D3BEB">
        <w:rPr>
          <w:sz w:val="22"/>
          <w:szCs w:val="22"/>
        </w:rPr>
        <w:t>-</w:t>
      </w:r>
      <w:r w:rsidR="00E4644C" w:rsidRPr="008D3BEB">
        <w:rPr>
          <w:sz w:val="22"/>
          <w:szCs w:val="22"/>
        </w:rPr>
        <w:t xml:space="preserve"> This permit authorizes </w:t>
      </w:r>
      <w:r w:rsidR="000A42CC" w:rsidRPr="008D3BEB">
        <w:rPr>
          <w:sz w:val="22"/>
          <w:szCs w:val="22"/>
        </w:rPr>
        <w:t xml:space="preserve">modification </w:t>
      </w:r>
      <w:r w:rsidR="00E4644C" w:rsidRPr="008D3BEB">
        <w:rPr>
          <w:sz w:val="22"/>
          <w:szCs w:val="22"/>
        </w:rPr>
        <w:t xml:space="preserve">of the permitted emissions unit and initial operation to determine compliance with Department rules.  A Non-Title V air operation permit is required for </w:t>
      </w:r>
      <w:r w:rsidR="001B0C22" w:rsidRPr="008D3BEB">
        <w:rPr>
          <w:sz w:val="22"/>
          <w:szCs w:val="22"/>
        </w:rPr>
        <w:t>continued</w:t>
      </w:r>
      <w:r w:rsidR="00E4644C" w:rsidRPr="008D3BEB">
        <w:rPr>
          <w:sz w:val="22"/>
          <w:szCs w:val="22"/>
        </w:rPr>
        <w:t xml:space="preserve"> operation of the permitted emissions unit.  The permittee shall apply for a Non-Title V air operation permit at least 90 days prior to expiration of this permit, but no later than 180 days after commencing operation</w:t>
      </w:r>
      <w:r w:rsidR="008D3BEB" w:rsidRPr="008D3BEB">
        <w:rPr>
          <w:sz w:val="22"/>
          <w:szCs w:val="22"/>
        </w:rPr>
        <w:t xml:space="preserve"> after completing</w:t>
      </w:r>
      <w:r w:rsidR="008D3BEB">
        <w:rPr>
          <w:sz w:val="22"/>
          <w:szCs w:val="22"/>
        </w:rPr>
        <w:t xml:space="preserve"> all </w:t>
      </w:r>
      <w:r w:rsidR="008D3BEB" w:rsidRPr="008D3BEB">
        <w:rPr>
          <w:sz w:val="22"/>
          <w:szCs w:val="22"/>
        </w:rPr>
        <w:t>modifications</w:t>
      </w:r>
      <w:r w:rsidR="008D3BEB">
        <w:rPr>
          <w:sz w:val="22"/>
          <w:szCs w:val="22"/>
        </w:rPr>
        <w:t xml:space="preserve"> authorized by the permit</w:t>
      </w:r>
      <w:r w:rsidR="00E4644C" w:rsidRPr="008D3BEB">
        <w:rPr>
          <w:sz w:val="22"/>
          <w:szCs w:val="22"/>
        </w:rPr>
        <w:t xml:space="preserve">.  </w:t>
      </w:r>
      <w:r w:rsidR="00A046ED" w:rsidRPr="008D3BEB">
        <w:rPr>
          <w:sz w:val="22"/>
          <w:szCs w:val="22"/>
        </w:rPr>
        <w:t xml:space="preserve">Commencing operation means setting into operation of any emissions unit for any purpose.  </w:t>
      </w:r>
      <w:r w:rsidR="00E4644C" w:rsidRPr="008D3BEB">
        <w:rPr>
          <w:sz w:val="22"/>
          <w:szCs w:val="22"/>
        </w:rPr>
        <w:t xml:space="preserve">To apply for a Non-Title V </w:t>
      </w:r>
      <w:r w:rsidR="002820A1" w:rsidRPr="008D3BEB">
        <w:rPr>
          <w:sz w:val="22"/>
          <w:szCs w:val="22"/>
        </w:rPr>
        <w:t xml:space="preserve">air </w:t>
      </w:r>
      <w:r w:rsidR="00E4644C" w:rsidRPr="008D3BEB">
        <w:rPr>
          <w:sz w:val="22"/>
          <w:szCs w:val="22"/>
        </w:rPr>
        <w:t>operation permit, the applicant shall submit the following:</w:t>
      </w:r>
      <w:r w:rsidR="00E4644C" w:rsidRPr="007078D3">
        <w:rPr>
          <w:sz w:val="22"/>
          <w:szCs w:val="22"/>
        </w:rPr>
        <w:t xml:space="preserve"> </w:t>
      </w:r>
    </w:p>
    <w:p w:rsidR="00E4644C" w:rsidRPr="007078D3" w:rsidRDefault="00E668EB" w:rsidP="00EB40C2">
      <w:pPr>
        <w:pStyle w:val="Default"/>
        <w:spacing w:after="120"/>
        <w:ind w:left="900" w:hanging="360"/>
        <w:rPr>
          <w:sz w:val="22"/>
          <w:szCs w:val="22"/>
        </w:rPr>
      </w:pPr>
      <w:proofErr w:type="gramStart"/>
      <w:r w:rsidRPr="007078D3">
        <w:rPr>
          <w:sz w:val="22"/>
          <w:szCs w:val="22"/>
        </w:rPr>
        <w:t>a</w:t>
      </w:r>
      <w:proofErr w:type="gramEnd"/>
      <w:r w:rsidRPr="007078D3">
        <w:rPr>
          <w:sz w:val="22"/>
          <w:szCs w:val="22"/>
        </w:rPr>
        <w:t>.</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rsidR="00E4644C" w:rsidRPr="003A0D86" w:rsidRDefault="00E668EB" w:rsidP="00EB40C2">
      <w:pPr>
        <w:pStyle w:val="Default"/>
        <w:spacing w:after="120"/>
        <w:ind w:left="900" w:hanging="360"/>
        <w:rPr>
          <w:sz w:val="22"/>
          <w:szCs w:val="22"/>
        </w:rPr>
      </w:pPr>
      <w:proofErr w:type="gramStart"/>
      <w:r w:rsidRPr="003A0D86">
        <w:rPr>
          <w:sz w:val="22"/>
          <w:szCs w:val="22"/>
        </w:rPr>
        <w:t>b</w:t>
      </w:r>
      <w:proofErr w:type="gramEnd"/>
      <w:r w:rsidRPr="003A0D86">
        <w:rPr>
          <w:sz w:val="22"/>
          <w:szCs w:val="22"/>
        </w:rPr>
        <w:t>.</w:t>
      </w:r>
      <w:r w:rsidRPr="003A0D86">
        <w:rPr>
          <w:sz w:val="22"/>
          <w:szCs w:val="22"/>
        </w:rPr>
        <w:tab/>
      </w:r>
      <w:r w:rsidR="00E4644C" w:rsidRPr="003A0D86">
        <w:rPr>
          <w:sz w:val="22"/>
          <w:szCs w:val="22"/>
        </w:rPr>
        <w:t>the appropriate operation permit application fee from Rule 62-4.050(4)(a), F.A.C.;</w:t>
      </w:r>
      <w:r w:rsidR="003A0D86" w:rsidRPr="003A0D86">
        <w:rPr>
          <w:sz w:val="22"/>
          <w:szCs w:val="22"/>
        </w:rPr>
        <w:t xml:space="preserve"> and</w:t>
      </w:r>
      <w:r w:rsidR="00E4644C" w:rsidRPr="003A0D86">
        <w:rPr>
          <w:sz w:val="22"/>
          <w:szCs w:val="22"/>
        </w:rPr>
        <w:t xml:space="preserve"> </w:t>
      </w:r>
    </w:p>
    <w:p w:rsidR="00E4644C" w:rsidRPr="007078D3" w:rsidRDefault="003A0D86" w:rsidP="00EB40C2">
      <w:pPr>
        <w:spacing w:after="120"/>
        <w:ind w:left="900" w:hanging="360"/>
        <w:rPr>
          <w:sz w:val="22"/>
          <w:szCs w:val="22"/>
        </w:rPr>
      </w:pPr>
      <w:proofErr w:type="gramStart"/>
      <w:r>
        <w:rPr>
          <w:sz w:val="22"/>
          <w:szCs w:val="22"/>
        </w:rPr>
        <w:t>c</w:t>
      </w:r>
      <w:proofErr w:type="gramEnd"/>
      <w:r w:rsidR="00E668EB" w:rsidRPr="007078D3">
        <w:rPr>
          <w:sz w:val="22"/>
          <w:szCs w:val="22"/>
        </w:rPr>
        <w:t>.</w:t>
      </w:r>
      <w:r w:rsidR="00E668EB" w:rsidRPr="007078D3">
        <w:rPr>
          <w:sz w:val="22"/>
          <w:szCs w:val="22"/>
        </w:rPr>
        <w:tab/>
      </w:r>
      <w:r w:rsidR="00E4644C" w:rsidRPr="007078D3">
        <w:rPr>
          <w:sz w:val="22"/>
          <w:szCs w:val="22"/>
        </w:rPr>
        <w:t xml:space="preserve">copies of the most recent month of records/logs specified in </w:t>
      </w:r>
      <w:r w:rsidR="00E4644C" w:rsidRPr="003A0D86">
        <w:rPr>
          <w:sz w:val="22"/>
          <w:szCs w:val="22"/>
        </w:rPr>
        <w:t xml:space="preserve">Specific Condition No. </w:t>
      </w:r>
      <w:r w:rsidR="005A6001">
        <w:rPr>
          <w:sz w:val="22"/>
          <w:szCs w:val="22"/>
        </w:rPr>
        <w:t>A.5</w:t>
      </w:r>
      <w:r w:rsidRPr="003A0D86">
        <w:rPr>
          <w:sz w:val="22"/>
          <w:szCs w:val="22"/>
        </w:rPr>
        <w:t>.</w:t>
      </w:r>
    </w:p>
    <w:p w:rsidR="00E4644C" w:rsidRPr="007078D3" w:rsidRDefault="00E4644C" w:rsidP="003A0D86">
      <w:pPr>
        <w:tabs>
          <w:tab w:val="left" w:pos="360"/>
        </w:tabs>
        <w:spacing w:after="120"/>
        <w:ind w:left="360"/>
        <w:rPr>
          <w:sz w:val="22"/>
          <w:szCs w:val="22"/>
        </w:rPr>
      </w:pPr>
      <w:r w:rsidRPr="007078D3">
        <w:rPr>
          <w:sz w:val="22"/>
          <w:szCs w:val="22"/>
        </w:rPr>
        <w:t xml:space="preserve">The application shall be submitted to the </w:t>
      </w:r>
      <w:r w:rsidR="00333712" w:rsidRPr="007078D3">
        <w:rPr>
          <w:sz w:val="22"/>
          <w:szCs w:val="22"/>
        </w:rPr>
        <w:t xml:space="preserve">Permitting </w:t>
      </w:r>
      <w:r w:rsidR="00333712" w:rsidRPr="003A0D86">
        <w:rPr>
          <w:sz w:val="22"/>
          <w:szCs w:val="22"/>
        </w:rPr>
        <w:t>Authority</w:t>
      </w:r>
      <w:r w:rsidRPr="003A0D86">
        <w:rPr>
          <w:sz w:val="22"/>
          <w:szCs w:val="22"/>
        </w:rPr>
        <w:t>.</w:t>
      </w:r>
      <w:r w:rsidRPr="007078D3">
        <w:rPr>
          <w:sz w:val="22"/>
          <w:szCs w:val="22"/>
        </w:rPr>
        <w:t xml:space="preserve">  </w:t>
      </w:r>
    </w:p>
    <w:p w:rsidR="00E4644C" w:rsidRPr="007078D3" w:rsidRDefault="00E4644C" w:rsidP="008773C8">
      <w:pPr>
        <w:ind w:left="360"/>
        <w:rPr>
          <w:sz w:val="22"/>
          <w:szCs w:val="22"/>
        </w:rPr>
      </w:pPr>
      <w:r w:rsidRPr="007078D3">
        <w:rPr>
          <w:sz w:val="22"/>
          <w:szCs w:val="22"/>
        </w:rPr>
        <w:t>[Rules 6</w:t>
      </w:r>
      <w:r w:rsidR="003A0D86">
        <w:rPr>
          <w:sz w:val="22"/>
          <w:szCs w:val="22"/>
        </w:rPr>
        <w:t>2-4.030, 62-4.050 and 62-4.220</w:t>
      </w:r>
      <w:r w:rsidRPr="007078D3">
        <w:rPr>
          <w:sz w:val="22"/>
          <w:szCs w:val="22"/>
        </w:rPr>
        <w:t>, F.A.C.]</w:t>
      </w:r>
    </w:p>
    <w:p w:rsidR="00E4644C" w:rsidRPr="007078D3" w:rsidRDefault="00E4644C" w:rsidP="00AE6D08">
      <w:pPr>
        <w:ind w:left="360"/>
        <w:rPr>
          <w:sz w:val="22"/>
          <w:szCs w:val="22"/>
        </w:rPr>
      </w:pPr>
    </w:p>
    <w:p w:rsidR="00E4644C" w:rsidRPr="007078D3" w:rsidRDefault="00E4644C" w:rsidP="00912CE5">
      <w:pPr>
        <w:rPr>
          <w:caps/>
          <w:sz w:val="16"/>
          <w:szCs w:val="16"/>
          <w:u w:val="single"/>
        </w:rPr>
      </w:pPr>
    </w:p>
    <w:p w:rsidR="00912CE5" w:rsidRPr="007078D3" w:rsidRDefault="00912CE5" w:rsidP="00912CE5">
      <w:pPr>
        <w:rPr>
          <w:caps/>
          <w:sz w:val="16"/>
          <w:szCs w:val="16"/>
          <w:u w:val="single"/>
        </w:rPr>
      </w:pPr>
    </w:p>
    <w:p w:rsidR="00912CE5" w:rsidRPr="007078D3" w:rsidRDefault="00912CE5" w:rsidP="003A0D86">
      <w:pPr>
        <w:rPr>
          <w:caps/>
          <w:sz w:val="22"/>
          <w:szCs w:val="22"/>
          <w:u w:val="single"/>
        </w:rPr>
        <w:sectPr w:rsidR="00912CE5" w:rsidRPr="007078D3" w:rsidSect="00D73640">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w:t>
      </w:r>
      <w:r w:rsidRPr="003A0D86">
        <w:rPr>
          <w:szCs w:val="22"/>
        </w:rPr>
        <w:t>emissions unit</w:t>
      </w:r>
      <w:r w:rsidR="003A0D86" w:rsidRPr="003A0D86">
        <w:rPr>
          <w:szCs w:val="22"/>
        </w:rPr>
        <w:t xml:space="preserve"> </w:t>
      </w:r>
      <w:r w:rsidR="00856483" w:rsidRPr="003A0D86">
        <w:rPr>
          <w:szCs w:val="22"/>
        </w:rPr>
        <w:t>(EU)</w:t>
      </w:r>
      <w:r w:rsidRPr="003A0D86">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856483">
        <w:tc>
          <w:tcPr>
            <w:tcW w:w="1210" w:type="dxa"/>
            <w:tcBorders>
              <w:top w:val="double" w:sz="4" w:space="0" w:color="auto"/>
            </w:tcBorders>
          </w:tcPr>
          <w:p w:rsidR="00E4644C" w:rsidRPr="007078D3" w:rsidRDefault="003A0D86" w:rsidP="00856483">
            <w:pPr>
              <w:spacing w:before="60" w:after="60"/>
              <w:jc w:val="center"/>
              <w:rPr>
                <w:sz w:val="22"/>
                <w:szCs w:val="22"/>
              </w:rPr>
            </w:pPr>
            <w:r>
              <w:rPr>
                <w:sz w:val="22"/>
                <w:szCs w:val="22"/>
              </w:rPr>
              <w:t>001</w:t>
            </w:r>
          </w:p>
        </w:tc>
        <w:tc>
          <w:tcPr>
            <w:tcW w:w="8820" w:type="dxa"/>
            <w:tcBorders>
              <w:top w:val="double" w:sz="4" w:space="0" w:color="auto"/>
            </w:tcBorders>
          </w:tcPr>
          <w:p w:rsidR="00771E88" w:rsidRPr="008340FD" w:rsidRDefault="003A0D86" w:rsidP="00771E88">
            <w:pPr>
              <w:suppressAutoHyphens/>
              <w:ind w:left="122"/>
              <w:rPr>
                <w:sz w:val="22"/>
                <w:szCs w:val="22"/>
              </w:rPr>
            </w:pPr>
            <w:r w:rsidRPr="008340FD">
              <w:rPr>
                <w:sz w:val="22"/>
                <w:szCs w:val="22"/>
                <w:u w:val="single"/>
              </w:rPr>
              <w:t>Storage and Blending Tanks</w:t>
            </w:r>
            <w:r w:rsidRPr="008340FD">
              <w:rPr>
                <w:sz w:val="22"/>
                <w:szCs w:val="22"/>
              </w:rPr>
              <w:t xml:space="preserve"> </w:t>
            </w:r>
            <w:r w:rsidR="00771E88" w:rsidRPr="008340FD">
              <w:rPr>
                <w:sz w:val="22"/>
                <w:szCs w:val="22"/>
              </w:rPr>
              <w:t>–</w:t>
            </w:r>
            <w:r w:rsidRPr="008340FD">
              <w:rPr>
                <w:sz w:val="22"/>
                <w:szCs w:val="22"/>
              </w:rPr>
              <w:t xml:space="preserve"> </w:t>
            </w:r>
            <w:r w:rsidR="00771E88" w:rsidRPr="008340FD">
              <w:rPr>
                <w:sz w:val="22"/>
                <w:szCs w:val="22"/>
              </w:rPr>
              <w:t xml:space="preserve">After </w:t>
            </w:r>
            <w:r w:rsidR="00096128" w:rsidRPr="008340FD">
              <w:rPr>
                <w:sz w:val="22"/>
                <w:szCs w:val="22"/>
              </w:rPr>
              <w:t>the completion of this project</w:t>
            </w:r>
            <w:r w:rsidR="00771E88" w:rsidRPr="008340FD">
              <w:rPr>
                <w:sz w:val="22"/>
                <w:szCs w:val="22"/>
              </w:rPr>
              <w:t xml:space="preserve"> and Construction Permit No. 1050409-008-AC, this emissions </w:t>
            </w:r>
            <w:r w:rsidRPr="008340FD">
              <w:rPr>
                <w:sz w:val="22"/>
                <w:szCs w:val="22"/>
              </w:rPr>
              <w:t xml:space="preserve">unit </w:t>
            </w:r>
            <w:r w:rsidR="00771E88" w:rsidRPr="008340FD">
              <w:rPr>
                <w:sz w:val="22"/>
                <w:szCs w:val="22"/>
              </w:rPr>
              <w:t>will consists of 92</w:t>
            </w:r>
            <w:r w:rsidR="00096128" w:rsidRPr="008340FD">
              <w:rPr>
                <w:sz w:val="22"/>
                <w:szCs w:val="22"/>
              </w:rPr>
              <w:t xml:space="preserve"> tanks </w:t>
            </w:r>
            <w:r w:rsidRPr="008340FD">
              <w:rPr>
                <w:sz w:val="22"/>
                <w:szCs w:val="22"/>
              </w:rPr>
              <w:t>used to either store or blend organic liquids containing components</w:t>
            </w:r>
            <w:r w:rsidR="00771E88" w:rsidRPr="008340FD">
              <w:rPr>
                <w:sz w:val="22"/>
                <w:szCs w:val="22"/>
              </w:rPr>
              <w:t xml:space="preserve"> </w:t>
            </w:r>
            <w:r w:rsidR="00096128" w:rsidRPr="008340FD">
              <w:rPr>
                <w:sz w:val="22"/>
                <w:szCs w:val="22"/>
              </w:rPr>
              <w:t>(</w:t>
            </w:r>
            <w:r w:rsidR="00771E88" w:rsidRPr="008340FD">
              <w:rPr>
                <w:sz w:val="22"/>
                <w:szCs w:val="22"/>
              </w:rPr>
              <w:t xml:space="preserve">such as ethanol and </w:t>
            </w:r>
            <w:proofErr w:type="spellStart"/>
            <w:r w:rsidR="00771E88" w:rsidRPr="008340FD">
              <w:rPr>
                <w:sz w:val="22"/>
                <w:szCs w:val="22"/>
              </w:rPr>
              <w:t>terpenes</w:t>
            </w:r>
            <w:proofErr w:type="spellEnd"/>
            <w:r w:rsidR="00096128" w:rsidRPr="008340FD">
              <w:rPr>
                <w:sz w:val="22"/>
                <w:szCs w:val="22"/>
              </w:rPr>
              <w:t>)</w:t>
            </w:r>
            <w:r w:rsidR="00771E88" w:rsidRPr="008340FD">
              <w:rPr>
                <w:sz w:val="22"/>
                <w:szCs w:val="22"/>
              </w:rPr>
              <w:t xml:space="preserve"> and a mixing operation used to prepare customized, small batch mixes of citrus oils (prepared in pails and totes) for specialty customers. </w:t>
            </w:r>
          </w:p>
          <w:p w:rsidR="00771E88" w:rsidRPr="008340FD" w:rsidRDefault="00771E88" w:rsidP="003A0D86">
            <w:pPr>
              <w:suppressAutoHyphens/>
              <w:ind w:left="122"/>
              <w:rPr>
                <w:sz w:val="22"/>
                <w:szCs w:val="22"/>
              </w:rPr>
            </w:pPr>
          </w:p>
          <w:p w:rsidR="00E4644C" w:rsidRPr="008340FD" w:rsidRDefault="00096128" w:rsidP="003A0D86">
            <w:pPr>
              <w:suppressAutoHyphens/>
              <w:ind w:left="122"/>
              <w:rPr>
                <w:sz w:val="22"/>
                <w:szCs w:val="22"/>
              </w:rPr>
            </w:pPr>
            <w:r w:rsidRPr="008340FD">
              <w:rPr>
                <w:sz w:val="22"/>
              </w:rPr>
              <w:t xml:space="preserve">Pollutants </w:t>
            </w:r>
            <w:r w:rsidR="003A0D86" w:rsidRPr="008340FD">
              <w:rPr>
                <w:sz w:val="22"/>
              </w:rPr>
              <w:t xml:space="preserve">include VOC and HAP emissions which primarily result from working and breathing tank losses.  Detailed summaries of these tanks are included in </w:t>
            </w:r>
            <w:r w:rsidR="003A0D86" w:rsidRPr="008340FD">
              <w:rPr>
                <w:sz w:val="22"/>
                <w:szCs w:val="22"/>
              </w:rPr>
              <w:t>“Appendix E – Tanks Summary”.</w:t>
            </w:r>
          </w:p>
          <w:p w:rsidR="00096128" w:rsidRPr="008340FD" w:rsidRDefault="00096128" w:rsidP="003A0D86">
            <w:pPr>
              <w:suppressAutoHyphens/>
              <w:ind w:left="122"/>
              <w:rPr>
                <w:sz w:val="22"/>
                <w:szCs w:val="22"/>
              </w:rPr>
            </w:pPr>
          </w:p>
          <w:p w:rsidR="00096128" w:rsidRPr="007078D3" w:rsidRDefault="00096128" w:rsidP="00BB7517">
            <w:pPr>
              <w:suppressAutoHyphens/>
              <w:ind w:left="122"/>
              <w:rPr>
                <w:b/>
                <w:i/>
                <w:sz w:val="22"/>
                <w:szCs w:val="22"/>
              </w:rPr>
            </w:pPr>
            <w:r w:rsidRPr="008340FD">
              <w:rPr>
                <w:i/>
                <w:sz w:val="22"/>
                <w:szCs w:val="22"/>
                <w:u w:val="single"/>
              </w:rPr>
              <w:t>Note</w:t>
            </w:r>
            <w:r w:rsidRPr="008340FD">
              <w:rPr>
                <w:i/>
                <w:sz w:val="22"/>
                <w:szCs w:val="22"/>
              </w:rPr>
              <w:t>: The existing operation permit (Permit No. 1050409-007-AO</w:t>
            </w:r>
            <w:r w:rsidR="00BB7517">
              <w:rPr>
                <w:i/>
                <w:sz w:val="22"/>
                <w:szCs w:val="22"/>
              </w:rPr>
              <w:t>)</w:t>
            </w:r>
            <w:r w:rsidRPr="008340FD">
              <w:rPr>
                <w:i/>
                <w:sz w:val="22"/>
                <w:szCs w:val="22"/>
              </w:rPr>
              <w:t xml:space="preserve"> includes 58 existing tanks</w:t>
            </w:r>
            <w:r w:rsidR="00BB7517">
              <w:rPr>
                <w:i/>
                <w:sz w:val="22"/>
                <w:szCs w:val="22"/>
              </w:rPr>
              <w:t>;</w:t>
            </w:r>
            <w:r w:rsidRPr="008340FD">
              <w:rPr>
                <w:i/>
                <w:sz w:val="22"/>
                <w:szCs w:val="22"/>
              </w:rPr>
              <w:t xml:space="preserve"> this c</w:t>
            </w:r>
            <w:r w:rsidR="009166A8" w:rsidRPr="008340FD">
              <w:rPr>
                <w:i/>
                <w:sz w:val="22"/>
                <w:szCs w:val="22"/>
              </w:rPr>
              <w:t xml:space="preserve">onstruction permit will add a total of six </w:t>
            </w:r>
            <w:r w:rsidRPr="008340FD">
              <w:rPr>
                <w:i/>
                <w:sz w:val="22"/>
                <w:szCs w:val="22"/>
              </w:rPr>
              <w:t>tanks and Construction Permit No. 1050409-008-AC will add a net total of 28 tanks.</w:t>
            </w:r>
            <w:r w:rsidRPr="00096128">
              <w:rPr>
                <w:rFonts w:ascii="Book Antiqua" w:hAnsi="Book Antiqua"/>
                <w:i/>
                <w:sz w:val="22"/>
                <w:szCs w:val="22"/>
              </w:rPr>
              <w:t xml:space="preserve"> </w:t>
            </w:r>
          </w:p>
        </w:tc>
      </w:tr>
    </w:tbl>
    <w:p w:rsidR="00856483" w:rsidRPr="007078D3" w:rsidRDefault="00856483" w:rsidP="00856483">
      <w:pPr>
        <w:rPr>
          <w:b/>
          <w:caps/>
          <w:sz w:val="16"/>
          <w:szCs w:val="16"/>
        </w:rPr>
      </w:pPr>
    </w:p>
    <w:p w:rsidR="00856483" w:rsidRPr="007078D3" w:rsidRDefault="00856483" w:rsidP="00856483">
      <w:pPr>
        <w:rPr>
          <w:b/>
          <w:caps/>
          <w:sz w:val="16"/>
          <w:szCs w:val="16"/>
        </w:rPr>
      </w:pPr>
    </w:p>
    <w:p w:rsidR="004512C7" w:rsidRPr="007078D3" w:rsidRDefault="004512C7" w:rsidP="00856483">
      <w:pPr>
        <w:rPr>
          <w:b/>
          <w:caps/>
          <w:sz w:val="22"/>
          <w:szCs w:val="22"/>
        </w:rPr>
      </w:pPr>
      <w:r w:rsidRPr="007078D3">
        <w:rPr>
          <w:b/>
          <w:caps/>
          <w:sz w:val="22"/>
          <w:szCs w:val="22"/>
        </w:rPr>
        <w:t xml:space="preserve">Performance Restrictions </w:t>
      </w:r>
    </w:p>
    <w:p w:rsidR="00856483" w:rsidRPr="00C37928" w:rsidRDefault="00856483" w:rsidP="00856483">
      <w:pPr>
        <w:rPr>
          <w:caps/>
          <w:sz w:val="22"/>
          <w:szCs w:val="22"/>
        </w:rPr>
      </w:pPr>
    </w:p>
    <w:p w:rsidR="007B6063" w:rsidRPr="007078D3" w:rsidRDefault="003A0D86" w:rsidP="00AE6D08">
      <w:pPr>
        <w:suppressAutoHyphens/>
        <w:ind w:left="720" w:hanging="720"/>
        <w:rPr>
          <w:sz w:val="22"/>
          <w:szCs w:val="22"/>
        </w:rPr>
      </w:pPr>
      <w:r>
        <w:rPr>
          <w:b/>
          <w:sz w:val="22"/>
          <w:szCs w:val="22"/>
        </w:rPr>
        <w:t>A.1</w:t>
      </w:r>
      <w:r w:rsidR="006024D1" w:rsidRPr="007078D3">
        <w:rPr>
          <w:b/>
          <w:sz w:val="22"/>
          <w:szCs w:val="22"/>
        </w:rPr>
        <w:t>.</w:t>
      </w:r>
      <w:r w:rsidR="006024D1" w:rsidRPr="007078D3">
        <w:rPr>
          <w:sz w:val="22"/>
          <w:szCs w:val="22"/>
        </w:rPr>
        <w:tab/>
      </w:r>
      <w:r>
        <w:rPr>
          <w:sz w:val="22"/>
          <w:szCs w:val="22"/>
          <w:u w:val="single"/>
        </w:rPr>
        <w:t>Hours of</w:t>
      </w:r>
      <w:r w:rsidR="00E4644C" w:rsidRPr="007078D3">
        <w:rPr>
          <w:sz w:val="22"/>
          <w:szCs w:val="22"/>
          <w:u w:val="single"/>
        </w:rPr>
        <w:t xml:space="preserve"> Operation</w:t>
      </w:r>
      <w:r w:rsidR="00856483" w:rsidRPr="007078D3">
        <w:rPr>
          <w:sz w:val="22"/>
          <w:szCs w:val="22"/>
        </w:rPr>
        <w:t xml:space="preserve"> - </w:t>
      </w:r>
      <w:r w:rsidR="00E4644C" w:rsidRPr="007078D3">
        <w:rPr>
          <w:sz w:val="22"/>
          <w:szCs w:val="22"/>
        </w:rPr>
        <w:t xml:space="preserve">The hours of operation are not limited (8760 hours per year).   </w:t>
      </w:r>
    </w:p>
    <w:p w:rsidR="00E4644C" w:rsidRPr="007078D3"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rsidR="00AE6D08" w:rsidRPr="007078D3" w:rsidRDefault="00AE6D08" w:rsidP="00AE6D08">
      <w:pPr>
        <w:suppressAutoHyphens/>
        <w:ind w:left="720"/>
        <w:rPr>
          <w:sz w:val="16"/>
          <w:szCs w:val="16"/>
        </w:rPr>
      </w:pPr>
    </w:p>
    <w:p w:rsidR="00856483" w:rsidRPr="007078D3" w:rsidRDefault="00856483" w:rsidP="00AE6D08">
      <w:pPr>
        <w:suppressAutoHyphens/>
        <w:ind w:left="720"/>
        <w:rPr>
          <w:sz w:val="16"/>
          <w:szCs w:val="16"/>
        </w:rPr>
      </w:pPr>
    </w:p>
    <w:p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AE6D08" w:rsidRPr="007078D3" w:rsidRDefault="00AE6D08" w:rsidP="00AE6D08"/>
    <w:p w:rsidR="003A0D86" w:rsidRPr="003A0D86" w:rsidRDefault="003A0D86" w:rsidP="003A0D86">
      <w:pPr>
        <w:suppressAutoHyphens/>
        <w:ind w:left="720" w:hanging="720"/>
        <w:rPr>
          <w:sz w:val="22"/>
          <w:szCs w:val="22"/>
        </w:rPr>
      </w:pPr>
      <w:r w:rsidRPr="003A0D86">
        <w:rPr>
          <w:b/>
          <w:sz w:val="22"/>
          <w:szCs w:val="22"/>
        </w:rPr>
        <w:t>A.2.</w:t>
      </w:r>
      <w:r w:rsidRPr="003A0D86">
        <w:rPr>
          <w:sz w:val="22"/>
          <w:szCs w:val="22"/>
        </w:rPr>
        <w:tab/>
      </w:r>
      <w:r w:rsidRPr="003A0D86">
        <w:rPr>
          <w:sz w:val="22"/>
          <w:szCs w:val="22"/>
          <w:u w:val="single"/>
        </w:rPr>
        <w:t>VOC Emissions Standard</w:t>
      </w:r>
      <w:r>
        <w:rPr>
          <w:sz w:val="22"/>
          <w:szCs w:val="22"/>
        </w:rPr>
        <w:t xml:space="preserve"> -</w:t>
      </w:r>
      <w:r w:rsidRPr="003A0D86">
        <w:rPr>
          <w:sz w:val="22"/>
          <w:szCs w:val="22"/>
        </w:rPr>
        <w:t xml:space="preserve"> The VOC emissions from this emissions unit (which includes all tanks and operations listed in “Appendix E – Tanks Summary”) shall not exceed 37.0 tons per any consecutive 12 month period.</w:t>
      </w:r>
    </w:p>
    <w:p w:rsidR="003A0D86" w:rsidRPr="003A0D86" w:rsidRDefault="003A0D86" w:rsidP="003A0D86">
      <w:pPr>
        <w:suppressAutoHyphens/>
        <w:ind w:left="720"/>
        <w:rPr>
          <w:sz w:val="22"/>
          <w:szCs w:val="22"/>
        </w:rPr>
      </w:pPr>
      <w:r w:rsidRPr="003A0D86">
        <w:rPr>
          <w:sz w:val="22"/>
          <w:szCs w:val="22"/>
        </w:rPr>
        <w:t>[Construction Permit 1050409-005-AC; Rule 62-210.200, F.A.C., Definitions - (Potential to Emit)]</w:t>
      </w:r>
    </w:p>
    <w:p w:rsidR="003A0D86" w:rsidRPr="003A0D86" w:rsidRDefault="003A0D86" w:rsidP="003A0D86">
      <w:pPr>
        <w:suppressAutoHyphens/>
        <w:ind w:left="720"/>
        <w:rPr>
          <w:sz w:val="22"/>
          <w:szCs w:val="22"/>
        </w:rPr>
      </w:pPr>
    </w:p>
    <w:p w:rsidR="003A0D86" w:rsidRPr="003A0D86" w:rsidRDefault="003A0D86" w:rsidP="003A0D86">
      <w:pPr>
        <w:suppressAutoHyphens/>
        <w:ind w:left="720" w:hanging="720"/>
        <w:rPr>
          <w:sz w:val="22"/>
          <w:szCs w:val="22"/>
        </w:rPr>
      </w:pPr>
      <w:r w:rsidRPr="003A0D86">
        <w:rPr>
          <w:b/>
          <w:sz w:val="22"/>
          <w:szCs w:val="22"/>
        </w:rPr>
        <w:t>A.3.</w:t>
      </w:r>
      <w:r w:rsidRPr="003A0D86">
        <w:rPr>
          <w:sz w:val="22"/>
          <w:szCs w:val="22"/>
        </w:rPr>
        <w:tab/>
      </w:r>
      <w:r w:rsidRPr="003A0D86">
        <w:rPr>
          <w:sz w:val="22"/>
          <w:szCs w:val="22"/>
          <w:u w:val="single"/>
        </w:rPr>
        <w:t>Total HAP Emissions Standard</w:t>
      </w:r>
      <w:r>
        <w:rPr>
          <w:sz w:val="22"/>
          <w:szCs w:val="22"/>
        </w:rPr>
        <w:t xml:space="preserve"> -</w:t>
      </w:r>
      <w:r w:rsidRPr="003A0D86">
        <w:rPr>
          <w:sz w:val="22"/>
          <w:szCs w:val="22"/>
        </w:rPr>
        <w:t xml:space="preserve"> The Total HAP emissions from this emissions unit (which includes all tanks and operations listed in “Appendix E – Tanks Summary”) shall not exceed 9.5 tons per any consecutive 12 month period.</w:t>
      </w:r>
    </w:p>
    <w:p w:rsidR="003A0D86" w:rsidRPr="003A0D86" w:rsidRDefault="003A0D86" w:rsidP="003A0D86">
      <w:pPr>
        <w:suppressAutoHyphens/>
        <w:ind w:left="720"/>
        <w:rPr>
          <w:sz w:val="22"/>
          <w:szCs w:val="22"/>
        </w:rPr>
      </w:pPr>
      <w:r w:rsidRPr="003A0D86">
        <w:rPr>
          <w:sz w:val="22"/>
          <w:szCs w:val="22"/>
        </w:rPr>
        <w:t>[Construction Permit 1050409-005-AC; Rule 62-210.200, F.A.C., Definitions - (Potential to Emit)]</w:t>
      </w:r>
    </w:p>
    <w:p w:rsidR="0080570A" w:rsidRPr="007078D3" w:rsidRDefault="0080570A" w:rsidP="0080570A">
      <w:pPr>
        <w:suppressAutoHyphens/>
        <w:ind w:left="720"/>
        <w:rPr>
          <w:sz w:val="16"/>
          <w:szCs w:val="16"/>
        </w:rPr>
      </w:pPr>
    </w:p>
    <w:p w:rsidR="004A3528" w:rsidRPr="007078D3" w:rsidRDefault="004A3528" w:rsidP="008865F6">
      <w:pPr>
        <w:suppressAutoHyphens/>
        <w:ind w:left="360" w:firstLine="360"/>
        <w:rPr>
          <w:sz w:val="16"/>
          <w:szCs w:val="16"/>
        </w:rPr>
      </w:pPr>
    </w:p>
    <w:p w:rsidR="00E4644C" w:rsidRPr="007078D3" w:rsidRDefault="00E4644C" w:rsidP="008865F6">
      <w:pPr>
        <w:rPr>
          <w:bCs/>
          <w:i/>
          <w:caps/>
          <w:sz w:val="22"/>
          <w:szCs w:val="22"/>
        </w:rPr>
      </w:pPr>
      <w:r w:rsidRPr="007078D3">
        <w:rPr>
          <w:b/>
          <w:bCs/>
          <w:caps/>
          <w:sz w:val="22"/>
          <w:szCs w:val="22"/>
        </w:rPr>
        <w:t>NOTIFICATION Requirements</w:t>
      </w:r>
      <w:r w:rsidR="004A60BD" w:rsidRPr="007078D3">
        <w:rPr>
          <w:b/>
          <w:bCs/>
          <w:caps/>
          <w:sz w:val="22"/>
          <w:szCs w:val="22"/>
        </w:rPr>
        <w:t xml:space="preserve"> </w:t>
      </w:r>
    </w:p>
    <w:p w:rsidR="00E4644C" w:rsidRPr="007078D3" w:rsidRDefault="00E4644C">
      <w:pPr>
        <w:rPr>
          <w:sz w:val="22"/>
          <w:szCs w:val="22"/>
        </w:rPr>
      </w:pPr>
    </w:p>
    <w:p w:rsidR="00E4644C" w:rsidRPr="007078D3" w:rsidRDefault="005A6001" w:rsidP="007B5284">
      <w:pPr>
        <w:ind w:left="720" w:hanging="720"/>
        <w:rPr>
          <w:i/>
          <w:sz w:val="22"/>
          <w:szCs w:val="22"/>
        </w:rPr>
      </w:pPr>
      <w:r>
        <w:rPr>
          <w:b/>
          <w:sz w:val="22"/>
          <w:szCs w:val="22"/>
        </w:rPr>
        <w:t>A.4</w:t>
      </w:r>
      <w:r w:rsidR="007B5284" w:rsidRPr="005A6001">
        <w:rPr>
          <w:b/>
          <w:sz w:val="22"/>
          <w:szCs w:val="22"/>
        </w:rPr>
        <w:t>.</w:t>
      </w:r>
      <w:r w:rsidR="007B5284" w:rsidRPr="005A6001">
        <w:rPr>
          <w:sz w:val="22"/>
          <w:szCs w:val="22"/>
        </w:rPr>
        <w:tab/>
      </w:r>
      <w:r w:rsidR="00E4644C" w:rsidRPr="005A6001">
        <w:rPr>
          <w:sz w:val="22"/>
          <w:szCs w:val="22"/>
          <w:u w:val="single"/>
        </w:rPr>
        <w:t>Notification of Operation Commencement</w:t>
      </w:r>
      <w:r w:rsidR="004A3528" w:rsidRPr="005A6001">
        <w:rPr>
          <w:sz w:val="22"/>
          <w:szCs w:val="22"/>
        </w:rPr>
        <w:t xml:space="preserve"> -</w:t>
      </w:r>
      <w:r w:rsidR="004A3528" w:rsidRPr="007078D3">
        <w:rPr>
          <w:sz w:val="22"/>
          <w:szCs w:val="22"/>
        </w:rPr>
        <w:t xml:space="preserve"> </w:t>
      </w:r>
      <w:r w:rsidR="00E4644C" w:rsidRPr="007078D3">
        <w:rPr>
          <w:sz w:val="22"/>
          <w:szCs w:val="22"/>
        </w:rPr>
        <w:t xml:space="preserve">The permittee shall notify the </w:t>
      </w:r>
      <w:r w:rsidR="005D3236" w:rsidRPr="007078D3">
        <w:rPr>
          <w:sz w:val="22"/>
          <w:szCs w:val="22"/>
        </w:rPr>
        <w:t xml:space="preserve">Compliance Authority </w:t>
      </w:r>
      <w:r w:rsidR="00E4644C" w:rsidRPr="007078D3">
        <w:rPr>
          <w:sz w:val="22"/>
          <w:szCs w:val="22"/>
        </w:rPr>
        <w:t xml:space="preserve">in writing of the date of commencing operation of </w:t>
      </w:r>
      <w:r w:rsidR="00566197" w:rsidRPr="00F367ED">
        <w:rPr>
          <w:sz w:val="22"/>
          <w:szCs w:val="22"/>
        </w:rPr>
        <w:t xml:space="preserve">the </w:t>
      </w:r>
      <w:r w:rsidRPr="00F367ED">
        <w:rPr>
          <w:sz w:val="22"/>
          <w:szCs w:val="22"/>
        </w:rPr>
        <w:t>EU No. 001</w:t>
      </w:r>
      <w:r w:rsidR="00E4644C" w:rsidRPr="007078D3">
        <w:rPr>
          <w:sz w:val="22"/>
          <w:szCs w:val="22"/>
        </w:rPr>
        <w:t xml:space="preserve"> </w:t>
      </w:r>
      <w:r w:rsidR="00A62981">
        <w:rPr>
          <w:sz w:val="22"/>
          <w:szCs w:val="22"/>
        </w:rPr>
        <w:t>after completing all</w:t>
      </w:r>
      <w:r w:rsidR="00E81DE5" w:rsidRPr="007078D3">
        <w:rPr>
          <w:sz w:val="22"/>
          <w:szCs w:val="22"/>
        </w:rPr>
        <w:t xml:space="preserve"> modifications authorized by this permit, </w:t>
      </w:r>
      <w:r w:rsidR="00E4644C" w:rsidRPr="007078D3">
        <w:rPr>
          <w:sz w:val="22"/>
          <w:szCs w:val="22"/>
        </w:rPr>
        <w:t xml:space="preserve">no later than </w:t>
      </w:r>
      <w:r w:rsidR="009F2335" w:rsidRPr="007078D3">
        <w:rPr>
          <w:sz w:val="22"/>
          <w:szCs w:val="22"/>
        </w:rPr>
        <w:t>fifteen</w:t>
      </w:r>
      <w:r w:rsidR="00E4644C" w:rsidRPr="007078D3">
        <w:rPr>
          <w:sz w:val="22"/>
          <w:szCs w:val="22"/>
        </w:rPr>
        <w:t xml:space="preserve"> (</w:t>
      </w:r>
      <w:r w:rsidR="009F2335" w:rsidRPr="007078D3">
        <w:rPr>
          <w:sz w:val="22"/>
          <w:szCs w:val="22"/>
        </w:rPr>
        <w:t>15</w:t>
      </w:r>
      <w:r w:rsidR="00E4644C" w:rsidRPr="007078D3">
        <w:rPr>
          <w:sz w:val="22"/>
          <w:szCs w:val="22"/>
        </w:rPr>
        <w:t>) days after that date.</w:t>
      </w:r>
      <w:r w:rsidR="00A046ED" w:rsidRPr="007078D3">
        <w:rPr>
          <w:sz w:val="22"/>
          <w:szCs w:val="22"/>
        </w:rPr>
        <w:t xml:space="preserve"> Commencing operation means setting into operation of any emissions unit for any purpose.</w:t>
      </w:r>
      <w:r w:rsidR="00817BBA" w:rsidRPr="007078D3">
        <w:rPr>
          <w:sz w:val="22"/>
          <w:szCs w:val="22"/>
        </w:rPr>
        <w:t xml:space="preserve"> </w:t>
      </w:r>
    </w:p>
    <w:p w:rsidR="00E4644C" w:rsidRPr="007078D3" w:rsidRDefault="00E4644C" w:rsidP="0017043A">
      <w:pPr>
        <w:ind w:left="360" w:firstLine="360"/>
        <w:rPr>
          <w:sz w:val="22"/>
          <w:szCs w:val="22"/>
        </w:rPr>
      </w:pPr>
      <w:r w:rsidRPr="007078D3">
        <w:rPr>
          <w:sz w:val="22"/>
          <w:szCs w:val="22"/>
        </w:rPr>
        <w:t>[Rule</w:t>
      </w:r>
      <w:r w:rsidR="00765623" w:rsidRPr="007078D3">
        <w:rPr>
          <w:sz w:val="22"/>
          <w:szCs w:val="22"/>
        </w:rPr>
        <w:t>s 62-4.070, and 62-210.200, F.A.C., (d</w:t>
      </w:r>
      <w:r w:rsidR="003E3B0C" w:rsidRPr="007078D3">
        <w:rPr>
          <w:sz w:val="22"/>
          <w:szCs w:val="22"/>
        </w:rPr>
        <w:t>efinition of Commence Operation)</w:t>
      </w:r>
      <w:r w:rsidRPr="007078D3">
        <w:rPr>
          <w:sz w:val="22"/>
          <w:szCs w:val="22"/>
        </w:rPr>
        <w:t>]</w:t>
      </w:r>
    </w:p>
    <w:p w:rsidR="00E4644C" w:rsidRPr="007078D3" w:rsidRDefault="00A62981" w:rsidP="0017043A">
      <w:pPr>
        <w:pStyle w:val="Default"/>
        <w:rPr>
          <w:sz w:val="16"/>
          <w:szCs w:val="16"/>
        </w:rPr>
      </w:pPr>
      <w:r>
        <w:rPr>
          <w:sz w:val="16"/>
          <w:szCs w:val="16"/>
        </w:rPr>
        <w:br w:type="page"/>
      </w:r>
    </w:p>
    <w:p w:rsidR="004A3528" w:rsidRPr="007078D3" w:rsidRDefault="004A3528" w:rsidP="0017043A">
      <w:pPr>
        <w:pStyle w:val="Default"/>
        <w:rPr>
          <w:sz w:val="16"/>
          <w:szCs w:val="16"/>
        </w:rPr>
      </w:pPr>
    </w:p>
    <w:p w:rsidR="00E4644C" w:rsidRPr="007078D3" w:rsidRDefault="00665CF9" w:rsidP="005A6001">
      <w:pPr>
        <w:rPr>
          <w:szCs w:val="22"/>
        </w:rPr>
      </w:pPr>
      <w:r w:rsidRPr="007078D3">
        <w:rPr>
          <w:b/>
          <w:bCs/>
          <w:caps/>
          <w:sz w:val="22"/>
          <w:szCs w:val="22"/>
        </w:rPr>
        <w:t>RecordKeeping and Reporting requirements</w:t>
      </w:r>
      <w:r w:rsidR="003656F7" w:rsidRPr="003656F7">
        <w:rPr>
          <w:b/>
          <w:bCs/>
          <w:caps/>
          <w:sz w:val="22"/>
          <w:szCs w:val="22"/>
        </w:rPr>
        <w:t xml:space="preserve"> </w:t>
      </w:r>
    </w:p>
    <w:p w:rsidR="00C065C0" w:rsidRPr="007078D3" w:rsidRDefault="00C065C0" w:rsidP="005B39BC">
      <w:pPr>
        <w:pStyle w:val="BodyText3"/>
        <w:spacing w:after="0"/>
        <w:ind w:left="360" w:firstLine="360"/>
        <w:jc w:val="left"/>
        <w:rPr>
          <w:szCs w:val="22"/>
        </w:rPr>
      </w:pPr>
    </w:p>
    <w:p w:rsidR="005A6001" w:rsidRPr="005A6001" w:rsidRDefault="005A6001" w:rsidP="005A6001">
      <w:pPr>
        <w:ind w:left="720" w:hanging="720"/>
        <w:rPr>
          <w:sz w:val="22"/>
          <w:szCs w:val="22"/>
        </w:rPr>
      </w:pPr>
      <w:r w:rsidRPr="005A6001">
        <w:rPr>
          <w:b/>
          <w:sz w:val="22"/>
          <w:szCs w:val="22"/>
        </w:rPr>
        <w:t>A.5.</w:t>
      </w:r>
      <w:r w:rsidRPr="005A6001">
        <w:rPr>
          <w:sz w:val="22"/>
          <w:szCs w:val="22"/>
        </w:rPr>
        <w:tab/>
      </w:r>
      <w:r w:rsidRPr="005A6001">
        <w:rPr>
          <w:bCs/>
          <w:sz w:val="22"/>
          <w:szCs w:val="22"/>
          <w:u w:val="single"/>
        </w:rPr>
        <w:t>VOC and HAP Emissions Recordkeeping</w:t>
      </w:r>
      <w:r w:rsidRPr="005A6001">
        <w:rPr>
          <w:bCs/>
          <w:sz w:val="22"/>
          <w:szCs w:val="22"/>
        </w:rPr>
        <w:t xml:space="preserve"> -</w:t>
      </w:r>
      <w:r w:rsidRPr="005A6001">
        <w:rPr>
          <w:sz w:val="22"/>
          <w:szCs w:val="22"/>
        </w:rPr>
        <w:t xml:space="preserve"> In order to document compliance with the VOC and HAP limitations of Specific Condition Nos. A.2 and A.3, the permittee shall maintain the following monthly records:</w:t>
      </w:r>
    </w:p>
    <w:p w:rsidR="005A6001" w:rsidRPr="005A6001" w:rsidRDefault="005A6001" w:rsidP="005A6001">
      <w:pPr>
        <w:widowControl w:val="0"/>
        <w:numPr>
          <w:ilvl w:val="0"/>
          <w:numId w:val="2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rPr>
          <w:sz w:val="22"/>
          <w:szCs w:val="22"/>
        </w:rPr>
      </w:pPr>
      <w:r w:rsidRPr="005A6001">
        <w:rPr>
          <w:sz w:val="22"/>
          <w:szCs w:val="22"/>
        </w:rPr>
        <w:t>Facility Name, Facility ID No. (1050409), Month and Year;</w:t>
      </w:r>
    </w:p>
    <w:p w:rsidR="005A6001" w:rsidRPr="005A6001" w:rsidRDefault="005A6001" w:rsidP="005A6001">
      <w:pPr>
        <w:widowControl w:val="0"/>
        <w:numPr>
          <w:ilvl w:val="0"/>
          <w:numId w:val="2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rPr>
          <w:sz w:val="22"/>
          <w:szCs w:val="22"/>
        </w:rPr>
      </w:pPr>
      <w:r w:rsidRPr="005A6001">
        <w:rPr>
          <w:sz w:val="22"/>
          <w:szCs w:val="22"/>
        </w:rPr>
        <w:t xml:space="preserve">The total VOC emissions for month (in tons); </w:t>
      </w:r>
    </w:p>
    <w:p w:rsidR="005A6001" w:rsidRPr="005A6001" w:rsidRDefault="005A6001" w:rsidP="005A6001">
      <w:pPr>
        <w:widowControl w:val="0"/>
        <w:numPr>
          <w:ilvl w:val="0"/>
          <w:numId w:val="2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rPr>
          <w:sz w:val="22"/>
          <w:szCs w:val="22"/>
        </w:rPr>
      </w:pPr>
      <w:r w:rsidRPr="005A6001">
        <w:rPr>
          <w:sz w:val="22"/>
          <w:szCs w:val="22"/>
        </w:rPr>
        <w:t>The total HAP emissions for month (in tons).</w:t>
      </w:r>
    </w:p>
    <w:p w:rsidR="005A6001" w:rsidRPr="005A6001" w:rsidRDefault="005A6001" w:rsidP="005A6001">
      <w:pPr>
        <w:widowControl w:val="0"/>
        <w:numPr>
          <w:ilvl w:val="0"/>
          <w:numId w:val="2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rPr>
          <w:sz w:val="22"/>
          <w:szCs w:val="22"/>
        </w:rPr>
      </w:pPr>
      <w:r w:rsidRPr="005A6001">
        <w:rPr>
          <w:sz w:val="22"/>
          <w:szCs w:val="22"/>
        </w:rPr>
        <w:t xml:space="preserve">The total VOC emissions for the most recent consecutive 12-month period (in tons); </w:t>
      </w:r>
    </w:p>
    <w:p w:rsidR="005A6001" w:rsidRPr="005A6001" w:rsidRDefault="005A6001" w:rsidP="005A6001">
      <w:pPr>
        <w:widowControl w:val="0"/>
        <w:numPr>
          <w:ilvl w:val="0"/>
          <w:numId w:val="2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rPr>
          <w:sz w:val="22"/>
          <w:szCs w:val="22"/>
        </w:rPr>
      </w:pPr>
      <w:r w:rsidRPr="005A6001">
        <w:rPr>
          <w:sz w:val="22"/>
          <w:szCs w:val="22"/>
        </w:rPr>
        <w:t>The total HAP emissions for the most recent consecutive 12-month period (in tons).</w:t>
      </w:r>
    </w:p>
    <w:p w:rsidR="005A6001" w:rsidRPr="005A6001" w:rsidRDefault="005A6001" w:rsidP="005A6001">
      <w:pPr>
        <w:spacing w:before="120"/>
        <w:ind w:left="720"/>
        <w:jc w:val="both"/>
        <w:rPr>
          <w:sz w:val="22"/>
          <w:szCs w:val="22"/>
        </w:rPr>
      </w:pPr>
      <w:r w:rsidRPr="005A6001">
        <w:rPr>
          <w:sz w:val="22"/>
          <w:szCs w:val="22"/>
        </w:rPr>
        <w:t xml:space="preserve">Supporting calculations and data used to determine VOC and HAP emissions (e.g., material balance spreadsheet, calculations or Tanks Program Outputs) shall be available for review by the Department upon request. The supporting documentation shall include sufficient information such as emission factors and throughputs to allow verification of the results. If VOC and HAP emission factors are derived from source other than AP-42, Chapter 7 or the Tanks Program (version 4.0.9d or higher), then the permittee shall submit the proposed emission factors along with emissions calculations to the Air Permitting Section of the Department’s Southwest District Office for approval. </w:t>
      </w:r>
    </w:p>
    <w:p w:rsidR="005A6001" w:rsidRPr="005A6001" w:rsidRDefault="005A6001" w:rsidP="005A6001">
      <w:pPr>
        <w:spacing w:before="120" w:after="120"/>
        <w:ind w:left="720"/>
        <w:jc w:val="both"/>
        <w:rPr>
          <w:sz w:val="22"/>
          <w:szCs w:val="22"/>
        </w:rPr>
      </w:pPr>
      <w:r w:rsidRPr="005A6001">
        <w:rPr>
          <w:sz w:val="22"/>
          <w:szCs w:val="22"/>
        </w:rPr>
        <w:t xml:space="preserve">Monthly records shall be completed by the end of following month. All records required in this permit shall be maintained at the facility for a minimum of three years and made available to the Department upon request.  </w:t>
      </w:r>
    </w:p>
    <w:p w:rsidR="005A6001" w:rsidRPr="005A6001" w:rsidRDefault="005A6001" w:rsidP="005A6001">
      <w:pPr>
        <w:spacing w:before="120" w:after="120"/>
        <w:ind w:left="720"/>
        <w:jc w:val="both"/>
        <w:rPr>
          <w:i/>
          <w:sz w:val="22"/>
          <w:szCs w:val="22"/>
        </w:rPr>
      </w:pPr>
      <w:r w:rsidRPr="005A6001">
        <w:rPr>
          <w:i/>
          <w:sz w:val="22"/>
          <w:szCs w:val="22"/>
        </w:rPr>
        <w:t>{Permitting Note: A copy of the emissions unit VOC/HAP emissions calculations spreadsheet (an excel spreadsheet used to calculate emissions) was submitted on 12/05/2011 as additional information. The spreadsheet contains detailed information about the dimensions and configurations of the emissions unit’s existing storage and blending tanks. The spreadsheet also contains emissions calculations that are derived from AP-42, Chapter 7 – Liquid Storage Tanks. The permittee generates monthly emissions records by entering monthly individual tank throughput data into the spreadsheet. As new tanks are added, this spreadsheet must be updated (as needed on a monthly basis) to include all new tanks that have started operating.  See the Tank Summary in Section 4, Appendix E.</w:t>
      </w:r>
      <w:r>
        <w:rPr>
          <w:i/>
          <w:sz w:val="22"/>
          <w:szCs w:val="22"/>
        </w:rPr>
        <w:t>}</w:t>
      </w:r>
    </w:p>
    <w:p w:rsidR="005A6001" w:rsidRPr="005A6001" w:rsidRDefault="005A6001" w:rsidP="005A6001">
      <w:pPr>
        <w:tabs>
          <w:tab w:val="left" w:pos="360"/>
        </w:tabs>
        <w:ind w:left="720"/>
        <w:rPr>
          <w:sz w:val="22"/>
          <w:szCs w:val="22"/>
        </w:rPr>
      </w:pPr>
      <w:r w:rsidRPr="005A6001">
        <w:rPr>
          <w:sz w:val="22"/>
          <w:szCs w:val="22"/>
        </w:rPr>
        <w:t>[Rule 62-4.070(3) and 62-4.160(14</w:t>
      </w:r>
      <w:proofErr w:type="gramStart"/>
      <w:r w:rsidRPr="005A6001">
        <w:rPr>
          <w:sz w:val="22"/>
          <w:szCs w:val="22"/>
        </w:rPr>
        <w:t>)(</w:t>
      </w:r>
      <w:proofErr w:type="gramEnd"/>
      <w:r w:rsidRPr="005A6001">
        <w:rPr>
          <w:sz w:val="22"/>
          <w:szCs w:val="22"/>
        </w:rPr>
        <w:t>b), F.A.C.]</w:t>
      </w:r>
    </w:p>
    <w:p w:rsidR="007B1F1F" w:rsidRDefault="007B1F1F" w:rsidP="00855997">
      <w:pPr>
        <w:pStyle w:val="BodyText3"/>
        <w:numPr>
          <w:ilvl w:val="12"/>
          <w:numId w:val="0"/>
        </w:numPr>
        <w:spacing w:after="0"/>
        <w:jc w:val="left"/>
        <w:rPr>
          <w:szCs w:val="22"/>
        </w:rPr>
      </w:pPr>
    </w:p>
    <w:sectPr w:rsidR="007B1F1F" w:rsidSect="00D73640">
      <w:headerReference w:type="even" r:id="rId29"/>
      <w:headerReference w:type="first" r:id="rId30"/>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CA2" w:rsidRDefault="00FF5CA2">
      <w:r>
        <w:separator/>
      </w:r>
    </w:p>
  </w:endnote>
  <w:endnote w:type="continuationSeparator" w:id="0">
    <w:p w:rsidR="00FF5CA2" w:rsidRDefault="00FF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1B5" w:rsidRPr="007E3101" w:rsidRDefault="00F111B5" w:rsidP="00F111B5">
    <w:pPr>
      <w:pBdr>
        <w:top w:val="single" w:sz="6" w:space="1" w:color="auto"/>
      </w:pBdr>
      <w:tabs>
        <w:tab w:val="right" w:pos="10080"/>
      </w:tabs>
      <w:spacing w:before="240"/>
      <w:rPr>
        <w:rStyle w:val="PageNumber"/>
      </w:rPr>
    </w:pPr>
    <w:proofErr w:type="spellStart"/>
    <w:r w:rsidRPr="007E3101">
      <w:rPr>
        <w:rStyle w:val="PageNumber"/>
      </w:rPr>
      <w:t>Firmenich</w:t>
    </w:r>
    <w:proofErr w:type="spellEnd"/>
    <w:r w:rsidRPr="007E3101">
      <w:rPr>
        <w:rStyle w:val="PageNumber"/>
      </w:rPr>
      <w:t>, Inc.</w:t>
    </w:r>
    <w:r w:rsidRPr="007E3101">
      <w:rPr>
        <w:rStyle w:val="PageNumber"/>
      </w:rPr>
      <w:tab/>
      <w:t>Air Permit No. 1050409-010-AC</w:t>
    </w:r>
  </w:p>
  <w:p w:rsidR="00F111B5" w:rsidRPr="000B443F" w:rsidRDefault="00F111B5" w:rsidP="00F111B5">
    <w:pPr>
      <w:pBdr>
        <w:top w:val="single" w:sz="6" w:space="1" w:color="auto"/>
      </w:pBdr>
      <w:tabs>
        <w:tab w:val="right" w:pos="10080"/>
      </w:tabs>
      <w:rPr>
        <w:rStyle w:val="PageNumber"/>
      </w:rPr>
    </w:pPr>
    <w:r w:rsidRPr="007E3101">
      <w:rPr>
        <w:rStyle w:val="PageNumber"/>
      </w:rPr>
      <w:t>Lakeland Facility</w:t>
    </w:r>
    <w:r w:rsidRPr="007E3101">
      <w:rPr>
        <w:rStyle w:val="PageNumber"/>
      </w:rPr>
      <w:tab/>
    </w:r>
    <w:r w:rsidRPr="007E3101">
      <w:t>Air Construction Permit</w:t>
    </w:r>
  </w:p>
  <w:p w:rsidR="007714F4" w:rsidRPr="007078D3" w:rsidRDefault="007714F4"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087C9D">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087C9D">
      <w:rPr>
        <w:rStyle w:val="PageNumber"/>
        <w:noProof/>
      </w:rPr>
      <w:t>8</w:t>
    </w:r>
    <w:r w:rsidRPr="007078D3">
      <w:rPr>
        <w:rStyle w:val="PageNumber"/>
      </w:rPr>
      <w:fldChar w:fldCharType="end"/>
    </w:r>
  </w:p>
  <w:p w:rsidR="007714F4" w:rsidRPr="008E0436" w:rsidRDefault="007714F4">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1B5" w:rsidRPr="007E3101" w:rsidRDefault="00F111B5" w:rsidP="00F111B5">
    <w:pPr>
      <w:pBdr>
        <w:top w:val="single" w:sz="6" w:space="1" w:color="auto"/>
      </w:pBdr>
      <w:tabs>
        <w:tab w:val="right" w:pos="10080"/>
      </w:tabs>
      <w:spacing w:before="240"/>
      <w:rPr>
        <w:rStyle w:val="PageNumber"/>
      </w:rPr>
    </w:pPr>
    <w:proofErr w:type="spellStart"/>
    <w:r w:rsidRPr="007E3101">
      <w:rPr>
        <w:rStyle w:val="PageNumber"/>
      </w:rPr>
      <w:t>Firmenich</w:t>
    </w:r>
    <w:proofErr w:type="spellEnd"/>
    <w:r w:rsidRPr="007E3101">
      <w:rPr>
        <w:rStyle w:val="PageNumber"/>
      </w:rPr>
      <w:t>, Inc.</w:t>
    </w:r>
    <w:r w:rsidRPr="007E3101">
      <w:rPr>
        <w:rStyle w:val="PageNumber"/>
      </w:rPr>
      <w:tab/>
      <w:t>Air Permit No. 1050409-010-AC</w:t>
    </w:r>
  </w:p>
  <w:p w:rsidR="00F111B5" w:rsidRPr="000B443F" w:rsidRDefault="00F111B5" w:rsidP="00F111B5">
    <w:pPr>
      <w:pBdr>
        <w:top w:val="single" w:sz="6" w:space="1" w:color="auto"/>
      </w:pBdr>
      <w:tabs>
        <w:tab w:val="right" w:pos="10080"/>
      </w:tabs>
      <w:rPr>
        <w:rStyle w:val="PageNumber"/>
      </w:rPr>
    </w:pPr>
    <w:r w:rsidRPr="007E3101">
      <w:rPr>
        <w:rStyle w:val="PageNumber"/>
      </w:rPr>
      <w:t>Lakeland Facility</w:t>
    </w:r>
    <w:r w:rsidRPr="007E3101">
      <w:rPr>
        <w:rStyle w:val="PageNumber"/>
      </w:rPr>
      <w:tab/>
    </w:r>
    <w:r w:rsidRPr="007E3101">
      <w:t>Air Construction Permit</w:t>
    </w:r>
  </w:p>
  <w:p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087C9D">
      <w:rPr>
        <w:rStyle w:val="PageNumber"/>
        <w:noProof/>
      </w:rPr>
      <w:t>8</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087C9D">
      <w:rPr>
        <w:rStyle w:val="PageNumber"/>
        <w:noProof/>
      </w:rPr>
      <w:t>8</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CA2" w:rsidRDefault="00FF5CA2">
      <w:r>
        <w:separator/>
      </w:r>
    </w:p>
  </w:footnote>
  <w:footnote w:type="continuationSeparator" w:id="0">
    <w:p w:rsidR="00FF5CA2" w:rsidRDefault="00FF5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E700F9" w:rsidRDefault="007714F4" w:rsidP="00E700F9">
    <w:pPr>
      <w:pStyle w:val="Header"/>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97A34" w:rsidRPr="00697A34" w:rsidTr="00FF5CA2">
      <w:tc>
        <w:tcPr>
          <w:tcW w:w="2448" w:type="dxa"/>
        </w:tcPr>
        <w:p w:rsidR="00697A34" w:rsidRPr="00697A34" w:rsidRDefault="007E4849" w:rsidP="00697A34">
          <w:pPr>
            <w:rPr>
              <w:sz w:val="24"/>
              <w:szCs w:val="24"/>
            </w:rPr>
          </w:pPr>
          <w:r w:rsidRPr="00697A34">
            <w:rPr>
              <w:noProof/>
              <w:sz w:val="24"/>
              <w:szCs w:val="24"/>
            </w:rPr>
            <w:drawing>
              <wp:inline distT="0" distB="0" distL="0" distR="0">
                <wp:extent cx="1504950" cy="981075"/>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697A34" w:rsidRPr="00697A34" w:rsidRDefault="00697A34" w:rsidP="00697A34">
          <w:pPr>
            <w:jc w:val="center"/>
            <w:rPr>
              <w:b/>
              <w:sz w:val="32"/>
              <w:szCs w:val="32"/>
            </w:rPr>
          </w:pPr>
          <w:r w:rsidRPr="00697A34">
            <w:rPr>
              <w:b/>
              <w:sz w:val="36"/>
              <w:szCs w:val="36"/>
            </w:rPr>
            <w:t>F</w:t>
          </w:r>
          <w:r w:rsidRPr="00697A34">
            <w:rPr>
              <w:b/>
              <w:sz w:val="24"/>
              <w:szCs w:val="24"/>
            </w:rPr>
            <w:t>LORIDA</w:t>
          </w:r>
          <w:r w:rsidRPr="00697A34">
            <w:rPr>
              <w:b/>
              <w:sz w:val="32"/>
              <w:szCs w:val="32"/>
            </w:rPr>
            <w:t xml:space="preserve"> </w:t>
          </w:r>
          <w:r w:rsidRPr="00697A34">
            <w:rPr>
              <w:b/>
              <w:sz w:val="36"/>
              <w:szCs w:val="36"/>
            </w:rPr>
            <w:t>D</w:t>
          </w:r>
          <w:r w:rsidRPr="00697A34">
            <w:rPr>
              <w:b/>
              <w:sz w:val="24"/>
              <w:szCs w:val="24"/>
            </w:rPr>
            <w:t>EPARTMENT</w:t>
          </w:r>
          <w:r w:rsidRPr="00697A34">
            <w:rPr>
              <w:b/>
              <w:sz w:val="32"/>
              <w:szCs w:val="32"/>
            </w:rPr>
            <w:t xml:space="preserve"> </w:t>
          </w:r>
          <w:r w:rsidRPr="00697A34">
            <w:rPr>
              <w:b/>
              <w:sz w:val="24"/>
              <w:szCs w:val="24"/>
            </w:rPr>
            <w:t>OF</w:t>
          </w:r>
        </w:p>
        <w:p w:rsidR="00697A34" w:rsidRPr="00697A34" w:rsidRDefault="00697A34" w:rsidP="00697A34">
          <w:pPr>
            <w:jc w:val="center"/>
            <w:rPr>
              <w:sz w:val="32"/>
              <w:szCs w:val="32"/>
            </w:rPr>
          </w:pPr>
          <w:r w:rsidRPr="00697A34">
            <w:rPr>
              <w:b/>
              <w:sz w:val="36"/>
              <w:szCs w:val="36"/>
            </w:rPr>
            <w:t>E</w:t>
          </w:r>
          <w:r w:rsidRPr="00697A34">
            <w:rPr>
              <w:b/>
              <w:sz w:val="24"/>
              <w:szCs w:val="24"/>
            </w:rPr>
            <w:t>NVIRONMENTAL</w:t>
          </w:r>
          <w:r w:rsidRPr="00697A34">
            <w:rPr>
              <w:b/>
              <w:sz w:val="32"/>
              <w:szCs w:val="32"/>
            </w:rPr>
            <w:t xml:space="preserve"> </w:t>
          </w:r>
          <w:r w:rsidRPr="00697A34">
            <w:rPr>
              <w:b/>
              <w:sz w:val="36"/>
              <w:szCs w:val="36"/>
            </w:rPr>
            <w:t>P</w:t>
          </w:r>
          <w:r w:rsidRPr="00697A34">
            <w:rPr>
              <w:b/>
              <w:sz w:val="24"/>
              <w:szCs w:val="24"/>
            </w:rPr>
            <w:t>ROTECTION</w:t>
          </w:r>
        </w:p>
        <w:p w:rsidR="00697A34" w:rsidRPr="00697A34" w:rsidRDefault="00697A34" w:rsidP="00697A34">
          <w:pPr>
            <w:spacing w:before="120"/>
            <w:jc w:val="center"/>
          </w:pPr>
          <w:r w:rsidRPr="00697A34">
            <w:t>Southwest District Office</w:t>
          </w:r>
        </w:p>
        <w:p w:rsidR="00697A34" w:rsidRPr="00697A34" w:rsidRDefault="00697A34" w:rsidP="00697A34">
          <w:pPr>
            <w:jc w:val="center"/>
          </w:pPr>
          <w:r w:rsidRPr="00697A34">
            <w:t>13051 North Telecom Parkway</w:t>
          </w:r>
        </w:p>
        <w:p w:rsidR="00697A34" w:rsidRPr="00697A34" w:rsidRDefault="00697A34" w:rsidP="00697A34">
          <w:pPr>
            <w:jc w:val="center"/>
          </w:pPr>
          <w:r w:rsidRPr="00697A34">
            <w:t>Temple Terrace, Florida 33637-0926</w:t>
          </w:r>
        </w:p>
      </w:tc>
      <w:tc>
        <w:tcPr>
          <w:tcW w:w="2520" w:type="dxa"/>
        </w:tcPr>
        <w:p w:rsidR="00697A34" w:rsidRPr="00697A34" w:rsidRDefault="00697A34" w:rsidP="00697A34">
          <w:pPr>
            <w:jc w:val="right"/>
            <w:rPr>
              <w:color w:val="31849B"/>
              <w:sz w:val="18"/>
              <w:szCs w:val="18"/>
            </w:rPr>
          </w:pPr>
          <w:r w:rsidRPr="00697A34">
            <w:rPr>
              <w:color w:val="31849B"/>
              <w:sz w:val="18"/>
              <w:szCs w:val="18"/>
            </w:rPr>
            <w:t>RICK SCOTT</w:t>
          </w:r>
        </w:p>
        <w:p w:rsidR="00697A34" w:rsidRPr="00697A34" w:rsidRDefault="00697A34" w:rsidP="00697A34">
          <w:pPr>
            <w:jc w:val="right"/>
            <w:rPr>
              <w:color w:val="31849B"/>
              <w:sz w:val="18"/>
              <w:szCs w:val="18"/>
            </w:rPr>
          </w:pPr>
          <w:r w:rsidRPr="00697A34">
            <w:rPr>
              <w:color w:val="31849B"/>
              <w:sz w:val="18"/>
              <w:szCs w:val="18"/>
            </w:rPr>
            <w:t>GOVERNOR</w:t>
          </w:r>
        </w:p>
        <w:p w:rsidR="00697A34" w:rsidRPr="00697A34" w:rsidRDefault="00697A34" w:rsidP="00697A34">
          <w:pPr>
            <w:jc w:val="right"/>
            <w:rPr>
              <w:color w:val="31849B"/>
              <w:sz w:val="18"/>
              <w:szCs w:val="18"/>
            </w:rPr>
          </w:pPr>
        </w:p>
        <w:p w:rsidR="00697A34" w:rsidRPr="00697A34" w:rsidRDefault="00697A34" w:rsidP="00697A34">
          <w:pPr>
            <w:jc w:val="right"/>
            <w:rPr>
              <w:color w:val="31849B"/>
              <w:sz w:val="18"/>
              <w:szCs w:val="18"/>
            </w:rPr>
          </w:pPr>
          <w:r w:rsidRPr="00697A34">
            <w:rPr>
              <w:color w:val="31849B"/>
              <w:sz w:val="18"/>
              <w:szCs w:val="18"/>
            </w:rPr>
            <w:t>CARLOS LOPEZ-CANTERA</w:t>
          </w:r>
          <w:r w:rsidRPr="00697A34">
            <w:rPr>
              <w:color w:val="31849B"/>
              <w:sz w:val="18"/>
              <w:szCs w:val="18"/>
            </w:rPr>
            <w:br/>
            <w:t>LT. GOVERNOR</w:t>
          </w:r>
        </w:p>
        <w:p w:rsidR="00697A34" w:rsidRPr="00697A34" w:rsidRDefault="00697A34" w:rsidP="00697A34">
          <w:pPr>
            <w:jc w:val="right"/>
            <w:rPr>
              <w:color w:val="31849B"/>
              <w:sz w:val="18"/>
              <w:szCs w:val="18"/>
            </w:rPr>
          </w:pPr>
        </w:p>
        <w:p w:rsidR="00697A34" w:rsidRPr="00697A34" w:rsidRDefault="00697A34" w:rsidP="00697A34">
          <w:pPr>
            <w:jc w:val="right"/>
            <w:rPr>
              <w:color w:val="31849B"/>
              <w:sz w:val="18"/>
              <w:szCs w:val="18"/>
            </w:rPr>
          </w:pPr>
          <w:r w:rsidRPr="00697A34">
            <w:rPr>
              <w:color w:val="31849B"/>
              <w:sz w:val="18"/>
              <w:szCs w:val="18"/>
            </w:rPr>
            <w:t>HERSCHEL T. VINYARD JR.</w:t>
          </w:r>
        </w:p>
        <w:p w:rsidR="00697A34" w:rsidRPr="00697A34" w:rsidRDefault="00697A34" w:rsidP="00697A34">
          <w:pPr>
            <w:jc w:val="right"/>
            <w:rPr>
              <w:rFonts w:ascii="BakerSignet" w:hAnsi="BakerSignet"/>
              <w:color w:val="006666"/>
            </w:rPr>
          </w:pPr>
          <w:r w:rsidRPr="00697A34">
            <w:rPr>
              <w:color w:val="31849B"/>
              <w:sz w:val="18"/>
              <w:szCs w:val="18"/>
            </w:rPr>
            <w:t>SECRETARY</w:t>
          </w:r>
        </w:p>
      </w:tc>
    </w:tr>
  </w:tbl>
  <w:p w:rsidR="00697A34" w:rsidRPr="00697A34" w:rsidRDefault="00697A34" w:rsidP="00697A34">
    <w:pPr>
      <w:tabs>
        <w:tab w:val="center" w:pos="4320"/>
        <w:tab w:val="right" w:pos="8640"/>
      </w:tabs>
      <w:rPr>
        <w:sz w:val="24"/>
        <w:szCs w:val="24"/>
      </w:rPr>
    </w:pPr>
  </w:p>
  <w:p w:rsidR="00697A34" w:rsidRPr="00697A34" w:rsidRDefault="00697A34" w:rsidP="00697A34">
    <w:pPr>
      <w:rPr>
        <w:sz w:val="24"/>
        <w:szCs w:val="24"/>
      </w:rPr>
    </w:pPr>
  </w:p>
  <w:p w:rsidR="007714F4" w:rsidRDefault="007714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B729D5">
      <w:rPr>
        <w:b/>
        <w:sz w:val="22"/>
      </w:rPr>
      <w:t>INFORMATION (</w:t>
    </w:r>
    <w:r w:rsidR="009326E5">
      <w:rPr>
        <w:b/>
        <w:sz w:val="22"/>
      </w:rPr>
      <w:t>FINAL</w:t>
    </w:r>
    <w:r w:rsidRPr="00B729D5">
      <w:rPr>
        <w:b/>
        <w:sz w:val="22"/>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C817FE">
      <w:rPr>
        <w:b/>
        <w:bCs/>
        <w:sz w:val="22"/>
      </w:rPr>
      <w:t>REQUIREMENTS</w:t>
    </w:r>
    <w:r w:rsidRPr="00C817FE">
      <w:rPr>
        <w:b/>
        <w:sz w:val="22"/>
      </w:rPr>
      <w:t xml:space="preserve"> </w:t>
    </w:r>
    <w:r w:rsidR="009326E5">
      <w:rPr>
        <w:b/>
        <w:sz w:val="22"/>
        <w:shd w:val="clear" w:color="auto" w:fill="FFFFFF"/>
      </w:rPr>
      <w:t>(FINAL</w:t>
    </w:r>
    <w:r w:rsidRPr="00C817FE">
      <w:rPr>
        <w:b/>
        <w:sz w:val="22"/>
        <w:shd w:val="clear" w:color="auto" w:fill="FFFFFF"/>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E8578A"/>
    <w:multiLevelType w:val="hybridMultilevel"/>
    <w:tmpl w:val="41560C3C"/>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2F4201"/>
    <w:multiLevelType w:val="hybridMultilevel"/>
    <w:tmpl w:val="AF7239B0"/>
    <w:lvl w:ilvl="0" w:tplc="347E39F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26F2583B"/>
    <w:multiLevelType w:val="hybridMultilevel"/>
    <w:tmpl w:val="318EA3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D0E2511"/>
    <w:multiLevelType w:val="hybridMultilevel"/>
    <w:tmpl w:val="6218C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6F86827"/>
    <w:multiLevelType w:val="hybridMultilevel"/>
    <w:tmpl w:val="06F8B5E8"/>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A282042"/>
    <w:multiLevelType w:val="hybridMultilevel"/>
    <w:tmpl w:val="623863C2"/>
    <w:lvl w:ilvl="0" w:tplc="0C9E45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E137A5"/>
    <w:multiLevelType w:val="singleLevel"/>
    <w:tmpl w:val="F1A85D9A"/>
    <w:lvl w:ilvl="0">
      <w:start w:val="1"/>
      <w:numFmt w:val="decimal"/>
      <w:lvlText w:val="(%1)"/>
      <w:legacy w:legacy="1" w:legacySpace="0" w:legacyIndent="720"/>
      <w:lvlJc w:val="left"/>
      <w:pPr>
        <w:ind w:left="720" w:hanging="720"/>
      </w:pPr>
    </w:lvl>
  </w:abstractNum>
  <w:abstractNum w:abstractNumId="17">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nsid w:val="5F06354A"/>
    <w:multiLevelType w:val="singleLevel"/>
    <w:tmpl w:val="F1A85D9A"/>
    <w:lvl w:ilvl="0">
      <w:start w:val="1"/>
      <w:numFmt w:val="decimal"/>
      <w:lvlText w:val="(%1)"/>
      <w:legacy w:legacy="1" w:legacySpace="0" w:legacyIndent="720"/>
      <w:lvlJc w:val="left"/>
      <w:pPr>
        <w:ind w:left="720" w:hanging="720"/>
      </w:pPr>
    </w:lvl>
  </w:abstractNum>
  <w:abstractNum w:abstractNumId="20">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59601C9"/>
    <w:multiLevelType w:val="singleLevel"/>
    <w:tmpl w:val="F1A85D9A"/>
    <w:lvl w:ilvl="0">
      <w:start w:val="1"/>
      <w:numFmt w:val="decimal"/>
      <w:lvlText w:val="(%1)"/>
      <w:legacy w:legacy="1" w:legacySpace="0" w:legacyIndent="720"/>
      <w:lvlJc w:val="left"/>
      <w:pPr>
        <w:ind w:left="720" w:hanging="720"/>
      </w:pPr>
    </w:lvl>
  </w:abstractNum>
  <w:abstractNum w:abstractNumId="22">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F07BA8"/>
    <w:multiLevelType w:val="singleLevel"/>
    <w:tmpl w:val="F1A85D9A"/>
    <w:lvl w:ilvl="0">
      <w:start w:val="1"/>
      <w:numFmt w:val="decimal"/>
      <w:lvlText w:val="(%1)"/>
      <w:legacy w:legacy="1" w:legacySpace="0" w:legacyIndent="720"/>
      <w:lvlJc w:val="left"/>
      <w:pPr>
        <w:ind w:left="720" w:hanging="720"/>
      </w:pPr>
    </w:lvl>
  </w:abstractNum>
  <w:abstractNum w:abstractNumId="24">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3"/>
  </w:num>
  <w:num w:numId="5">
    <w:abstractNumId w:val="9"/>
  </w:num>
  <w:num w:numId="6">
    <w:abstractNumId w:val="11"/>
  </w:num>
  <w:num w:numId="7">
    <w:abstractNumId w:val="23"/>
  </w:num>
  <w:num w:numId="8">
    <w:abstractNumId w:val="10"/>
  </w:num>
  <w:num w:numId="9">
    <w:abstractNumId w:val="18"/>
  </w:num>
  <w:num w:numId="10">
    <w:abstractNumId w:val="13"/>
  </w:num>
  <w:num w:numId="11">
    <w:abstractNumId w:val="21"/>
  </w:num>
  <w:num w:numId="12">
    <w:abstractNumId w:val="12"/>
  </w:num>
  <w:num w:numId="13">
    <w:abstractNumId w:val="19"/>
  </w:num>
  <w:num w:numId="14">
    <w:abstractNumId w:val="22"/>
  </w:num>
  <w:num w:numId="15">
    <w:abstractNumId w:val="4"/>
  </w:num>
  <w:num w:numId="16">
    <w:abstractNumId w:val="24"/>
  </w:num>
  <w:num w:numId="17">
    <w:abstractNumId w:val="20"/>
  </w:num>
  <w:num w:numId="18">
    <w:abstractNumId w:val="7"/>
  </w:num>
  <w:num w:numId="19">
    <w:abstractNumId w:val="16"/>
  </w:num>
  <w:num w:numId="20">
    <w:abstractNumId w:val="2"/>
  </w:num>
  <w:num w:numId="21">
    <w:abstractNumId w:val="6"/>
  </w:num>
  <w:num w:numId="22">
    <w:abstractNumId w:val="1"/>
  </w:num>
  <w:num w:numId="23">
    <w:abstractNumId w:val="5"/>
  </w:num>
  <w:num w:numId="24">
    <w:abstractNumId w:val="15"/>
  </w:num>
  <w:num w:numId="2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7044E"/>
    <w:rsid w:val="00070504"/>
    <w:rsid w:val="000764CA"/>
    <w:rsid w:val="00080F41"/>
    <w:rsid w:val="00082586"/>
    <w:rsid w:val="00082664"/>
    <w:rsid w:val="000856FE"/>
    <w:rsid w:val="00087C9D"/>
    <w:rsid w:val="00093B17"/>
    <w:rsid w:val="00093B8D"/>
    <w:rsid w:val="00095CA8"/>
    <w:rsid w:val="00096128"/>
    <w:rsid w:val="0009619B"/>
    <w:rsid w:val="00096A16"/>
    <w:rsid w:val="00096FA5"/>
    <w:rsid w:val="000A1644"/>
    <w:rsid w:val="000A42CC"/>
    <w:rsid w:val="000A590C"/>
    <w:rsid w:val="000A5E58"/>
    <w:rsid w:val="000A6E02"/>
    <w:rsid w:val="000B252C"/>
    <w:rsid w:val="000B2AB8"/>
    <w:rsid w:val="000B54D1"/>
    <w:rsid w:val="000C4F3B"/>
    <w:rsid w:val="000C5634"/>
    <w:rsid w:val="000E0973"/>
    <w:rsid w:val="000E09A5"/>
    <w:rsid w:val="000E285D"/>
    <w:rsid w:val="000E6F48"/>
    <w:rsid w:val="000F3692"/>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824E4"/>
    <w:rsid w:val="0019144E"/>
    <w:rsid w:val="001B0C22"/>
    <w:rsid w:val="001B3497"/>
    <w:rsid w:val="001B58BD"/>
    <w:rsid w:val="001B73A2"/>
    <w:rsid w:val="001B76A6"/>
    <w:rsid w:val="001E3FE3"/>
    <w:rsid w:val="001E7859"/>
    <w:rsid w:val="001F553A"/>
    <w:rsid w:val="001F6D28"/>
    <w:rsid w:val="0020010B"/>
    <w:rsid w:val="0020375D"/>
    <w:rsid w:val="00215511"/>
    <w:rsid w:val="0021732A"/>
    <w:rsid w:val="00227AF6"/>
    <w:rsid w:val="00227D87"/>
    <w:rsid w:val="00240A9E"/>
    <w:rsid w:val="0024641A"/>
    <w:rsid w:val="00254001"/>
    <w:rsid w:val="002555EF"/>
    <w:rsid w:val="00260EEB"/>
    <w:rsid w:val="002619F8"/>
    <w:rsid w:val="00270A6D"/>
    <w:rsid w:val="0027189D"/>
    <w:rsid w:val="00274EF2"/>
    <w:rsid w:val="002803E2"/>
    <w:rsid w:val="002820A1"/>
    <w:rsid w:val="00282106"/>
    <w:rsid w:val="0028419C"/>
    <w:rsid w:val="00296C71"/>
    <w:rsid w:val="00296F3C"/>
    <w:rsid w:val="00297B82"/>
    <w:rsid w:val="002A1614"/>
    <w:rsid w:val="002A4C89"/>
    <w:rsid w:val="002A5396"/>
    <w:rsid w:val="002A7682"/>
    <w:rsid w:val="002B462B"/>
    <w:rsid w:val="002C1473"/>
    <w:rsid w:val="002C23AE"/>
    <w:rsid w:val="002D346E"/>
    <w:rsid w:val="002D6F20"/>
    <w:rsid w:val="002E5962"/>
    <w:rsid w:val="002E6902"/>
    <w:rsid w:val="002F045B"/>
    <w:rsid w:val="002F1C8A"/>
    <w:rsid w:val="003053A4"/>
    <w:rsid w:val="0031296A"/>
    <w:rsid w:val="003203B2"/>
    <w:rsid w:val="003223B8"/>
    <w:rsid w:val="003257B0"/>
    <w:rsid w:val="00333712"/>
    <w:rsid w:val="003427F8"/>
    <w:rsid w:val="00353AE8"/>
    <w:rsid w:val="0035720F"/>
    <w:rsid w:val="0036250D"/>
    <w:rsid w:val="0036288F"/>
    <w:rsid w:val="003656F7"/>
    <w:rsid w:val="00365F21"/>
    <w:rsid w:val="00371128"/>
    <w:rsid w:val="003724A1"/>
    <w:rsid w:val="003729F9"/>
    <w:rsid w:val="003747C1"/>
    <w:rsid w:val="00380979"/>
    <w:rsid w:val="003838EF"/>
    <w:rsid w:val="00385054"/>
    <w:rsid w:val="003974AC"/>
    <w:rsid w:val="003A0D86"/>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FCD"/>
    <w:rsid w:val="00422DCC"/>
    <w:rsid w:val="0043096B"/>
    <w:rsid w:val="004512C7"/>
    <w:rsid w:val="0045493C"/>
    <w:rsid w:val="00456D56"/>
    <w:rsid w:val="0047121B"/>
    <w:rsid w:val="00471CBC"/>
    <w:rsid w:val="00474BEA"/>
    <w:rsid w:val="004811BE"/>
    <w:rsid w:val="00494E10"/>
    <w:rsid w:val="004A301A"/>
    <w:rsid w:val="004A3528"/>
    <w:rsid w:val="004A60BD"/>
    <w:rsid w:val="004A7610"/>
    <w:rsid w:val="004B2CB4"/>
    <w:rsid w:val="004B3DE7"/>
    <w:rsid w:val="004B675B"/>
    <w:rsid w:val="004B74B6"/>
    <w:rsid w:val="004D1AA8"/>
    <w:rsid w:val="004D5FC5"/>
    <w:rsid w:val="004E542B"/>
    <w:rsid w:val="004E5D35"/>
    <w:rsid w:val="004E66D0"/>
    <w:rsid w:val="004F7595"/>
    <w:rsid w:val="005038D2"/>
    <w:rsid w:val="00503CEB"/>
    <w:rsid w:val="005073C8"/>
    <w:rsid w:val="00511908"/>
    <w:rsid w:val="00525AB6"/>
    <w:rsid w:val="00531FB2"/>
    <w:rsid w:val="00532C22"/>
    <w:rsid w:val="00537CF5"/>
    <w:rsid w:val="00550D13"/>
    <w:rsid w:val="00552709"/>
    <w:rsid w:val="00554904"/>
    <w:rsid w:val="00554CD4"/>
    <w:rsid w:val="00560E5F"/>
    <w:rsid w:val="0056375E"/>
    <w:rsid w:val="00566197"/>
    <w:rsid w:val="0057301B"/>
    <w:rsid w:val="00575201"/>
    <w:rsid w:val="0057663B"/>
    <w:rsid w:val="00583C9C"/>
    <w:rsid w:val="00584BF6"/>
    <w:rsid w:val="00591A27"/>
    <w:rsid w:val="00597207"/>
    <w:rsid w:val="005A0286"/>
    <w:rsid w:val="005A6001"/>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32A7E"/>
    <w:rsid w:val="00634847"/>
    <w:rsid w:val="0064035B"/>
    <w:rsid w:val="00640460"/>
    <w:rsid w:val="00657FCA"/>
    <w:rsid w:val="006646CD"/>
    <w:rsid w:val="00665CF9"/>
    <w:rsid w:val="00674F1F"/>
    <w:rsid w:val="00682048"/>
    <w:rsid w:val="006834D2"/>
    <w:rsid w:val="00683541"/>
    <w:rsid w:val="00697A34"/>
    <w:rsid w:val="006A3D07"/>
    <w:rsid w:val="006B71A0"/>
    <w:rsid w:val="006C1E73"/>
    <w:rsid w:val="006C2E00"/>
    <w:rsid w:val="006C2E05"/>
    <w:rsid w:val="006C35C7"/>
    <w:rsid w:val="006D583D"/>
    <w:rsid w:val="006E0899"/>
    <w:rsid w:val="006E4221"/>
    <w:rsid w:val="006E6E7A"/>
    <w:rsid w:val="006F6C40"/>
    <w:rsid w:val="00703161"/>
    <w:rsid w:val="0070351A"/>
    <w:rsid w:val="007078D3"/>
    <w:rsid w:val="00711568"/>
    <w:rsid w:val="00711B1F"/>
    <w:rsid w:val="007125DA"/>
    <w:rsid w:val="0071672A"/>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1E88"/>
    <w:rsid w:val="00772754"/>
    <w:rsid w:val="00772C5B"/>
    <w:rsid w:val="00773F4E"/>
    <w:rsid w:val="00780C6C"/>
    <w:rsid w:val="007A1593"/>
    <w:rsid w:val="007A173A"/>
    <w:rsid w:val="007A65EC"/>
    <w:rsid w:val="007B1F1F"/>
    <w:rsid w:val="007B5284"/>
    <w:rsid w:val="007B6063"/>
    <w:rsid w:val="007D2125"/>
    <w:rsid w:val="007D4372"/>
    <w:rsid w:val="007E3062"/>
    <w:rsid w:val="007E4849"/>
    <w:rsid w:val="007E5287"/>
    <w:rsid w:val="007F3765"/>
    <w:rsid w:val="007F7A9C"/>
    <w:rsid w:val="0080570A"/>
    <w:rsid w:val="0080572B"/>
    <w:rsid w:val="00812C0B"/>
    <w:rsid w:val="00814BC2"/>
    <w:rsid w:val="00815745"/>
    <w:rsid w:val="00817BBA"/>
    <w:rsid w:val="00826448"/>
    <w:rsid w:val="008268D4"/>
    <w:rsid w:val="008302AB"/>
    <w:rsid w:val="008340FD"/>
    <w:rsid w:val="008365BA"/>
    <w:rsid w:val="00844CD2"/>
    <w:rsid w:val="00854193"/>
    <w:rsid w:val="0085511A"/>
    <w:rsid w:val="00855997"/>
    <w:rsid w:val="00856483"/>
    <w:rsid w:val="00856753"/>
    <w:rsid w:val="00861CA3"/>
    <w:rsid w:val="00865E84"/>
    <w:rsid w:val="0087017E"/>
    <w:rsid w:val="00874933"/>
    <w:rsid w:val="00874FE4"/>
    <w:rsid w:val="008773C8"/>
    <w:rsid w:val="008865F6"/>
    <w:rsid w:val="00894275"/>
    <w:rsid w:val="008A0526"/>
    <w:rsid w:val="008A68AD"/>
    <w:rsid w:val="008B075D"/>
    <w:rsid w:val="008B0931"/>
    <w:rsid w:val="008B16EA"/>
    <w:rsid w:val="008B7C65"/>
    <w:rsid w:val="008C3AE2"/>
    <w:rsid w:val="008D306A"/>
    <w:rsid w:val="008D3BEB"/>
    <w:rsid w:val="008D7C87"/>
    <w:rsid w:val="008E0436"/>
    <w:rsid w:val="008E7465"/>
    <w:rsid w:val="008F7C3C"/>
    <w:rsid w:val="00900B5D"/>
    <w:rsid w:val="009032D4"/>
    <w:rsid w:val="009064AD"/>
    <w:rsid w:val="00906AD4"/>
    <w:rsid w:val="00907346"/>
    <w:rsid w:val="00912CE5"/>
    <w:rsid w:val="009166A8"/>
    <w:rsid w:val="009169B3"/>
    <w:rsid w:val="009222D4"/>
    <w:rsid w:val="00922D14"/>
    <w:rsid w:val="00927D18"/>
    <w:rsid w:val="009326E5"/>
    <w:rsid w:val="00942306"/>
    <w:rsid w:val="0095059A"/>
    <w:rsid w:val="00955A0F"/>
    <w:rsid w:val="00956863"/>
    <w:rsid w:val="00957B84"/>
    <w:rsid w:val="00970B43"/>
    <w:rsid w:val="00970E1C"/>
    <w:rsid w:val="009746F7"/>
    <w:rsid w:val="009914CA"/>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A02AA3"/>
    <w:rsid w:val="00A046ED"/>
    <w:rsid w:val="00A06977"/>
    <w:rsid w:val="00A12383"/>
    <w:rsid w:val="00A15809"/>
    <w:rsid w:val="00A244DB"/>
    <w:rsid w:val="00A252AF"/>
    <w:rsid w:val="00A26F05"/>
    <w:rsid w:val="00A348CD"/>
    <w:rsid w:val="00A3632B"/>
    <w:rsid w:val="00A43619"/>
    <w:rsid w:val="00A572D8"/>
    <w:rsid w:val="00A60562"/>
    <w:rsid w:val="00A62981"/>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6C8"/>
    <w:rsid w:val="00AC6EE2"/>
    <w:rsid w:val="00AD086B"/>
    <w:rsid w:val="00AD0E4A"/>
    <w:rsid w:val="00AD4ED4"/>
    <w:rsid w:val="00AE2B04"/>
    <w:rsid w:val="00AE6D08"/>
    <w:rsid w:val="00AF4BF1"/>
    <w:rsid w:val="00B002EA"/>
    <w:rsid w:val="00B1401C"/>
    <w:rsid w:val="00B22097"/>
    <w:rsid w:val="00B25440"/>
    <w:rsid w:val="00B32E22"/>
    <w:rsid w:val="00B35A45"/>
    <w:rsid w:val="00B406E9"/>
    <w:rsid w:val="00B40F82"/>
    <w:rsid w:val="00B45175"/>
    <w:rsid w:val="00B5286D"/>
    <w:rsid w:val="00B52870"/>
    <w:rsid w:val="00B54FE1"/>
    <w:rsid w:val="00B63C3E"/>
    <w:rsid w:val="00B65943"/>
    <w:rsid w:val="00B66DEE"/>
    <w:rsid w:val="00B702D2"/>
    <w:rsid w:val="00B729D5"/>
    <w:rsid w:val="00B80611"/>
    <w:rsid w:val="00B826F7"/>
    <w:rsid w:val="00B83378"/>
    <w:rsid w:val="00B85C66"/>
    <w:rsid w:val="00B906E3"/>
    <w:rsid w:val="00B94550"/>
    <w:rsid w:val="00B957DA"/>
    <w:rsid w:val="00B9665D"/>
    <w:rsid w:val="00B96ACB"/>
    <w:rsid w:val="00BA02E4"/>
    <w:rsid w:val="00BB6E0D"/>
    <w:rsid w:val="00BB7517"/>
    <w:rsid w:val="00BC350D"/>
    <w:rsid w:val="00BC3BFD"/>
    <w:rsid w:val="00BD2256"/>
    <w:rsid w:val="00BD4F4F"/>
    <w:rsid w:val="00BD6DA1"/>
    <w:rsid w:val="00BD7645"/>
    <w:rsid w:val="00BE16D1"/>
    <w:rsid w:val="00BE33BB"/>
    <w:rsid w:val="00BF308F"/>
    <w:rsid w:val="00BF4C28"/>
    <w:rsid w:val="00C030D1"/>
    <w:rsid w:val="00C041CD"/>
    <w:rsid w:val="00C065C0"/>
    <w:rsid w:val="00C13C0B"/>
    <w:rsid w:val="00C15C30"/>
    <w:rsid w:val="00C219FC"/>
    <w:rsid w:val="00C25955"/>
    <w:rsid w:val="00C279C8"/>
    <w:rsid w:val="00C33A30"/>
    <w:rsid w:val="00C3643E"/>
    <w:rsid w:val="00C37928"/>
    <w:rsid w:val="00C42A76"/>
    <w:rsid w:val="00C47D8C"/>
    <w:rsid w:val="00C50430"/>
    <w:rsid w:val="00C57193"/>
    <w:rsid w:val="00C66E99"/>
    <w:rsid w:val="00C80D15"/>
    <w:rsid w:val="00C817FE"/>
    <w:rsid w:val="00C83A4D"/>
    <w:rsid w:val="00C83E73"/>
    <w:rsid w:val="00CA3A1C"/>
    <w:rsid w:val="00CA3F41"/>
    <w:rsid w:val="00CB1632"/>
    <w:rsid w:val="00CB4BBE"/>
    <w:rsid w:val="00CC144B"/>
    <w:rsid w:val="00CC1BE9"/>
    <w:rsid w:val="00CC496F"/>
    <w:rsid w:val="00CD29A4"/>
    <w:rsid w:val="00CD6D93"/>
    <w:rsid w:val="00CE3CD0"/>
    <w:rsid w:val="00CF23EF"/>
    <w:rsid w:val="00CF535A"/>
    <w:rsid w:val="00CF68DB"/>
    <w:rsid w:val="00CF7777"/>
    <w:rsid w:val="00D000DD"/>
    <w:rsid w:val="00D01963"/>
    <w:rsid w:val="00D02D20"/>
    <w:rsid w:val="00D032D4"/>
    <w:rsid w:val="00D0585E"/>
    <w:rsid w:val="00D11491"/>
    <w:rsid w:val="00D15CEA"/>
    <w:rsid w:val="00D2170F"/>
    <w:rsid w:val="00D21F9F"/>
    <w:rsid w:val="00D23751"/>
    <w:rsid w:val="00D3187E"/>
    <w:rsid w:val="00D32B8F"/>
    <w:rsid w:val="00D3670A"/>
    <w:rsid w:val="00D3775B"/>
    <w:rsid w:val="00D40001"/>
    <w:rsid w:val="00D40AA7"/>
    <w:rsid w:val="00D46D26"/>
    <w:rsid w:val="00D5351C"/>
    <w:rsid w:val="00D60A36"/>
    <w:rsid w:val="00D63687"/>
    <w:rsid w:val="00D64024"/>
    <w:rsid w:val="00D64EE6"/>
    <w:rsid w:val="00D73640"/>
    <w:rsid w:val="00D75F1A"/>
    <w:rsid w:val="00D8397F"/>
    <w:rsid w:val="00D873EA"/>
    <w:rsid w:val="00D8762C"/>
    <w:rsid w:val="00D90BDA"/>
    <w:rsid w:val="00DA0366"/>
    <w:rsid w:val="00DA11A7"/>
    <w:rsid w:val="00DA33B5"/>
    <w:rsid w:val="00DA4D80"/>
    <w:rsid w:val="00DA4DD1"/>
    <w:rsid w:val="00DB0941"/>
    <w:rsid w:val="00DC44F3"/>
    <w:rsid w:val="00DC4B04"/>
    <w:rsid w:val="00DD14FE"/>
    <w:rsid w:val="00DD1F49"/>
    <w:rsid w:val="00DD3775"/>
    <w:rsid w:val="00DE4BA7"/>
    <w:rsid w:val="00DE6B4D"/>
    <w:rsid w:val="00DE6DF8"/>
    <w:rsid w:val="00DF3209"/>
    <w:rsid w:val="00DF483D"/>
    <w:rsid w:val="00E03304"/>
    <w:rsid w:val="00E142A7"/>
    <w:rsid w:val="00E230FC"/>
    <w:rsid w:val="00E342A8"/>
    <w:rsid w:val="00E4644C"/>
    <w:rsid w:val="00E46A2B"/>
    <w:rsid w:val="00E52624"/>
    <w:rsid w:val="00E52EC9"/>
    <w:rsid w:val="00E668EB"/>
    <w:rsid w:val="00E700F9"/>
    <w:rsid w:val="00E74E96"/>
    <w:rsid w:val="00E753CF"/>
    <w:rsid w:val="00E81D7D"/>
    <w:rsid w:val="00E81DE5"/>
    <w:rsid w:val="00E8658A"/>
    <w:rsid w:val="00E900CB"/>
    <w:rsid w:val="00E947DA"/>
    <w:rsid w:val="00E97668"/>
    <w:rsid w:val="00EA2E3A"/>
    <w:rsid w:val="00EB40C2"/>
    <w:rsid w:val="00EC04A3"/>
    <w:rsid w:val="00EC1E60"/>
    <w:rsid w:val="00EC2BC2"/>
    <w:rsid w:val="00EC4BDF"/>
    <w:rsid w:val="00ED6CFB"/>
    <w:rsid w:val="00ED7435"/>
    <w:rsid w:val="00EE1D07"/>
    <w:rsid w:val="00EE7F70"/>
    <w:rsid w:val="00EF20BB"/>
    <w:rsid w:val="00F02FCB"/>
    <w:rsid w:val="00F04FA3"/>
    <w:rsid w:val="00F1038C"/>
    <w:rsid w:val="00F111B5"/>
    <w:rsid w:val="00F11A4C"/>
    <w:rsid w:val="00F14437"/>
    <w:rsid w:val="00F3195C"/>
    <w:rsid w:val="00F31E30"/>
    <w:rsid w:val="00F3539E"/>
    <w:rsid w:val="00F35E2B"/>
    <w:rsid w:val="00F367ED"/>
    <w:rsid w:val="00F50A1E"/>
    <w:rsid w:val="00F549C3"/>
    <w:rsid w:val="00F5531C"/>
    <w:rsid w:val="00F60B9F"/>
    <w:rsid w:val="00F6377B"/>
    <w:rsid w:val="00F71E88"/>
    <w:rsid w:val="00F821EF"/>
    <w:rsid w:val="00F901B5"/>
    <w:rsid w:val="00F92AF2"/>
    <w:rsid w:val="00F96C95"/>
    <w:rsid w:val="00FA4E4D"/>
    <w:rsid w:val="00FA708E"/>
    <w:rsid w:val="00FB26DB"/>
    <w:rsid w:val="00FB6920"/>
    <w:rsid w:val="00FC116F"/>
    <w:rsid w:val="00FC1BA9"/>
    <w:rsid w:val="00FC5BE0"/>
    <w:rsid w:val="00FD32C4"/>
    <w:rsid w:val="00FD4E84"/>
    <w:rsid w:val="00FD5C98"/>
    <w:rsid w:val="00FE704D"/>
    <w:rsid w:val="00FF28FA"/>
    <w:rsid w:val="00FF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0AB04AF5-9DB9-4838-AE85-79972F8DA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yperlink" Target="mailto:Tom.pearson@Firmenich.com" TargetMode="Externa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brett.welch@firmenich.com"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lia.balcom@dep.state.fl.us" TargetMode="Externa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customXml" Target="ink/ink2.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randracsek@burnsmcd.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2-17T15:34:10.612"/>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1953 0,'0'0'5606'0,"0"0"-5158"15,0 0 961-15,0 0 1570 16,0 0-1537-16,25 0-610 15,-25 0-447-15,0 0-257 16,0 0-128-16,0 0 32 16,0 0-160-16,0 0-160 15,0 0-769-15,0 0-993 16,0 0-1346-16,0 0-1088 15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2-17T15:34:01.343"/>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10153 0,'0'0'288'0,"0"0"962"16,0 0 928-16,0 0-1698 15,0 0-416-15,0 0-64 16,0 0-96-16,0 0 32 16,0 0-32-16,0 0-353 15,0 0-223-15,0 0 191 16,0 0-415-16,0 0-994 15,0 0-480-15,0 0-577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5192B-2431-47F1-8A63-1BBF5346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2331</Words>
  <Characters>13292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15592</CharactersWithSpaces>
  <SharedDoc>false</SharedDoc>
  <HLinks>
    <vt:vector size="24" baseType="variant">
      <vt:variant>
        <vt:i4>8060954</vt:i4>
      </vt:variant>
      <vt:variant>
        <vt:i4>9</vt:i4>
      </vt:variant>
      <vt:variant>
        <vt:i4>0</vt:i4>
      </vt:variant>
      <vt:variant>
        <vt:i4>5</vt:i4>
      </vt:variant>
      <vt:variant>
        <vt:lpwstr>mailto:ilia.balcom@dep.state.fl.us</vt:lpwstr>
      </vt:variant>
      <vt:variant>
        <vt:lpwstr/>
      </vt:variant>
      <vt:variant>
        <vt:i4>5636215</vt:i4>
      </vt:variant>
      <vt:variant>
        <vt:i4>6</vt:i4>
      </vt:variant>
      <vt:variant>
        <vt:i4>0</vt:i4>
      </vt:variant>
      <vt:variant>
        <vt:i4>5</vt:i4>
      </vt:variant>
      <vt:variant>
        <vt:lpwstr>mailto:randracsek@burnsmcd.com</vt:lpwstr>
      </vt:variant>
      <vt:variant>
        <vt:lpwstr/>
      </vt:variant>
      <vt:variant>
        <vt:i4>589947</vt:i4>
      </vt:variant>
      <vt:variant>
        <vt:i4>3</vt:i4>
      </vt:variant>
      <vt:variant>
        <vt:i4>0</vt:i4>
      </vt:variant>
      <vt:variant>
        <vt:i4>5</vt:i4>
      </vt:variant>
      <vt:variant>
        <vt:lpwstr>mailto:Tom.pearson@Firmenich.com</vt:lpwstr>
      </vt:variant>
      <vt:variant>
        <vt:lpwstr/>
      </vt:variant>
      <vt:variant>
        <vt:i4>1835116</vt:i4>
      </vt:variant>
      <vt:variant>
        <vt:i4>0</vt:i4>
      </vt:variant>
      <vt:variant>
        <vt:i4>0</vt:i4>
      </vt:variant>
      <vt:variant>
        <vt:i4>5</vt:i4>
      </vt:variant>
      <vt:variant>
        <vt:lpwstr>mailto:brett.welch@firmenich.com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7</cp:revision>
  <cp:lastPrinted>2014-02-17T18:29:00Z</cp:lastPrinted>
  <dcterms:created xsi:type="dcterms:W3CDTF">2014-02-12T20:36:00Z</dcterms:created>
  <dcterms:modified xsi:type="dcterms:W3CDTF">2014-02-17T18:31:00Z</dcterms:modified>
</cp:coreProperties>
</file>