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1F7E66" w:rsidRDefault="001F7E66" w:rsidP="001F7E66">
      <w:pPr>
        <w:spacing w:after="80"/>
        <w:ind w:left="1170" w:hanging="1170"/>
        <w:rPr>
          <w:sz w:val="20"/>
        </w:rPr>
      </w:pPr>
      <w:r>
        <w:rPr>
          <w:sz w:val="20"/>
        </w:rPr>
        <w:t>Appendix E.   DARM-OGC-2, Guidance on the Use of EPA Methods 18, 25 and 25A for Measuring Gas Stream Volatile Organic Compounds (VOC) Concentration</w:t>
      </w:r>
    </w:p>
    <w:p w:rsidR="001F7E66" w:rsidRDefault="001F7E66" w:rsidP="001F7E66">
      <w:pPr>
        <w:spacing w:after="80"/>
        <w:ind w:left="1170" w:hanging="1170"/>
        <w:rPr>
          <w:sz w:val="20"/>
        </w:rPr>
      </w:pPr>
      <w:r>
        <w:rPr>
          <w:sz w:val="20"/>
        </w:rPr>
        <w:t>Appendix F.   DARM-OGC-04, Guidance Regarding Compliance Testing and EPA Method 25</w:t>
      </w:r>
    </w:p>
    <w:p w:rsidR="00BF6F3C" w:rsidRDefault="00BF6F3C">
      <w:pPr>
        <w:spacing w:after="80"/>
        <w:rPr>
          <w:sz w:val="20"/>
        </w:rPr>
      </w:pPr>
    </w:p>
    <w:p w:rsidR="00BF6F3C" w:rsidRDefault="00BF6F3C">
      <w:pPr>
        <w:spacing w:after="240"/>
        <w:jc w:val="both"/>
        <w:rPr>
          <w:iCs/>
          <w:sz w:val="20"/>
        </w:rPr>
      </w:pPr>
    </w:p>
    <w:p w:rsidR="00392462" w:rsidRDefault="00392462">
      <w:pPr>
        <w:spacing w:after="240"/>
        <w:jc w:val="both"/>
        <w:rPr>
          <w:i/>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392462" w:rsidRPr="00392462" w:rsidRDefault="00392462" w:rsidP="00392462">
      <w:pPr>
        <w:rPr>
          <w:sz w:val="20"/>
        </w:rPr>
      </w:pPr>
    </w:p>
    <w:p w:rsidR="00BF6F3C" w:rsidRPr="00392462" w:rsidRDefault="00BF6F3C" w:rsidP="00392462">
      <w:pPr>
        <w:rPr>
          <w:sz w:val="20"/>
        </w:rPr>
        <w:sectPr w:rsidR="00BF6F3C" w:rsidRPr="00392462"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lastRenderedPageBreak/>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gramStart"/>
      <w:r>
        <w:rPr>
          <w:b/>
          <w:sz w:val="20"/>
        </w:rPr>
        <w:t>cfm</w:t>
      </w:r>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lastRenderedPageBreak/>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lastRenderedPageBreak/>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t xml:space="preserve">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w:t>
      </w:r>
      <w:r>
        <w:rPr>
          <w:sz w:val="20"/>
        </w:rPr>
        <w:lastRenderedPageBreak/>
        <w:t>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1F7E66" w:rsidRDefault="00BF6F3C">
      <w:pPr>
        <w:numPr>
          <w:ilvl w:val="1"/>
          <w:numId w:val="21"/>
        </w:numPr>
        <w:spacing w:after="120"/>
        <w:rPr>
          <w:sz w:val="20"/>
        </w:rPr>
      </w:pPr>
      <w:r>
        <w:rPr>
          <w:sz w:val="20"/>
        </w:rPr>
        <w:t xml:space="preserve">Determination of Best Available Control </w:t>
      </w:r>
      <w:r w:rsidRPr="001F7E66">
        <w:rPr>
          <w:sz w:val="20"/>
        </w:rPr>
        <w:t>Technology (not applicable);</w:t>
      </w:r>
    </w:p>
    <w:p w:rsidR="00BF6F3C" w:rsidRPr="001F7E66" w:rsidRDefault="00BF6F3C">
      <w:pPr>
        <w:numPr>
          <w:ilvl w:val="1"/>
          <w:numId w:val="21"/>
        </w:numPr>
        <w:spacing w:after="120"/>
        <w:rPr>
          <w:sz w:val="20"/>
        </w:rPr>
      </w:pPr>
      <w:r w:rsidRPr="001F7E66">
        <w:rPr>
          <w:sz w:val="20"/>
        </w:rPr>
        <w:t>Determination of Prevention of Significant Deterioration (not applicable);</w:t>
      </w:r>
      <w:r w:rsidRPr="001F7E66">
        <w:rPr>
          <w:i/>
          <w:sz w:val="20"/>
        </w:rPr>
        <w:t xml:space="preserve"> </w:t>
      </w:r>
      <w:r w:rsidRPr="001F7E66">
        <w:rPr>
          <w:sz w:val="20"/>
        </w:rPr>
        <w:t>and</w:t>
      </w:r>
    </w:p>
    <w:p w:rsidR="00BF6F3C" w:rsidRPr="001F7E66" w:rsidRDefault="00BF6F3C">
      <w:pPr>
        <w:numPr>
          <w:ilvl w:val="1"/>
          <w:numId w:val="21"/>
        </w:numPr>
        <w:spacing w:after="120"/>
        <w:rPr>
          <w:sz w:val="20"/>
        </w:rPr>
      </w:pPr>
      <w:r w:rsidRPr="001F7E66">
        <w:rPr>
          <w:sz w:val="20"/>
        </w:rPr>
        <w:t>Compliance with New Source Performance Standards (not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lastRenderedPageBreak/>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lastRenderedPageBreak/>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lastRenderedPageBreak/>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w:t>
      </w:r>
      <w:bookmarkStart w:id="0" w:name="_GoBack"/>
      <w:bookmarkEnd w:id="0"/>
      <w:r>
        <w:rPr>
          <w:sz w:val="20"/>
        </w:rPr>
        <w:t>l:</w:t>
      </w:r>
    </w:p>
    <w:p w:rsidR="00BF6F3C" w:rsidRDefault="00BF6F3C">
      <w:pPr>
        <w:widowControl w:val="0"/>
        <w:numPr>
          <w:ilvl w:val="0"/>
          <w:numId w:val="7"/>
        </w:numPr>
        <w:autoSpaceDE w:val="0"/>
        <w:autoSpaceDN w:val="0"/>
        <w:adjustRightInd w:val="0"/>
        <w:spacing w:after="100"/>
        <w:rPr>
          <w:sz w:val="20"/>
        </w:rPr>
      </w:pPr>
      <w:r>
        <w:rPr>
          <w:sz w:val="20"/>
        </w:rPr>
        <w:lastRenderedPageBreak/>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7A9" w:rsidRDefault="004157A9">
      <w:r>
        <w:separator/>
      </w:r>
    </w:p>
  </w:endnote>
  <w:endnote w:type="continuationSeparator" w:id="0">
    <w:p w:rsidR="004157A9" w:rsidRDefault="0041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166" w:rsidRPr="006221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Cox Target Media, Inc.</w:t>
    </w:r>
    <w:r w:rsidRPr="00622166">
      <w:rPr>
        <w:rStyle w:val="PageNumber"/>
        <w:color w:val="FF0000"/>
        <w:sz w:val="20"/>
      </w:rPr>
      <w:tab/>
    </w:r>
    <w:r w:rsidRPr="00622166">
      <w:rPr>
        <w:rStyle w:val="PageNumber"/>
        <w:sz w:val="20"/>
      </w:rPr>
      <w:t>Air Permit No. 1030509-00</w:t>
    </w:r>
    <w:r w:rsidR="00392462">
      <w:rPr>
        <w:rStyle w:val="PageNumber"/>
        <w:sz w:val="20"/>
      </w:rPr>
      <w:t>7</w:t>
    </w:r>
    <w:r w:rsidRPr="00622166">
      <w:rPr>
        <w:rStyle w:val="PageNumber"/>
        <w:sz w:val="20"/>
      </w:rPr>
      <w:t>-AO</w:t>
    </w:r>
  </w:p>
  <w:p w:rsidR="00937566" w:rsidRPr="001F7E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Valpak Direct Marketing Systems, Inc.</w:t>
    </w:r>
    <w:r w:rsidR="001F7E66" w:rsidRPr="001F7E66">
      <w:rPr>
        <w:rStyle w:val="PageNumber"/>
        <w:sz w:val="20"/>
      </w:rPr>
      <w:tab/>
    </w:r>
    <w:r w:rsidR="001F7E66" w:rsidRPr="001F7E66">
      <w:rPr>
        <w:sz w:val="20"/>
      </w:rPr>
      <w:t xml:space="preserve">Air </w:t>
    </w:r>
    <w:r w:rsidR="00DA1493">
      <w:rPr>
        <w:sz w:val="20"/>
      </w:rPr>
      <w:t>Operation</w:t>
    </w:r>
    <w:r w:rsidR="00DA1493" w:rsidRPr="001F7E66">
      <w:rPr>
        <w:sz w:val="20"/>
      </w:rPr>
      <w:t xml:space="preserve"> </w:t>
    </w:r>
    <w:r w:rsidR="001F7E66" w:rsidRPr="001F7E66">
      <w:rPr>
        <w:sz w:val="20"/>
      </w:rPr>
      <w:t>Permit</w:t>
    </w:r>
    <w:r w:rsidR="00DA1493">
      <w:rPr>
        <w:sz w:val="20"/>
      </w:rPr>
      <w:t xml:space="preserve"> Re</w:t>
    </w:r>
    <w:r w:rsidR="00392462">
      <w:rPr>
        <w:sz w:val="20"/>
      </w:rPr>
      <w:t>vision</w:t>
    </w:r>
  </w:p>
  <w:p w:rsidR="00937566" w:rsidRPr="001F7E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166" w:rsidRPr="006221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Cox Target Media, Inc.</w:t>
    </w:r>
    <w:r w:rsidRPr="00622166">
      <w:rPr>
        <w:rStyle w:val="PageNumber"/>
        <w:color w:val="FF0000"/>
        <w:sz w:val="20"/>
      </w:rPr>
      <w:tab/>
    </w:r>
    <w:r w:rsidR="00392462">
      <w:rPr>
        <w:rStyle w:val="PageNumber"/>
        <w:sz w:val="20"/>
      </w:rPr>
      <w:t>Air Permit No. 1030509-007</w:t>
    </w:r>
    <w:r w:rsidRPr="00622166">
      <w:rPr>
        <w:rStyle w:val="PageNumber"/>
        <w:sz w:val="20"/>
      </w:rPr>
      <w:t>-AO</w:t>
    </w:r>
  </w:p>
  <w:p w:rsidR="00937566" w:rsidRPr="001F7E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Valpak Direct Marketing Systems, Inc.</w:t>
    </w:r>
    <w:r w:rsidR="001F7E66" w:rsidRPr="001F7E66">
      <w:rPr>
        <w:rStyle w:val="PageNumber"/>
        <w:sz w:val="20"/>
      </w:rPr>
      <w:tab/>
    </w:r>
    <w:r w:rsidR="001F7E66" w:rsidRPr="001F7E66">
      <w:rPr>
        <w:sz w:val="20"/>
      </w:rPr>
      <w:t xml:space="preserve">Air </w:t>
    </w:r>
    <w:r w:rsidR="00DA1493">
      <w:rPr>
        <w:sz w:val="20"/>
      </w:rPr>
      <w:t>Operation</w:t>
    </w:r>
    <w:r w:rsidR="00DA1493" w:rsidRPr="001F7E66">
      <w:rPr>
        <w:sz w:val="20"/>
      </w:rPr>
      <w:t xml:space="preserve"> </w:t>
    </w:r>
    <w:r w:rsidR="001F7E66" w:rsidRPr="001F7E66">
      <w:rPr>
        <w:sz w:val="20"/>
      </w:rPr>
      <w:t>Permit</w:t>
    </w:r>
    <w:r w:rsidR="00392462">
      <w:rPr>
        <w:sz w:val="20"/>
      </w:rPr>
      <w:t xml:space="preserve"> Revision</w:t>
    </w:r>
  </w:p>
  <w:p w:rsidR="00937566" w:rsidRDefault="00937566">
    <w:pPr>
      <w:pStyle w:val="Footer"/>
      <w:tabs>
        <w:tab w:val="clear" w:pos="4320"/>
        <w:tab w:val="clear" w:pos="8640"/>
        <w:tab w:val="right" w:pos="9360"/>
      </w:tabs>
      <w:jc w:val="center"/>
      <w:rPr>
        <w:sz w:val="20"/>
      </w:rPr>
    </w:pPr>
    <w:r>
      <w:rPr>
        <w:sz w:val="20"/>
      </w:rPr>
      <w:t>Page A-</w:t>
    </w:r>
    <w:r w:rsidR="003A3BF8">
      <w:rPr>
        <w:sz w:val="20"/>
      </w:rPr>
      <w:fldChar w:fldCharType="begin"/>
    </w:r>
    <w:r>
      <w:rPr>
        <w:sz w:val="20"/>
      </w:rPr>
      <w:instrText xml:space="preserve"> PAGE  \* MERGEFORMAT </w:instrText>
    </w:r>
    <w:r w:rsidR="003A3BF8">
      <w:rPr>
        <w:sz w:val="20"/>
      </w:rPr>
      <w:fldChar w:fldCharType="separate"/>
    </w:r>
    <w:r w:rsidR="00392462">
      <w:rPr>
        <w:noProof/>
        <w:sz w:val="20"/>
      </w:rPr>
      <w:t>2</w:t>
    </w:r>
    <w:r w:rsidR="003A3BF8">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166" w:rsidRPr="006221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Cox Target Media, Inc.</w:t>
    </w:r>
    <w:r w:rsidRPr="00622166">
      <w:rPr>
        <w:rStyle w:val="PageNumber"/>
        <w:color w:val="FF0000"/>
        <w:sz w:val="20"/>
      </w:rPr>
      <w:tab/>
    </w:r>
    <w:r w:rsidRPr="00622166">
      <w:rPr>
        <w:rStyle w:val="PageNumber"/>
        <w:sz w:val="20"/>
      </w:rPr>
      <w:t>Air Permit No. 1030509-00</w:t>
    </w:r>
    <w:r w:rsidR="00392462">
      <w:rPr>
        <w:rStyle w:val="PageNumber"/>
        <w:sz w:val="20"/>
      </w:rPr>
      <w:t>7</w:t>
    </w:r>
    <w:r w:rsidRPr="00622166">
      <w:rPr>
        <w:rStyle w:val="PageNumber"/>
        <w:sz w:val="20"/>
      </w:rPr>
      <w:t>-AO</w:t>
    </w:r>
  </w:p>
  <w:p w:rsidR="000B443F" w:rsidRPr="001F7E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Valpak Direct Marketing Systems, Inc.</w:t>
    </w:r>
    <w:r w:rsidR="001F7E66" w:rsidRPr="001F7E66">
      <w:rPr>
        <w:rStyle w:val="PageNumber"/>
        <w:sz w:val="20"/>
      </w:rPr>
      <w:tab/>
    </w:r>
    <w:r w:rsidR="001F7E66" w:rsidRPr="001F7E66">
      <w:rPr>
        <w:sz w:val="20"/>
      </w:rPr>
      <w:t xml:space="preserve">Air </w:t>
    </w:r>
    <w:r w:rsidR="00DA1493">
      <w:rPr>
        <w:sz w:val="20"/>
      </w:rPr>
      <w:t>Operation</w:t>
    </w:r>
    <w:r w:rsidR="00DA1493" w:rsidRPr="001F7E66">
      <w:rPr>
        <w:sz w:val="20"/>
      </w:rPr>
      <w:t xml:space="preserve"> </w:t>
    </w:r>
    <w:r w:rsidR="001F7E66" w:rsidRPr="001F7E66">
      <w:rPr>
        <w:sz w:val="20"/>
      </w:rPr>
      <w:t>Permit</w:t>
    </w:r>
    <w:r w:rsidR="00392462">
      <w:rPr>
        <w:sz w:val="20"/>
      </w:rPr>
      <w:t xml:space="preserve"> Revision</w:t>
    </w:r>
  </w:p>
  <w:p w:rsidR="00937566" w:rsidRPr="001F7E66" w:rsidRDefault="00937566">
    <w:pPr>
      <w:pStyle w:val="Footer"/>
      <w:tabs>
        <w:tab w:val="clear" w:pos="4320"/>
        <w:tab w:val="clear" w:pos="8640"/>
      </w:tabs>
      <w:jc w:val="center"/>
      <w:rPr>
        <w:sz w:val="20"/>
      </w:rPr>
    </w:pPr>
    <w:r w:rsidRPr="001F7E66">
      <w:rPr>
        <w:sz w:val="20"/>
      </w:rPr>
      <w:t>Page B-</w:t>
    </w:r>
    <w:r w:rsidR="003A3BF8" w:rsidRPr="001F7E66">
      <w:rPr>
        <w:sz w:val="20"/>
      </w:rPr>
      <w:fldChar w:fldCharType="begin"/>
    </w:r>
    <w:r w:rsidRPr="001F7E66">
      <w:rPr>
        <w:sz w:val="20"/>
      </w:rPr>
      <w:instrText xml:space="preserve"> PAGE  \* MERGEFORMAT </w:instrText>
    </w:r>
    <w:r w:rsidR="003A3BF8" w:rsidRPr="001F7E66">
      <w:rPr>
        <w:sz w:val="20"/>
      </w:rPr>
      <w:fldChar w:fldCharType="separate"/>
    </w:r>
    <w:r w:rsidR="00392462">
      <w:rPr>
        <w:noProof/>
        <w:sz w:val="20"/>
      </w:rPr>
      <w:t>2</w:t>
    </w:r>
    <w:r w:rsidR="003A3BF8" w:rsidRPr="001F7E6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166" w:rsidRPr="006221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Cox Target Media, Inc.</w:t>
    </w:r>
    <w:r w:rsidRPr="00622166">
      <w:rPr>
        <w:rStyle w:val="PageNumber"/>
        <w:color w:val="FF0000"/>
        <w:sz w:val="20"/>
      </w:rPr>
      <w:tab/>
    </w:r>
    <w:r w:rsidR="00392462">
      <w:rPr>
        <w:rStyle w:val="PageNumber"/>
        <w:sz w:val="20"/>
      </w:rPr>
      <w:t>Air Permit No. 1030509-007</w:t>
    </w:r>
    <w:r w:rsidRPr="00622166">
      <w:rPr>
        <w:rStyle w:val="PageNumber"/>
        <w:sz w:val="20"/>
      </w:rPr>
      <w:t>-AO</w:t>
    </w:r>
  </w:p>
  <w:p w:rsidR="000B443F" w:rsidRPr="001F7E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Valpak Direct Marketing Systems, Inc.</w:t>
    </w:r>
    <w:r w:rsidR="001F7E66" w:rsidRPr="001F7E66">
      <w:rPr>
        <w:rStyle w:val="PageNumber"/>
        <w:sz w:val="20"/>
      </w:rPr>
      <w:tab/>
    </w:r>
    <w:r w:rsidR="001F7E66" w:rsidRPr="001F7E66">
      <w:rPr>
        <w:sz w:val="20"/>
      </w:rPr>
      <w:t xml:space="preserve">Air </w:t>
    </w:r>
    <w:r w:rsidR="00DA1493">
      <w:rPr>
        <w:sz w:val="20"/>
      </w:rPr>
      <w:t>Operation</w:t>
    </w:r>
    <w:r w:rsidR="00DA1493" w:rsidRPr="001F7E66">
      <w:rPr>
        <w:sz w:val="20"/>
      </w:rPr>
      <w:t xml:space="preserve"> </w:t>
    </w:r>
    <w:r w:rsidR="001F7E66" w:rsidRPr="001F7E66">
      <w:rPr>
        <w:sz w:val="20"/>
      </w:rPr>
      <w:t>Permit</w:t>
    </w:r>
    <w:r w:rsidR="00DA1493">
      <w:rPr>
        <w:sz w:val="20"/>
      </w:rPr>
      <w:t xml:space="preserve"> Re</w:t>
    </w:r>
    <w:r w:rsidR="00392462">
      <w:rPr>
        <w:sz w:val="20"/>
      </w:rPr>
      <w:t>vision</w:t>
    </w:r>
  </w:p>
  <w:p w:rsidR="00937566" w:rsidRDefault="00937566">
    <w:pPr>
      <w:pStyle w:val="Footer"/>
      <w:tabs>
        <w:tab w:val="clear" w:pos="4320"/>
        <w:tab w:val="clear" w:pos="8640"/>
      </w:tabs>
      <w:jc w:val="center"/>
      <w:rPr>
        <w:sz w:val="20"/>
      </w:rPr>
    </w:pPr>
    <w:r>
      <w:rPr>
        <w:sz w:val="20"/>
      </w:rPr>
      <w:t>Page C-</w:t>
    </w:r>
    <w:r w:rsidR="003A3BF8">
      <w:rPr>
        <w:sz w:val="20"/>
      </w:rPr>
      <w:fldChar w:fldCharType="begin"/>
    </w:r>
    <w:r>
      <w:rPr>
        <w:sz w:val="20"/>
      </w:rPr>
      <w:instrText xml:space="preserve"> PAGE  \* MERGEFORMAT </w:instrText>
    </w:r>
    <w:r w:rsidR="003A3BF8">
      <w:rPr>
        <w:sz w:val="20"/>
      </w:rPr>
      <w:fldChar w:fldCharType="separate"/>
    </w:r>
    <w:r w:rsidR="00392462">
      <w:rPr>
        <w:noProof/>
        <w:sz w:val="20"/>
      </w:rPr>
      <w:t>4</w:t>
    </w:r>
    <w:r w:rsidR="003A3BF8">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166" w:rsidRPr="006221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Cox Target Media, Inc.</w:t>
    </w:r>
    <w:r w:rsidRPr="00622166">
      <w:rPr>
        <w:rStyle w:val="PageNumber"/>
        <w:color w:val="FF0000"/>
        <w:sz w:val="20"/>
      </w:rPr>
      <w:tab/>
    </w:r>
    <w:r w:rsidR="00392462">
      <w:rPr>
        <w:rStyle w:val="PageNumber"/>
        <w:sz w:val="20"/>
      </w:rPr>
      <w:t>Air Permit No. 1030509-007</w:t>
    </w:r>
    <w:r w:rsidRPr="00622166">
      <w:rPr>
        <w:rStyle w:val="PageNumber"/>
        <w:sz w:val="20"/>
      </w:rPr>
      <w:t>-AO</w:t>
    </w:r>
  </w:p>
  <w:p w:rsidR="000B443F" w:rsidRPr="001F7E66" w:rsidRDefault="00622166" w:rsidP="00622166">
    <w:pPr>
      <w:pBdr>
        <w:top w:val="single" w:sz="8" w:space="1" w:color="auto"/>
      </w:pBdr>
      <w:tabs>
        <w:tab w:val="left" w:pos="990"/>
        <w:tab w:val="left" w:pos="1080"/>
        <w:tab w:val="left" w:pos="1440"/>
        <w:tab w:val="right" w:pos="10080"/>
      </w:tabs>
      <w:rPr>
        <w:rStyle w:val="PageNumber"/>
        <w:sz w:val="20"/>
      </w:rPr>
    </w:pPr>
    <w:r w:rsidRPr="00622166">
      <w:rPr>
        <w:rStyle w:val="PageNumber"/>
        <w:sz w:val="20"/>
      </w:rPr>
      <w:t>Valpak Direct Marketing Systems, Inc.</w:t>
    </w:r>
    <w:r w:rsidR="001F7E66" w:rsidRPr="001F7E66">
      <w:rPr>
        <w:rStyle w:val="PageNumber"/>
        <w:sz w:val="20"/>
      </w:rPr>
      <w:tab/>
    </w:r>
    <w:r w:rsidR="001F7E66" w:rsidRPr="001F7E66">
      <w:rPr>
        <w:sz w:val="20"/>
      </w:rPr>
      <w:t xml:space="preserve">Air </w:t>
    </w:r>
    <w:r w:rsidR="00DA1493">
      <w:rPr>
        <w:sz w:val="20"/>
      </w:rPr>
      <w:t>Operation</w:t>
    </w:r>
    <w:r w:rsidR="00DA1493" w:rsidRPr="001F7E66">
      <w:rPr>
        <w:sz w:val="20"/>
      </w:rPr>
      <w:t xml:space="preserve"> </w:t>
    </w:r>
    <w:r w:rsidR="001F7E66" w:rsidRPr="001F7E66">
      <w:rPr>
        <w:sz w:val="20"/>
      </w:rPr>
      <w:t>Permit</w:t>
    </w:r>
    <w:r w:rsidR="00392462">
      <w:rPr>
        <w:sz w:val="20"/>
      </w:rPr>
      <w:t xml:space="preserve"> Revision</w:t>
    </w:r>
  </w:p>
  <w:p w:rsidR="00BF6F3C" w:rsidRPr="001F7E66" w:rsidRDefault="00BF6F3C">
    <w:pPr>
      <w:pStyle w:val="Footer"/>
      <w:tabs>
        <w:tab w:val="clear" w:pos="4320"/>
        <w:tab w:val="clear" w:pos="8640"/>
      </w:tabs>
      <w:jc w:val="center"/>
      <w:rPr>
        <w:sz w:val="20"/>
      </w:rPr>
    </w:pPr>
    <w:r w:rsidRPr="001F7E66">
      <w:rPr>
        <w:sz w:val="20"/>
      </w:rPr>
      <w:t>Page D-</w:t>
    </w:r>
    <w:r w:rsidR="003A3BF8" w:rsidRPr="001F7E66">
      <w:rPr>
        <w:sz w:val="20"/>
      </w:rPr>
      <w:fldChar w:fldCharType="begin"/>
    </w:r>
    <w:r w:rsidRPr="001F7E66">
      <w:rPr>
        <w:sz w:val="20"/>
      </w:rPr>
      <w:instrText xml:space="preserve"> PAGE  \* MERGEFORMAT </w:instrText>
    </w:r>
    <w:r w:rsidR="003A3BF8" w:rsidRPr="001F7E66">
      <w:rPr>
        <w:sz w:val="20"/>
      </w:rPr>
      <w:fldChar w:fldCharType="separate"/>
    </w:r>
    <w:r w:rsidR="00392462">
      <w:rPr>
        <w:noProof/>
        <w:sz w:val="20"/>
      </w:rPr>
      <w:t>1</w:t>
    </w:r>
    <w:r w:rsidR="003A3BF8" w:rsidRPr="001F7E6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7A9" w:rsidRDefault="004157A9">
      <w:r>
        <w:separator/>
      </w:r>
    </w:p>
  </w:footnote>
  <w:footnote w:type="continuationSeparator" w:id="0">
    <w:p w:rsidR="004157A9" w:rsidRDefault="00415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B443F"/>
    <w:rsid w:val="000D57B0"/>
    <w:rsid w:val="000D6A69"/>
    <w:rsid w:val="00177BC2"/>
    <w:rsid w:val="001A7830"/>
    <w:rsid w:val="001E1BC1"/>
    <w:rsid w:val="001E36B4"/>
    <w:rsid w:val="001F7E66"/>
    <w:rsid w:val="002F116F"/>
    <w:rsid w:val="00392462"/>
    <w:rsid w:val="003959F8"/>
    <w:rsid w:val="003A1C14"/>
    <w:rsid w:val="003A3BF8"/>
    <w:rsid w:val="003A66A7"/>
    <w:rsid w:val="003F469C"/>
    <w:rsid w:val="004157A9"/>
    <w:rsid w:val="00436188"/>
    <w:rsid w:val="004A631F"/>
    <w:rsid w:val="004F609E"/>
    <w:rsid w:val="005F281A"/>
    <w:rsid w:val="00622166"/>
    <w:rsid w:val="006A0179"/>
    <w:rsid w:val="006A381A"/>
    <w:rsid w:val="006A6C72"/>
    <w:rsid w:val="006C2E82"/>
    <w:rsid w:val="00727535"/>
    <w:rsid w:val="007763F8"/>
    <w:rsid w:val="00785394"/>
    <w:rsid w:val="007A30F2"/>
    <w:rsid w:val="00800499"/>
    <w:rsid w:val="00937566"/>
    <w:rsid w:val="0096681F"/>
    <w:rsid w:val="009B5D8D"/>
    <w:rsid w:val="00A1783F"/>
    <w:rsid w:val="00A343E7"/>
    <w:rsid w:val="00AF58A9"/>
    <w:rsid w:val="00AF7E8C"/>
    <w:rsid w:val="00B052DB"/>
    <w:rsid w:val="00BF6F3C"/>
    <w:rsid w:val="00CC72C3"/>
    <w:rsid w:val="00D8311F"/>
    <w:rsid w:val="00DA1493"/>
    <w:rsid w:val="00DD17B7"/>
    <w:rsid w:val="00E1608A"/>
    <w:rsid w:val="00E450AD"/>
    <w:rsid w:val="00E759DA"/>
    <w:rsid w:val="00EA24AA"/>
    <w:rsid w:val="00F1416B"/>
    <w:rsid w:val="00F84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01F178BE-D0AB-4FDB-92E3-0CB119F5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5428</Words>
  <Characters>29764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35122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Tucker, Amanda C</cp:lastModifiedBy>
  <cp:revision>3</cp:revision>
  <cp:lastPrinted>2009-02-27T19:40:00Z</cp:lastPrinted>
  <dcterms:created xsi:type="dcterms:W3CDTF">2014-01-22T14:59:00Z</dcterms:created>
  <dcterms:modified xsi:type="dcterms:W3CDTF">2015-01-20T13:19:00Z</dcterms:modified>
</cp:coreProperties>
</file>