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01B" w:rsidRPr="000C04E1" w:rsidRDefault="0023701B" w:rsidP="0023701B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PERMITTEE</w:t>
      </w:r>
    </w:p>
    <w:p w:rsidR="0023701B" w:rsidRPr="00A315E2" w:rsidRDefault="00A315E2" w:rsidP="0023701B">
      <w:pPr>
        <w:widowControl w:val="0"/>
        <w:rPr>
          <w:sz w:val="22"/>
          <w:szCs w:val="22"/>
        </w:rPr>
      </w:pPr>
      <w:r w:rsidRPr="00A315E2">
        <w:rPr>
          <w:sz w:val="22"/>
          <w:szCs w:val="22"/>
        </w:rPr>
        <w:t>CEMEX Construction Materials Florida, LLC</w:t>
      </w:r>
    </w:p>
    <w:p w:rsidR="0023701B" w:rsidRPr="00A315E2" w:rsidRDefault="00A315E2" w:rsidP="0023701B">
      <w:pPr>
        <w:widowControl w:val="0"/>
        <w:rPr>
          <w:sz w:val="22"/>
          <w:szCs w:val="22"/>
        </w:rPr>
      </w:pPr>
      <w:r w:rsidRPr="00A315E2">
        <w:rPr>
          <w:sz w:val="22"/>
          <w:szCs w:val="22"/>
        </w:rPr>
        <w:t>11430 Camp Mine Road</w:t>
      </w:r>
    </w:p>
    <w:p w:rsidR="0023701B" w:rsidRPr="00E74FD7" w:rsidRDefault="00A315E2" w:rsidP="0023701B">
      <w:pPr>
        <w:widowControl w:val="0"/>
        <w:rPr>
          <w:sz w:val="22"/>
          <w:szCs w:val="22"/>
        </w:rPr>
      </w:pPr>
      <w:r w:rsidRPr="00A315E2">
        <w:rPr>
          <w:sz w:val="22"/>
          <w:szCs w:val="22"/>
        </w:rPr>
        <w:t>Brooksville, FL  34601</w:t>
      </w:r>
    </w:p>
    <w:p w:rsidR="0023701B" w:rsidRPr="000C04E1" w:rsidRDefault="0023701B" w:rsidP="0023701B">
      <w:pPr>
        <w:widowControl w:val="0"/>
        <w:rPr>
          <w:sz w:val="22"/>
          <w:szCs w:val="22"/>
        </w:rPr>
      </w:pPr>
    </w:p>
    <w:p w:rsidR="0023701B" w:rsidRPr="000C04E1" w:rsidRDefault="0023701B" w:rsidP="0023701B">
      <w:pPr>
        <w:pStyle w:val="Heading5"/>
        <w:keepNext w:val="0"/>
        <w:spacing w:before="60"/>
        <w:jc w:val="left"/>
        <w:rPr>
          <w:caps/>
          <w:szCs w:val="22"/>
        </w:rPr>
      </w:pPr>
      <w:r w:rsidRPr="000C04E1">
        <w:rPr>
          <w:caps/>
          <w:szCs w:val="22"/>
        </w:rPr>
        <w:t>Permitting Authority</w:t>
      </w:r>
    </w:p>
    <w:p w:rsidR="0023701B" w:rsidRPr="000C04E1" w:rsidRDefault="0023701B" w:rsidP="0023701B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Florida Department of Environmental Protection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23701B" w:rsidRPr="000C04E1" w:rsidRDefault="0023701B" w:rsidP="0023701B">
      <w:pPr>
        <w:rPr>
          <w:sz w:val="22"/>
          <w:szCs w:val="22"/>
          <w:shd w:val="clear" w:color="auto" w:fill="FBD4B4"/>
        </w:rPr>
      </w:pPr>
      <w:r>
        <w:rPr>
          <w:sz w:val="22"/>
          <w:szCs w:val="22"/>
        </w:rPr>
        <w:t>Air and Solid Waste Permitting</w:t>
      </w:r>
    </w:p>
    <w:p w:rsidR="0023701B" w:rsidRPr="000C04E1" w:rsidRDefault="0023701B" w:rsidP="0023701B">
      <w:r w:rsidRPr="000C04E1">
        <w:rPr>
          <w:sz w:val="22"/>
          <w:szCs w:val="22"/>
        </w:rPr>
        <w:t>Southwest District</w:t>
      </w:r>
    </w:p>
    <w:p w:rsidR="0023701B" w:rsidRPr="000C04E1" w:rsidRDefault="0023701B" w:rsidP="0023701B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13051 North Telecom Parkway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23701B" w:rsidRPr="000C04E1" w:rsidRDefault="0023701B" w:rsidP="0023701B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Temple Terrace, Florida 33637-7600</w:t>
      </w:r>
      <w:bookmarkStart w:id="0" w:name="_GoBack"/>
      <w:bookmarkEnd w:id="0"/>
    </w:p>
    <w:p w:rsidR="0023701B" w:rsidRPr="000C04E1" w:rsidRDefault="0023701B" w:rsidP="0023701B">
      <w:pPr>
        <w:rPr>
          <w:sz w:val="22"/>
          <w:szCs w:val="22"/>
        </w:rPr>
      </w:pPr>
    </w:p>
    <w:p w:rsidR="0023701B" w:rsidRPr="000C04E1" w:rsidRDefault="0023701B" w:rsidP="0023701B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PROJECT</w:t>
      </w:r>
    </w:p>
    <w:p w:rsidR="0023701B" w:rsidRPr="00E74FD7" w:rsidRDefault="0023701B" w:rsidP="0023701B">
      <w:pPr>
        <w:widowControl w:val="0"/>
        <w:rPr>
          <w:sz w:val="22"/>
          <w:szCs w:val="22"/>
          <w:highlight w:val="yellow"/>
        </w:rPr>
      </w:pPr>
      <w:r w:rsidRPr="00E74FD7">
        <w:rPr>
          <w:sz w:val="22"/>
          <w:szCs w:val="22"/>
        </w:rPr>
        <w:t xml:space="preserve">Air </w:t>
      </w:r>
      <w:r w:rsidRPr="00A315E2">
        <w:rPr>
          <w:sz w:val="22"/>
          <w:szCs w:val="22"/>
        </w:rPr>
        <w:t xml:space="preserve">Permit No. </w:t>
      </w:r>
      <w:r w:rsidR="00A315E2" w:rsidRPr="00A315E2">
        <w:rPr>
          <w:sz w:val="22"/>
          <w:szCs w:val="22"/>
        </w:rPr>
        <w:t>0530044-022</w:t>
      </w:r>
      <w:r w:rsidRPr="00A315E2">
        <w:rPr>
          <w:sz w:val="22"/>
          <w:szCs w:val="22"/>
        </w:rPr>
        <w:t>-A</w:t>
      </w:r>
      <w:r w:rsidR="00A315E2" w:rsidRPr="00A315E2">
        <w:rPr>
          <w:sz w:val="22"/>
          <w:szCs w:val="22"/>
        </w:rPr>
        <w:t>C</w:t>
      </w:r>
    </w:p>
    <w:p w:rsidR="00A315E2" w:rsidRPr="00A315E2" w:rsidRDefault="0023701B" w:rsidP="0023701B">
      <w:pPr>
        <w:widowControl w:val="0"/>
        <w:rPr>
          <w:sz w:val="22"/>
          <w:szCs w:val="22"/>
        </w:rPr>
      </w:pPr>
      <w:r w:rsidRPr="00A315E2">
        <w:rPr>
          <w:sz w:val="22"/>
          <w:szCs w:val="22"/>
        </w:rPr>
        <w:t xml:space="preserve">Minor Air Construction Permit </w:t>
      </w:r>
    </w:p>
    <w:p w:rsidR="0023701B" w:rsidRPr="00E74FD7" w:rsidRDefault="00A315E2" w:rsidP="0023701B">
      <w:pPr>
        <w:widowControl w:val="0"/>
        <w:rPr>
          <w:sz w:val="22"/>
          <w:szCs w:val="22"/>
        </w:rPr>
      </w:pPr>
      <w:r w:rsidRPr="00A315E2">
        <w:rPr>
          <w:sz w:val="22"/>
          <w:szCs w:val="22"/>
        </w:rPr>
        <w:t>Gregg Mine Facility</w:t>
      </w:r>
    </w:p>
    <w:p w:rsidR="0023701B" w:rsidRPr="00E74FD7" w:rsidRDefault="00A315E2" w:rsidP="0023701B">
      <w:pPr>
        <w:pStyle w:val="BodyText"/>
        <w:spacing w:before="120" w:after="0"/>
        <w:rPr>
          <w:szCs w:val="22"/>
        </w:rPr>
      </w:pPr>
      <w:r>
        <w:rPr>
          <w:szCs w:val="22"/>
        </w:rPr>
        <w:t>Addition of a secondary crusher associated with the Soft Rock Plant that will be in addition to the existing portable crusher.</w:t>
      </w:r>
    </w:p>
    <w:p w:rsidR="0023701B" w:rsidRPr="000C04E1" w:rsidRDefault="0023701B" w:rsidP="0023701B">
      <w:pPr>
        <w:pStyle w:val="BodyText"/>
        <w:spacing w:after="0"/>
        <w:rPr>
          <w:szCs w:val="22"/>
        </w:rPr>
      </w:pPr>
    </w:p>
    <w:p w:rsidR="0023701B" w:rsidRPr="000C04E1" w:rsidRDefault="0023701B" w:rsidP="0023701B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NOTICE AND PUBLICATION</w:t>
      </w:r>
    </w:p>
    <w:p w:rsidR="0023701B" w:rsidRPr="000C04E1" w:rsidRDefault="0023701B" w:rsidP="0023701B">
      <w:pPr>
        <w:rPr>
          <w:sz w:val="22"/>
          <w:szCs w:val="22"/>
        </w:rPr>
      </w:pPr>
      <w:r w:rsidRPr="000C04E1">
        <w:rPr>
          <w:sz w:val="22"/>
          <w:szCs w:val="22"/>
        </w:rPr>
        <w:t xml:space="preserve">The Permitting Authority distributed a draft minor </w:t>
      </w:r>
      <w:r w:rsidRPr="00A315E2">
        <w:rPr>
          <w:sz w:val="22"/>
          <w:szCs w:val="22"/>
        </w:rPr>
        <w:t>air construction permit</w:t>
      </w:r>
      <w:r w:rsidRPr="000C04E1">
        <w:rPr>
          <w:sz w:val="22"/>
          <w:szCs w:val="22"/>
        </w:rPr>
        <w:t xml:space="preserve"> package on </w:t>
      </w:r>
      <w:r w:rsidR="00A315E2">
        <w:rPr>
          <w:sz w:val="22"/>
          <w:szCs w:val="22"/>
        </w:rPr>
        <w:t>November 21, 2014</w:t>
      </w:r>
      <w:r w:rsidRPr="000C04E1">
        <w:rPr>
          <w:sz w:val="22"/>
          <w:szCs w:val="22"/>
        </w:rPr>
        <w:t xml:space="preserve">.  The applicant published the Public Notice in the </w:t>
      </w:r>
      <w:r w:rsidR="00F276F8">
        <w:rPr>
          <w:sz w:val="22"/>
          <w:szCs w:val="22"/>
          <w:u w:val="single"/>
        </w:rPr>
        <w:t>Tampa Bay Times</w:t>
      </w:r>
      <w:r w:rsidRPr="000C04E1">
        <w:rPr>
          <w:sz w:val="22"/>
          <w:szCs w:val="22"/>
        </w:rPr>
        <w:t xml:space="preserve"> on </w:t>
      </w:r>
      <w:r w:rsidR="00F276F8">
        <w:rPr>
          <w:sz w:val="22"/>
          <w:szCs w:val="22"/>
        </w:rPr>
        <w:t>January 7, 2015</w:t>
      </w:r>
      <w:r w:rsidRPr="000C04E1">
        <w:rPr>
          <w:sz w:val="22"/>
          <w:szCs w:val="22"/>
        </w:rPr>
        <w:t xml:space="preserve">.  The Permitting Authority received the proof of publication on </w:t>
      </w:r>
      <w:r w:rsidR="00F276F8">
        <w:rPr>
          <w:sz w:val="22"/>
          <w:szCs w:val="22"/>
        </w:rPr>
        <w:t>January 7, 2015</w:t>
      </w:r>
      <w:r w:rsidRPr="000C04E1">
        <w:rPr>
          <w:sz w:val="22"/>
          <w:szCs w:val="22"/>
        </w:rPr>
        <w:t xml:space="preserve">.  </w:t>
      </w:r>
    </w:p>
    <w:p w:rsidR="0023701B" w:rsidRPr="000C04E1" w:rsidRDefault="0023701B" w:rsidP="0023701B">
      <w:pPr>
        <w:rPr>
          <w:sz w:val="22"/>
          <w:szCs w:val="22"/>
        </w:rPr>
      </w:pPr>
    </w:p>
    <w:p w:rsidR="0023701B" w:rsidRPr="000C04E1" w:rsidRDefault="0023701B" w:rsidP="0023701B">
      <w:pPr>
        <w:pStyle w:val="Heading1"/>
        <w:keepNext w:val="0"/>
        <w:spacing w:before="60"/>
        <w:rPr>
          <w:szCs w:val="22"/>
        </w:rPr>
      </w:pPr>
      <w:r w:rsidRPr="000C04E1">
        <w:rPr>
          <w:szCs w:val="22"/>
        </w:rPr>
        <w:t>COMMENTS</w:t>
      </w:r>
    </w:p>
    <w:p w:rsidR="0023701B" w:rsidRPr="000C04E1" w:rsidRDefault="0023701B" w:rsidP="0023701B">
      <w:pPr>
        <w:pStyle w:val="BodyText3"/>
        <w:jc w:val="left"/>
        <w:rPr>
          <w:szCs w:val="22"/>
        </w:rPr>
      </w:pPr>
      <w:r w:rsidRPr="000C04E1">
        <w:rPr>
          <w:szCs w:val="22"/>
        </w:rPr>
        <w:t>No comments on the draft permit</w:t>
      </w:r>
      <w:r w:rsidR="009321C5">
        <w:rPr>
          <w:szCs w:val="22"/>
        </w:rPr>
        <w:t xml:space="preserve"> were received from the public </w:t>
      </w:r>
      <w:r w:rsidRPr="000C04E1">
        <w:rPr>
          <w:szCs w:val="22"/>
        </w:rPr>
        <w:t>or the applicant.</w:t>
      </w:r>
    </w:p>
    <w:p w:rsidR="0023701B" w:rsidRPr="000C04E1" w:rsidRDefault="0023701B" w:rsidP="0023701B">
      <w:pPr>
        <w:pStyle w:val="Heading1"/>
        <w:spacing w:before="0"/>
        <w:rPr>
          <w:szCs w:val="22"/>
        </w:rPr>
      </w:pPr>
      <w:r w:rsidRPr="000C04E1">
        <w:rPr>
          <w:szCs w:val="22"/>
        </w:rPr>
        <w:t>CONCLUSION</w:t>
      </w:r>
    </w:p>
    <w:p w:rsidR="0023701B" w:rsidRPr="000C04E1" w:rsidRDefault="0023701B" w:rsidP="009321C5">
      <w:pPr>
        <w:tabs>
          <w:tab w:val="left" w:pos="-720"/>
        </w:tabs>
        <w:suppressAutoHyphens/>
        <w:rPr>
          <w:color w:val="FF0000"/>
          <w:szCs w:val="22"/>
        </w:rPr>
      </w:pPr>
      <w:r w:rsidRPr="009321C5">
        <w:rPr>
          <w:sz w:val="22"/>
        </w:rPr>
        <w:t>No changes were made to the draft permit. The permitting authority hereby issues the FINAL Permit with no changes.</w:t>
      </w:r>
      <w:r w:rsidRPr="000C04E1">
        <w:rPr>
          <w:sz w:val="22"/>
        </w:rPr>
        <w:t xml:space="preserve"> </w:t>
      </w:r>
    </w:p>
    <w:p w:rsidR="00D21088" w:rsidRDefault="00D21088"/>
    <w:sectPr w:rsidR="00D21088" w:rsidSect="00182F9F">
      <w:headerReference w:type="default" r:id="rId7"/>
      <w:footerReference w:type="default" r:id="rId8"/>
      <w:pgSz w:w="12240" w:h="15840" w:code="1"/>
      <w:pgMar w:top="144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E4535">
      <w:r>
        <w:separator/>
      </w:r>
    </w:p>
  </w:endnote>
  <w:endnote w:type="continuationSeparator" w:id="0">
    <w:p w:rsidR="00000000" w:rsidRDefault="008E4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E9D" w:rsidRPr="0031571D" w:rsidRDefault="0031571D" w:rsidP="001F1219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 w:rsidRPr="0031571D">
      <w:rPr>
        <w:rStyle w:val="PageNumber"/>
      </w:rPr>
      <w:t>CEMEX Construction Materials Florida, LLC</w:t>
    </w:r>
    <w:r w:rsidR="00F276F8" w:rsidRPr="0031571D">
      <w:rPr>
        <w:rStyle w:val="PageNumber"/>
        <w:color w:val="FF0000"/>
      </w:rPr>
      <w:tab/>
    </w:r>
    <w:r w:rsidR="00F276F8" w:rsidRPr="0031571D">
      <w:rPr>
        <w:rStyle w:val="PageNumber"/>
      </w:rPr>
      <w:t xml:space="preserve">Air Permit No. </w:t>
    </w:r>
    <w:r w:rsidRPr="0031571D">
      <w:rPr>
        <w:rStyle w:val="PageNumber"/>
      </w:rPr>
      <w:t>0530044-022</w:t>
    </w:r>
    <w:r w:rsidR="00F276F8" w:rsidRPr="0031571D">
      <w:rPr>
        <w:rStyle w:val="PageNumber"/>
      </w:rPr>
      <w:t>-A</w:t>
    </w:r>
    <w:r w:rsidRPr="0031571D">
      <w:rPr>
        <w:rStyle w:val="PageNumber"/>
      </w:rPr>
      <w:t>C</w:t>
    </w:r>
  </w:p>
  <w:p w:rsidR="004F5E9D" w:rsidRPr="00641DF0" w:rsidRDefault="0031571D" w:rsidP="001F1219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31571D">
      <w:rPr>
        <w:rStyle w:val="PageNumber"/>
      </w:rPr>
      <w:t>Gregg Mine Facility</w:t>
    </w:r>
    <w:r w:rsidR="00F276F8" w:rsidRPr="0031571D">
      <w:rPr>
        <w:rStyle w:val="PageNumber"/>
      </w:rPr>
      <w:tab/>
    </w:r>
    <w:r w:rsidR="00F276F8" w:rsidRPr="0031571D">
      <w:t>Air Construction Permit</w:t>
    </w:r>
    <w:r w:rsidR="00F276F8">
      <w:t xml:space="preserve"> </w:t>
    </w:r>
  </w:p>
  <w:p w:rsidR="004F5E9D" w:rsidRPr="00641DF0" w:rsidRDefault="00F276F8">
    <w:pPr>
      <w:pBdr>
        <w:top w:val="single" w:sz="8" w:space="1" w:color="auto"/>
      </w:pBdr>
      <w:tabs>
        <w:tab w:val="left" w:pos="7344"/>
      </w:tabs>
      <w:jc w:val="center"/>
    </w:pPr>
    <w:r w:rsidRPr="00641DF0">
      <w:t xml:space="preserve">Page </w:t>
    </w:r>
    <w:r w:rsidRPr="00641DF0">
      <w:rPr>
        <w:rStyle w:val="PageNumber"/>
      </w:rPr>
      <w:fldChar w:fldCharType="begin"/>
    </w:r>
    <w:r w:rsidRPr="00641DF0">
      <w:rPr>
        <w:rStyle w:val="PageNumber"/>
      </w:rPr>
      <w:instrText xml:space="preserve"> PAGE </w:instrText>
    </w:r>
    <w:r w:rsidRPr="00641DF0">
      <w:rPr>
        <w:rStyle w:val="PageNumber"/>
      </w:rPr>
      <w:fldChar w:fldCharType="separate"/>
    </w:r>
    <w:r w:rsidR="0031571D">
      <w:rPr>
        <w:rStyle w:val="PageNumber"/>
        <w:noProof/>
      </w:rPr>
      <w:t>1</w:t>
    </w:r>
    <w:r w:rsidRPr="00641DF0">
      <w:rPr>
        <w:rStyle w:val="PageNumber"/>
      </w:rPr>
      <w:fldChar w:fldCharType="end"/>
    </w:r>
    <w:r w:rsidRPr="00641DF0">
      <w:rPr>
        <w:rStyle w:val="PageNumber"/>
      </w:rPr>
      <w:t xml:space="preserve"> of </w:t>
    </w:r>
    <w:r w:rsidRPr="00641DF0">
      <w:rPr>
        <w:rStyle w:val="PageNumber"/>
      </w:rPr>
      <w:fldChar w:fldCharType="begin"/>
    </w:r>
    <w:r w:rsidRPr="00641DF0">
      <w:rPr>
        <w:rStyle w:val="PageNumber"/>
      </w:rPr>
      <w:instrText xml:space="preserve"> NUMPAGES </w:instrText>
    </w:r>
    <w:r w:rsidRPr="00641DF0">
      <w:rPr>
        <w:rStyle w:val="PageNumber"/>
      </w:rPr>
      <w:fldChar w:fldCharType="separate"/>
    </w:r>
    <w:r w:rsidR="0031571D">
      <w:rPr>
        <w:rStyle w:val="PageNumber"/>
        <w:noProof/>
      </w:rPr>
      <w:t>1</w:t>
    </w:r>
    <w:r w:rsidRPr="00641DF0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8E4535">
      <w:r>
        <w:separator/>
      </w:r>
    </w:p>
  </w:footnote>
  <w:footnote w:type="continuationSeparator" w:id="0">
    <w:p w:rsidR="00000000" w:rsidRDefault="008E4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E9D" w:rsidRPr="00641DF0" w:rsidRDefault="00F276F8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641DF0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01B"/>
    <w:rsid w:val="0023701B"/>
    <w:rsid w:val="0031571D"/>
    <w:rsid w:val="008E4535"/>
    <w:rsid w:val="009321C5"/>
    <w:rsid w:val="00A315E2"/>
    <w:rsid w:val="00D21088"/>
    <w:rsid w:val="00F2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4C3E3B-2CAE-4E0D-ABEB-3D618B31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0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23701B"/>
    <w:pPr>
      <w:keepNext/>
      <w:spacing w:before="120" w:after="120"/>
      <w:outlineLvl w:val="0"/>
    </w:pPr>
    <w:rPr>
      <w:b/>
      <w:sz w:val="22"/>
    </w:rPr>
  </w:style>
  <w:style w:type="paragraph" w:styleId="Heading5">
    <w:name w:val="heading 5"/>
    <w:basedOn w:val="Normal"/>
    <w:next w:val="Normal"/>
    <w:link w:val="Heading5Char"/>
    <w:qFormat/>
    <w:rsid w:val="0023701B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3701B"/>
    <w:rPr>
      <w:rFonts w:ascii="Times New Roman" w:eastAsia="Times New Roman" w:hAnsi="Times New Roman" w:cs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rsid w:val="0023701B"/>
    <w:rPr>
      <w:rFonts w:ascii="Times New Roman" w:eastAsia="Arial Unicode MS" w:hAnsi="Times New Roman" w:cs="Times New Roman"/>
      <w:b/>
      <w:bCs/>
      <w:szCs w:val="20"/>
    </w:rPr>
  </w:style>
  <w:style w:type="paragraph" w:styleId="Header">
    <w:name w:val="header"/>
    <w:basedOn w:val="Normal"/>
    <w:link w:val="HeaderChar"/>
    <w:semiHidden/>
    <w:rsid w:val="0023701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23701B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23701B"/>
  </w:style>
  <w:style w:type="paragraph" w:styleId="BodyText">
    <w:name w:val="Body Text"/>
    <w:aliases w:val="SCA Body Text,SCA Body Text1,SCA Body Text2,SCA Body Text11"/>
    <w:basedOn w:val="Normal"/>
    <w:link w:val="BodyTextChar"/>
    <w:semiHidden/>
    <w:rsid w:val="0023701B"/>
    <w:pPr>
      <w:spacing w:after="120"/>
    </w:pPr>
    <w:rPr>
      <w:sz w:val="22"/>
    </w:rPr>
  </w:style>
  <w:style w:type="character" w:customStyle="1" w:styleId="BodyTextChar">
    <w:name w:val="Body Text Char"/>
    <w:aliases w:val="SCA Body Text Char,SCA Body Text1 Char,SCA Body Text2 Char,SCA Body Text11 Char"/>
    <w:basedOn w:val="DefaultParagraphFont"/>
    <w:link w:val="BodyText"/>
    <w:semiHidden/>
    <w:rsid w:val="0023701B"/>
    <w:rPr>
      <w:rFonts w:ascii="Times New Roman" w:eastAsia="Times New Roman" w:hAnsi="Times New Roman" w:cs="Times New Roman"/>
      <w:szCs w:val="20"/>
    </w:rPr>
  </w:style>
  <w:style w:type="paragraph" w:styleId="BodyText3">
    <w:name w:val="Body Text 3"/>
    <w:basedOn w:val="Normal"/>
    <w:link w:val="BodyText3Char"/>
    <w:semiHidden/>
    <w:rsid w:val="0023701B"/>
    <w:pPr>
      <w:spacing w:after="120"/>
      <w:jc w:val="both"/>
    </w:pPr>
    <w:rPr>
      <w:sz w:val="22"/>
    </w:rPr>
  </w:style>
  <w:style w:type="character" w:customStyle="1" w:styleId="BodyText3Char">
    <w:name w:val="Body Text 3 Char"/>
    <w:basedOn w:val="DefaultParagraphFont"/>
    <w:link w:val="BodyText3"/>
    <w:semiHidden/>
    <w:rsid w:val="0023701B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3157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571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Gonzalez, Sara</dc:creator>
  <cp:keywords/>
  <dc:description/>
  <cp:lastModifiedBy>Gonzalez, Sara</cp:lastModifiedBy>
  <cp:revision>4</cp:revision>
  <dcterms:created xsi:type="dcterms:W3CDTF">2015-01-15T21:18:00Z</dcterms:created>
  <dcterms:modified xsi:type="dcterms:W3CDTF">2015-01-21T14:05:00Z</dcterms:modified>
</cp:coreProperties>
</file>