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E36793" w:rsidP="00A32AC4">
      <w:pPr>
        <w:widowControl w:val="0"/>
        <w:jc w:val="center"/>
        <w:rPr>
          <w:sz w:val="22"/>
          <w:szCs w:val="22"/>
        </w:rPr>
      </w:pPr>
      <w:r w:rsidRPr="00245C25">
        <w:rPr>
          <w:sz w:val="22"/>
          <w:szCs w:val="22"/>
        </w:rPr>
        <w:t>Florida Department of Environmental Protection</w:t>
      </w:r>
    </w:p>
    <w:p w:rsidR="00E33CCF" w:rsidRPr="00245C25" w:rsidRDefault="00E33CCF" w:rsidP="00A32AC4">
      <w:pPr>
        <w:widowControl w:val="0"/>
        <w:jc w:val="center"/>
        <w:rPr>
          <w:sz w:val="22"/>
          <w:szCs w:val="22"/>
        </w:rPr>
      </w:pPr>
      <w:r w:rsidRPr="004C4182">
        <w:rPr>
          <w:sz w:val="22"/>
          <w:szCs w:val="22"/>
        </w:rPr>
        <w:t>South District Office</w:t>
      </w:r>
      <w:r>
        <w:rPr>
          <w:sz w:val="22"/>
          <w:szCs w:val="22"/>
        </w:rPr>
        <w:t>,</w:t>
      </w:r>
      <w:r w:rsidRPr="006226EB">
        <w:rPr>
          <w:sz w:val="22"/>
          <w:szCs w:val="22"/>
        </w:rPr>
        <w:t xml:space="preserve"> </w:t>
      </w:r>
      <w:r w:rsidR="004A2B0B">
        <w:rPr>
          <w:sz w:val="22"/>
          <w:szCs w:val="22"/>
        </w:rPr>
        <w:t>Engineering and Permitting Section</w:t>
      </w:r>
    </w:p>
    <w:p w:rsidR="00F6544C" w:rsidRPr="004A2B0B" w:rsidRDefault="00F6544C" w:rsidP="00A32AC4">
      <w:pPr>
        <w:widowControl w:val="0"/>
        <w:jc w:val="center"/>
        <w:outlineLvl w:val="0"/>
        <w:rPr>
          <w:sz w:val="22"/>
          <w:szCs w:val="22"/>
        </w:rPr>
      </w:pPr>
      <w:r w:rsidRPr="004A2B0B">
        <w:rPr>
          <w:sz w:val="22"/>
          <w:szCs w:val="22"/>
        </w:rPr>
        <w:t>D</w:t>
      </w:r>
      <w:r w:rsidR="001C0A9C" w:rsidRPr="004A2B0B">
        <w:rPr>
          <w:sz w:val="22"/>
          <w:szCs w:val="22"/>
        </w:rPr>
        <w:t>raft</w:t>
      </w:r>
      <w:r w:rsidR="00A72CC7" w:rsidRPr="004A2B0B">
        <w:rPr>
          <w:sz w:val="22"/>
          <w:szCs w:val="22"/>
        </w:rPr>
        <w:t>/Proposed</w:t>
      </w:r>
      <w:r w:rsidR="001C0A9C" w:rsidRPr="004A2B0B">
        <w:rPr>
          <w:sz w:val="22"/>
          <w:szCs w:val="22"/>
        </w:rPr>
        <w:t xml:space="preserve"> </w:t>
      </w:r>
      <w:r w:rsidRPr="004A2B0B">
        <w:rPr>
          <w:sz w:val="22"/>
          <w:szCs w:val="22"/>
        </w:rPr>
        <w:t>Permit No</w:t>
      </w:r>
      <w:r w:rsidR="007474EE" w:rsidRPr="004A2B0B">
        <w:rPr>
          <w:sz w:val="22"/>
          <w:szCs w:val="22"/>
        </w:rPr>
        <w:t xml:space="preserve">. </w:t>
      </w:r>
      <w:r w:rsidR="00CD4869" w:rsidRPr="004A2B0B">
        <w:rPr>
          <w:sz w:val="22"/>
          <w:szCs w:val="22"/>
        </w:rPr>
        <w:t>1150090-008</w:t>
      </w:r>
      <w:r w:rsidR="00EC09E1" w:rsidRPr="004A2B0B">
        <w:rPr>
          <w:sz w:val="22"/>
          <w:szCs w:val="22"/>
        </w:rPr>
        <w:t>-A</w:t>
      </w:r>
      <w:r w:rsidR="00BC136E" w:rsidRPr="004A2B0B">
        <w:rPr>
          <w:sz w:val="22"/>
          <w:szCs w:val="22"/>
        </w:rPr>
        <w:t>V</w:t>
      </w:r>
    </w:p>
    <w:p w:rsidR="004179A4" w:rsidRDefault="004179A4" w:rsidP="00A32AC4">
      <w:pPr>
        <w:widowControl w:val="0"/>
        <w:jc w:val="center"/>
        <w:rPr>
          <w:sz w:val="22"/>
          <w:szCs w:val="22"/>
        </w:rPr>
      </w:pPr>
      <w:r>
        <w:rPr>
          <w:sz w:val="22"/>
          <w:szCs w:val="22"/>
        </w:rPr>
        <w:t>Sarasota County Solid Waste Department</w:t>
      </w:r>
    </w:p>
    <w:p w:rsidR="004A2B0B" w:rsidRPr="004A2B0B" w:rsidRDefault="004A2B0B" w:rsidP="00A32AC4">
      <w:pPr>
        <w:widowControl w:val="0"/>
        <w:jc w:val="center"/>
        <w:rPr>
          <w:sz w:val="22"/>
          <w:szCs w:val="22"/>
        </w:rPr>
      </w:pPr>
      <w:r w:rsidRPr="004A2B0B">
        <w:rPr>
          <w:sz w:val="22"/>
          <w:szCs w:val="22"/>
        </w:rPr>
        <w:t>Sarasota County Board of County Commissioners</w:t>
      </w:r>
    </w:p>
    <w:p w:rsidR="00CD4869" w:rsidRPr="004A2B0B" w:rsidRDefault="00CD4869" w:rsidP="00A32AC4">
      <w:pPr>
        <w:widowControl w:val="0"/>
        <w:jc w:val="center"/>
        <w:rPr>
          <w:sz w:val="22"/>
          <w:szCs w:val="22"/>
        </w:rPr>
      </w:pPr>
      <w:r w:rsidRPr="004A2B0B">
        <w:rPr>
          <w:sz w:val="22"/>
          <w:szCs w:val="22"/>
        </w:rPr>
        <w:t>Sarasota County Bee Ridge Landfill</w:t>
      </w:r>
    </w:p>
    <w:p w:rsidR="00F6544C" w:rsidRPr="004A2B0B" w:rsidRDefault="00CD4869" w:rsidP="00A32AC4">
      <w:pPr>
        <w:widowControl w:val="0"/>
        <w:jc w:val="center"/>
        <w:rPr>
          <w:sz w:val="22"/>
          <w:szCs w:val="22"/>
        </w:rPr>
      </w:pPr>
      <w:r w:rsidRPr="004A2B0B">
        <w:rPr>
          <w:sz w:val="22"/>
          <w:szCs w:val="22"/>
        </w:rPr>
        <w:t>Sarasota</w:t>
      </w:r>
      <w:r w:rsidR="000F5ADE" w:rsidRPr="004A2B0B">
        <w:rPr>
          <w:sz w:val="22"/>
          <w:szCs w:val="22"/>
        </w:rPr>
        <w:t xml:space="preserve"> </w:t>
      </w:r>
      <w:r w:rsidR="00E36793" w:rsidRPr="004A2B0B">
        <w:rPr>
          <w:sz w:val="22"/>
          <w:szCs w:val="22"/>
        </w:rPr>
        <w:t xml:space="preserve">County, </w:t>
      </w:r>
      <w:smartTag w:uri="urn:schemas-microsoft-com:office:smarttags" w:element="State">
        <w:r w:rsidR="00E36793" w:rsidRPr="004A2B0B">
          <w:rPr>
            <w:sz w:val="22"/>
            <w:szCs w:val="22"/>
          </w:rPr>
          <w:t>Florida</w:t>
        </w:r>
      </w:smartTag>
    </w:p>
    <w:p w:rsidR="007C59C3" w:rsidRPr="004A2B0B" w:rsidRDefault="004A2B0B" w:rsidP="00CD4480">
      <w:pPr>
        <w:spacing w:before="240" w:after="120"/>
        <w:jc w:val="both"/>
        <w:rPr>
          <w:sz w:val="22"/>
          <w:szCs w:val="22"/>
        </w:rPr>
      </w:pPr>
      <w:r>
        <w:rPr>
          <w:b/>
          <w:sz w:val="22"/>
          <w:szCs w:val="22"/>
        </w:rPr>
        <w:t>A</w:t>
      </w:r>
      <w:r w:rsidR="007C59C3" w:rsidRPr="009A5EC0">
        <w:rPr>
          <w:b/>
          <w:sz w:val="22"/>
          <w:szCs w:val="22"/>
        </w:rPr>
        <w:t>pplicant</w:t>
      </w:r>
      <w:r w:rsidR="007C59C3" w:rsidRPr="009A5EC0">
        <w:rPr>
          <w:sz w:val="22"/>
          <w:szCs w:val="22"/>
        </w:rPr>
        <w:t xml:space="preserve">:  The applicant for this project is </w:t>
      </w:r>
      <w:r w:rsidR="004179A4">
        <w:rPr>
          <w:sz w:val="22"/>
          <w:szCs w:val="22"/>
        </w:rPr>
        <w:t xml:space="preserve">Sarasota County </w:t>
      </w:r>
      <w:r w:rsidRPr="004A2B0B">
        <w:rPr>
          <w:sz w:val="22"/>
          <w:szCs w:val="22"/>
        </w:rPr>
        <w:t>Solid Waste Department, Sarasota County Board of County Commissioners</w:t>
      </w:r>
      <w:r w:rsidR="007C59C3"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72CC7">
        <w:rPr>
          <w:sz w:val="22"/>
          <w:szCs w:val="22"/>
        </w:rPr>
        <w:t>are</w:t>
      </w:r>
      <w:r w:rsidR="000E1969" w:rsidRPr="009A5EC0">
        <w:rPr>
          <w:sz w:val="22"/>
          <w:szCs w:val="22"/>
        </w:rPr>
        <w:t xml:space="preserve">:  </w:t>
      </w:r>
      <w:r w:rsidR="00CD4869" w:rsidRPr="004A2B0B">
        <w:rPr>
          <w:sz w:val="22"/>
          <w:szCs w:val="22"/>
        </w:rPr>
        <w:t>Ms. Lois Rose</w:t>
      </w:r>
      <w:r w:rsidR="000E1969" w:rsidRPr="004A2B0B">
        <w:rPr>
          <w:sz w:val="22"/>
          <w:szCs w:val="22"/>
        </w:rPr>
        <w:t xml:space="preserve">, </w:t>
      </w:r>
      <w:r w:rsidRPr="004A2B0B">
        <w:rPr>
          <w:sz w:val="22"/>
          <w:szCs w:val="22"/>
        </w:rPr>
        <w:t>Manager</w:t>
      </w:r>
      <w:r w:rsidR="000E1969" w:rsidRPr="004A2B0B">
        <w:rPr>
          <w:sz w:val="22"/>
          <w:szCs w:val="22"/>
        </w:rPr>
        <w:t xml:space="preserve">, </w:t>
      </w:r>
      <w:r w:rsidR="004179A4">
        <w:rPr>
          <w:sz w:val="22"/>
          <w:szCs w:val="22"/>
        </w:rPr>
        <w:t xml:space="preserve">Sarasota County </w:t>
      </w:r>
      <w:r w:rsidRPr="004A2B0B">
        <w:rPr>
          <w:sz w:val="22"/>
          <w:szCs w:val="22"/>
        </w:rPr>
        <w:t>Solid Waste Department</w:t>
      </w:r>
      <w:r w:rsidR="000E1969" w:rsidRPr="004A2B0B">
        <w:rPr>
          <w:sz w:val="22"/>
          <w:szCs w:val="22"/>
        </w:rPr>
        <w:t xml:space="preserve">, </w:t>
      </w:r>
      <w:r w:rsidR="00CD4869" w:rsidRPr="004A2B0B">
        <w:rPr>
          <w:sz w:val="22"/>
          <w:szCs w:val="22"/>
        </w:rPr>
        <w:t>Sarasota County Bee Ridge Landfill</w:t>
      </w:r>
      <w:r w:rsidR="000E1969" w:rsidRPr="004A2B0B">
        <w:rPr>
          <w:sz w:val="22"/>
          <w:szCs w:val="22"/>
        </w:rPr>
        <w:t xml:space="preserve">, </w:t>
      </w:r>
      <w:r w:rsidR="00CD4869" w:rsidRPr="004A2B0B">
        <w:rPr>
          <w:sz w:val="22"/>
          <w:szCs w:val="22"/>
        </w:rPr>
        <w:t>4000 Knights Trail Road</w:t>
      </w:r>
      <w:r w:rsidR="000E1969" w:rsidRPr="004A2B0B">
        <w:rPr>
          <w:sz w:val="22"/>
          <w:szCs w:val="22"/>
        </w:rPr>
        <w:t xml:space="preserve">, </w:t>
      </w:r>
      <w:r w:rsidR="00CD4869" w:rsidRPr="004A2B0B">
        <w:rPr>
          <w:sz w:val="22"/>
          <w:szCs w:val="22"/>
        </w:rPr>
        <w:t>Nokomis, FL  34275</w:t>
      </w:r>
      <w:r w:rsidR="000E1969" w:rsidRPr="004A2B0B">
        <w:rPr>
          <w:sz w:val="22"/>
          <w:szCs w:val="22"/>
        </w:rPr>
        <w:t>.</w:t>
      </w:r>
    </w:p>
    <w:p w:rsidR="007C59C3" w:rsidRPr="009A5EC0" w:rsidRDefault="007C59C3" w:rsidP="00CD4480">
      <w:pPr>
        <w:spacing w:after="120"/>
        <w:jc w:val="both"/>
        <w:rPr>
          <w:sz w:val="22"/>
          <w:szCs w:val="22"/>
        </w:rPr>
      </w:pPr>
      <w:r w:rsidRPr="004A2B0B">
        <w:rPr>
          <w:b/>
          <w:sz w:val="22"/>
          <w:szCs w:val="22"/>
        </w:rPr>
        <w:t>Facility Location</w:t>
      </w:r>
      <w:r w:rsidRPr="004A2B0B">
        <w:rPr>
          <w:sz w:val="22"/>
          <w:szCs w:val="22"/>
        </w:rPr>
        <w:t xml:space="preserve">:  </w:t>
      </w:r>
      <w:r w:rsidR="002E2563" w:rsidRPr="004A2B0B">
        <w:rPr>
          <w:sz w:val="22"/>
          <w:szCs w:val="22"/>
        </w:rPr>
        <w:t xml:space="preserve">The applicant </w:t>
      </w:r>
      <w:r w:rsidRPr="004A2B0B">
        <w:rPr>
          <w:sz w:val="22"/>
          <w:szCs w:val="22"/>
        </w:rPr>
        <w:t xml:space="preserve">operates the existing </w:t>
      </w:r>
      <w:r w:rsidR="00CD4869" w:rsidRPr="004A2B0B">
        <w:rPr>
          <w:sz w:val="22"/>
          <w:szCs w:val="22"/>
        </w:rPr>
        <w:t>Sarasota County Bee Ridge</w:t>
      </w:r>
      <w:r w:rsidR="00CD4869" w:rsidRPr="002B6140">
        <w:rPr>
          <w:sz w:val="22"/>
          <w:szCs w:val="22"/>
        </w:rPr>
        <w:t xml:space="preserve"> Landfill</w:t>
      </w:r>
      <w:r w:rsidRPr="004357DC">
        <w:rPr>
          <w:sz w:val="22"/>
          <w:szCs w:val="22"/>
        </w:rPr>
        <w:t xml:space="preserve">, which is located in </w:t>
      </w:r>
      <w:r w:rsidR="00631E4E" w:rsidRPr="002B6140">
        <w:rPr>
          <w:sz w:val="22"/>
          <w:szCs w:val="22"/>
        </w:rPr>
        <w:t>Sarasota</w:t>
      </w:r>
      <w:r w:rsidR="00CD4869" w:rsidRPr="002B6140">
        <w:rPr>
          <w:sz w:val="22"/>
          <w:szCs w:val="22"/>
        </w:rPr>
        <w:t xml:space="preserve"> </w:t>
      </w:r>
      <w:smartTag w:uri="urn:schemas-microsoft-com:office:smarttags" w:element="PlaceType">
        <w:r w:rsidR="00CD4869" w:rsidRPr="002B6140">
          <w:rPr>
            <w:sz w:val="22"/>
            <w:szCs w:val="22"/>
          </w:rPr>
          <w:t>County</w:t>
        </w:r>
      </w:smartTag>
      <w:r w:rsidR="00CD4869" w:rsidRPr="002B6140">
        <w:rPr>
          <w:sz w:val="22"/>
          <w:szCs w:val="22"/>
        </w:rPr>
        <w:t xml:space="preserve"> at 8350 Bee Ridge Road, Sarasota, </w:t>
      </w:r>
      <w:smartTag w:uri="urn:schemas-microsoft-com:office:smarttags" w:element="place">
        <w:smartTag w:uri="urn:schemas-microsoft-com:office:smarttags" w:element="State">
          <w:r w:rsidR="00CD4869" w:rsidRPr="002B6140">
            <w:rPr>
              <w:sz w:val="22"/>
              <w:szCs w:val="22"/>
            </w:rPr>
            <w:t>Florida</w:t>
          </w:r>
        </w:smartTag>
      </w:smartTag>
      <w:r w:rsidRPr="004357DC">
        <w:rPr>
          <w:sz w:val="22"/>
          <w:szCs w:val="22"/>
        </w:rPr>
        <w:t>.</w:t>
      </w:r>
    </w:p>
    <w:p w:rsidR="007C59C3" w:rsidRDefault="007C59C3" w:rsidP="00CD4869">
      <w:pPr>
        <w:jc w:val="both"/>
        <w:rPr>
          <w:sz w:val="22"/>
          <w:szCs w:val="22"/>
          <w:highlight w:val="yellow"/>
        </w:rPr>
      </w:pPr>
      <w:r w:rsidRPr="009A5EC0">
        <w:rPr>
          <w:b/>
          <w:sz w:val="22"/>
          <w:szCs w:val="22"/>
        </w:rPr>
        <w:t>Project</w:t>
      </w:r>
      <w:r w:rsidRPr="009A5EC0">
        <w:rPr>
          <w:sz w:val="22"/>
          <w:szCs w:val="22"/>
        </w:rPr>
        <w:t xml:space="preserve">: </w:t>
      </w:r>
      <w:r w:rsidR="00CD4869">
        <w:rPr>
          <w:sz w:val="22"/>
          <w:szCs w:val="22"/>
        </w:rPr>
        <w:t xml:space="preserve"> </w:t>
      </w:r>
      <w:r w:rsidR="005015DA" w:rsidRPr="00404C8F">
        <w:rPr>
          <w:sz w:val="22"/>
          <w:szCs w:val="22"/>
        </w:rPr>
        <w:t xml:space="preserve">The applicant </w:t>
      </w:r>
      <w:r w:rsidR="002E2563" w:rsidRPr="00404C8F">
        <w:rPr>
          <w:sz w:val="22"/>
          <w:szCs w:val="22"/>
        </w:rPr>
        <w:t xml:space="preserve">applied on </w:t>
      </w:r>
      <w:r w:rsidR="00404C8F" w:rsidRPr="00404C8F">
        <w:rPr>
          <w:sz w:val="22"/>
          <w:szCs w:val="22"/>
        </w:rPr>
        <w:t>February 20, 2013</w:t>
      </w:r>
      <w:r w:rsidR="00A32AC4">
        <w:rPr>
          <w:sz w:val="22"/>
          <w:szCs w:val="22"/>
        </w:rPr>
        <w:t>,</w:t>
      </w:r>
      <w:r w:rsidR="002E2563" w:rsidRPr="00404C8F">
        <w:rPr>
          <w:sz w:val="22"/>
          <w:szCs w:val="22"/>
        </w:rPr>
        <w:t xml:space="preserve"> to the Department for a Title V air operation permit renewal</w:t>
      </w:r>
      <w:r w:rsidR="00CD4869" w:rsidRPr="00404C8F">
        <w:rPr>
          <w:sz w:val="22"/>
          <w:szCs w:val="22"/>
        </w:rPr>
        <w:t xml:space="preserve">.  </w:t>
      </w:r>
      <w:r w:rsidR="002E2563" w:rsidRPr="00404C8F">
        <w:rPr>
          <w:sz w:val="22"/>
          <w:szCs w:val="22"/>
        </w:rPr>
        <w:t>This is a renewal</w:t>
      </w:r>
      <w:r w:rsidR="00DA348C" w:rsidRPr="00404C8F">
        <w:rPr>
          <w:sz w:val="22"/>
          <w:szCs w:val="22"/>
        </w:rPr>
        <w:t xml:space="preserve"> </w:t>
      </w:r>
      <w:r w:rsidR="002E2563" w:rsidRPr="00404C8F">
        <w:rPr>
          <w:sz w:val="22"/>
          <w:szCs w:val="22"/>
        </w:rPr>
        <w:t xml:space="preserve">of Title V air operation permit No. </w:t>
      </w:r>
      <w:r w:rsidR="00CD4869" w:rsidRPr="00404C8F">
        <w:rPr>
          <w:sz w:val="22"/>
          <w:szCs w:val="22"/>
        </w:rPr>
        <w:t>1150090</w:t>
      </w:r>
      <w:r w:rsidR="001729FC" w:rsidRPr="00404C8F">
        <w:rPr>
          <w:sz w:val="22"/>
          <w:szCs w:val="22"/>
        </w:rPr>
        <w:t>-</w:t>
      </w:r>
      <w:r w:rsidR="00404C8F" w:rsidRPr="00404C8F">
        <w:rPr>
          <w:sz w:val="22"/>
          <w:szCs w:val="22"/>
        </w:rPr>
        <w:t>005</w:t>
      </w:r>
      <w:r w:rsidR="002E2563" w:rsidRPr="00404C8F">
        <w:rPr>
          <w:sz w:val="22"/>
          <w:szCs w:val="22"/>
        </w:rPr>
        <w:t xml:space="preserve">-AV.  The existing facility consists of </w:t>
      </w:r>
      <w:r w:rsidR="004179A4">
        <w:rPr>
          <w:sz w:val="22"/>
          <w:szCs w:val="22"/>
        </w:rPr>
        <w:t>a closed municipal solid waste la</w:t>
      </w:r>
      <w:r w:rsidR="004179A4" w:rsidRPr="004179A4">
        <w:rPr>
          <w:sz w:val="22"/>
          <w:szCs w:val="22"/>
        </w:rPr>
        <w:t xml:space="preserve">ndfill, an 3,000 scfm open flare and a 96 horsepower compression ignition reciprocating internal combustion engine.  </w:t>
      </w:r>
      <w:r w:rsidR="004179A4">
        <w:rPr>
          <w:sz w:val="22"/>
          <w:szCs w:val="22"/>
        </w:rPr>
        <w:t xml:space="preserve">The open flare controls emissions from the landfill.  The </w:t>
      </w:r>
      <w:r w:rsidR="004179A4" w:rsidRPr="004179A4">
        <w:rPr>
          <w:sz w:val="22"/>
          <w:szCs w:val="22"/>
        </w:rPr>
        <w:t xml:space="preserve">compression ignition reciprocating internal combustion engine </w:t>
      </w:r>
      <w:r w:rsidR="004179A4">
        <w:rPr>
          <w:sz w:val="22"/>
          <w:szCs w:val="22"/>
        </w:rPr>
        <w:t xml:space="preserve">is used for emergency purposes.  </w:t>
      </w:r>
      <w:r w:rsidR="004179A4" w:rsidRPr="004179A4">
        <w:rPr>
          <w:sz w:val="22"/>
          <w:szCs w:val="22"/>
        </w:rPr>
        <w:t>The facility is subject to 40 CFR 60 Subpart A – General Provisions, 40 CFR 60 Subpart CC – Emission Guidelines and Compliance Times for Municipal Solid Waste Landfills, 40 CFR 60 Subpart WWW – Standards of Performance for Municipal Solid Waste Landfills, 40 CFR 60 Subpart IIII – Standards of Performance for Stationary Compression Igniti</w:t>
      </w:r>
      <w:r w:rsidR="00EA7B42">
        <w:rPr>
          <w:sz w:val="22"/>
          <w:szCs w:val="22"/>
        </w:rPr>
        <w:t xml:space="preserve">on Internal Combustion Engines </w:t>
      </w:r>
      <w:r w:rsidR="004179A4" w:rsidRPr="004179A4">
        <w:rPr>
          <w:sz w:val="22"/>
          <w:szCs w:val="22"/>
        </w:rPr>
        <w:t>and 40 CFR 63 Subpart ZZZZ - National Emissions Standards for Hazardous Air Pollutants for Stationary Reciprocating Internal Combustion Engines</w:t>
      </w:r>
      <w:r w:rsidR="004179A4">
        <w:rPr>
          <w:sz w:val="22"/>
          <w:szCs w:val="22"/>
        </w:rPr>
        <w:t>.</w:t>
      </w:r>
    </w:p>
    <w:p w:rsidR="00E33CCF" w:rsidRPr="00245C25" w:rsidRDefault="00F01B7B" w:rsidP="00CD4480">
      <w:pPr>
        <w:widowControl w:val="0"/>
        <w:spacing w:before="120" w:after="120"/>
        <w:jc w:val="both"/>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E33CCF" w:rsidRPr="00245C25">
        <w:rPr>
          <w:sz w:val="22"/>
          <w:szCs w:val="22"/>
        </w:rPr>
        <w:t xml:space="preserve">The </w:t>
      </w:r>
      <w:r w:rsidR="00E33CCF" w:rsidRPr="006226EB">
        <w:rPr>
          <w:sz w:val="22"/>
          <w:szCs w:val="22"/>
        </w:rPr>
        <w:t xml:space="preserve">Department of Environmental Protection’s </w:t>
      </w:r>
      <w:r w:rsidR="004A2B0B">
        <w:rPr>
          <w:sz w:val="22"/>
          <w:szCs w:val="22"/>
        </w:rPr>
        <w:t>Engineering and Permitting</w:t>
      </w:r>
      <w:r w:rsidR="00E33CCF" w:rsidRPr="006226EB">
        <w:rPr>
          <w:sz w:val="22"/>
          <w:szCs w:val="22"/>
        </w:rPr>
        <w:t xml:space="preserve"> Section in </w:t>
      </w:r>
      <w:r w:rsidR="00E33CCF" w:rsidRPr="004C4182">
        <w:rPr>
          <w:sz w:val="22"/>
          <w:szCs w:val="22"/>
        </w:rPr>
        <w:t>the South District Office is the</w:t>
      </w:r>
      <w:r w:rsidR="00E33CCF" w:rsidRPr="00245C25">
        <w:rPr>
          <w:sz w:val="22"/>
          <w:szCs w:val="22"/>
        </w:rPr>
        <w:t xml:space="preserve"> Permitting Authority responsible for making a permit determination for this project.  The Permitting Authority’s physical address is:  </w:t>
      </w:r>
      <w:r w:rsidR="00E33CCF">
        <w:rPr>
          <w:sz w:val="22"/>
          <w:szCs w:val="22"/>
        </w:rPr>
        <w:t>2295 Victoria Avenue, Suite 364, Fort Myers</w:t>
      </w:r>
      <w:r w:rsidR="00E33CCF" w:rsidRPr="00245C25">
        <w:rPr>
          <w:sz w:val="22"/>
          <w:szCs w:val="22"/>
        </w:rPr>
        <w:t>, Florida</w:t>
      </w:r>
      <w:r w:rsidR="00E33CCF">
        <w:rPr>
          <w:sz w:val="22"/>
          <w:szCs w:val="22"/>
        </w:rPr>
        <w:t xml:space="preserve">  3390</w:t>
      </w:r>
      <w:r w:rsidR="00235457">
        <w:rPr>
          <w:sz w:val="22"/>
          <w:szCs w:val="22"/>
        </w:rPr>
        <w:t>1</w:t>
      </w:r>
      <w:r w:rsidR="00E33CCF" w:rsidRPr="00245C25">
        <w:rPr>
          <w:sz w:val="22"/>
          <w:szCs w:val="22"/>
        </w:rPr>
        <w:t xml:space="preserve">.  The Permitting Authority’s mailing address is:  </w:t>
      </w:r>
      <w:r w:rsidR="00E33CCF">
        <w:rPr>
          <w:sz w:val="22"/>
          <w:szCs w:val="22"/>
        </w:rPr>
        <w:t>P.O. Box 2549</w:t>
      </w:r>
      <w:r w:rsidR="00E33CCF" w:rsidRPr="00245C25">
        <w:rPr>
          <w:sz w:val="22"/>
          <w:szCs w:val="22"/>
        </w:rPr>
        <w:t xml:space="preserve">, </w:t>
      </w:r>
      <w:r w:rsidR="00E33CCF">
        <w:rPr>
          <w:sz w:val="22"/>
          <w:szCs w:val="22"/>
        </w:rPr>
        <w:t>Fort Myers</w:t>
      </w:r>
      <w:r w:rsidR="00E33CCF" w:rsidRPr="00245C25">
        <w:rPr>
          <w:sz w:val="22"/>
          <w:szCs w:val="22"/>
        </w:rPr>
        <w:t>, Florida</w:t>
      </w:r>
      <w:r w:rsidR="00E33CCF">
        <w:rPr>
          <w:sz w:val="22"/>
          <w:szCs w:val="22"/>
        </w:rPr>
        <w:t xml:space="preserve">  33902-2549</w:t>
      </w:r>
      <w:r w:rsidR="00E33CCF" w:rsidRPr="00245C25">
        <w:rPr>
          <w:sz w:val="22"/>
          <w:szCs w:val="22"/>
        </w:rPr>
        <w:t xml:space="preserve">.  The Permitting Authority’s telephone number is </w:t>
      </w:r>
      <w:r w:rsidR="00235457">
        <w:rPr>
          <w:sz w:val="22"/>
          <w:szCs w:val="22"/>
        </w:rPr>
        <w:t>(</w:t>
      </w:r>
      <w:r w:rsidR="00E33CCF">
        <w:rPr>
          <w:sz w:val="22"/>
          <w:szCs w:val="22"/>
        </w:rPr>
        <w:t>239</w:t>
      </w:r>
      <w:r w:rsidR="00235457">
        <w:rPr>
          <w:sz w:val="22"/>
          <w:szCs w:val="22"/>
        </w:rPr>
        <w:t xml:space="preserve">) </w:t>
      </w:r>
      <w:r w:rsidR="00E33CCF">
        <w:rPr>
          <w:sz w:val="22"/>
          <w:szCs w:val="22"/>
        </w:rPr>
        <w:t>344-</w:t>
      </w:r>
      <w:r w:rsidR="00BA4B5F">
        <w:rPr>
          <w:sz w:val="22"/>
          <w:szCs w:val="22"/>
        </w:rPr>
        <w:t>56</w:t>
      </w:r>
      <w:r w:rsidR="00E33CCF">
        <w:rPr>
          <w:sz w:val="22"/>
          <w:szCs w:val="22"/>
        </w:rPr>
        <w:t>00</w:t>
      </w:r>
      <w:r w:rsidR="00E33CCF" w:rsidRPr="00245C25">
        <w:rPr>
          <w:sz w:val="22"/>
          <w:szCs w:val="22"/>
        </w:rPr>
        <w:t>.</w:t>
      </w:r>
    </w:p>
    <w:p w:rsidR="00F01B7B" w:rsidRPr="00245C25" w:rsidRDefault="00683A8E" w:rsidP="00CD4480">
      <w:pPr>
        <w:widowControl w:val="0"/>
        <w:spacing w:after="120"/>
        <w:jc w:val="both"/>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sidRPr="004A2B0B">
        <w:rPr>
          <w:sz w:val="22"/>
          <w:szCs w:val="22"/>
        </w:rPr>
        <w:t>d</w:t>
      </w:r>
      <w:r w:rsidR="00C822E1" w:rsidRPr="004A2B0B">
        <w:rPr>
          <w:sz w:val="22"/>
          <w:szCs w:val="22"/>
        </w:rPr>
        <w:t>raft</w:t>
      </w:r>
      <w:r w:rsidR="00A72CC7" w:rsidRPr="004A2B0B">
        <w:rPr>
          <w:sz w:val="22"/>
          <w:szCs w:val="22"/>
        </w:rPr>
        <w:t>/proposed</w:t>
      </w:r>
      <w:r w:rsidR="00C822E1" w:rsidRPr="004A2B0B">
        <w:rPr>
          <w:sz w:val="22"/>
          <w:szCs w:val="22"/>
        </w:rPr>
        <w:t xml:space="preserve"> </w:t>
      </w:r>
      <w:r w:rsidR="006D6C67" w:rsidRPr="004A2B0B">
        <w:rPr>
          <w:sz w:val="22"/>
          <w:szCs w:val="22"/>
        </w:rPr>
        <w:t>p</w:t>
      </w:r>
      <w:r w:rsidR="00C822E1" w:rsidRPr="004A2B0B">
        <w:rPr>
          <w:sz w:val="22"/>
          <w:szCs w:val="22"/>
        </w:rPr>
        <w:t xml:space="preserve">ermit, the </w:t>
      </w:r>
      <w:r w:rsidR="006D6C67" w:rsidRPr="004A2B0B">
        <w:rPr>
          <w:sz w:val="22"/>
          <w:szCs w:val="22"/>
        </w:rPr>
        <w:t>s</w:t>
      </w:r>
      <w:r w:rsidR="00C822E1" w:rsidRPr="004A2B0B">
        <w:rPr>
          <w:sz w:val="22"/>
          <w:szCs w:val="22"/>
        </w:rPr>
        <w:t xml:space="preserve">tatement of </w:t>
      </w:r>
      <w:r w:rsidR="006D6C67" w:rsidRPr="004A2B0B">
        <w:rPr>
          <w:sz w:val="22"/>
          <w:szCs w:val="22"/>
        </w:rPr>
        <w:t>b</w:t>
      </w:r>
      <w:r w:rsidR="00C822E1" w:rsidRPr="004A2B0B">
        <w:rPr>
          <w:sz w:val="22"/>
          <w:szCs w:val="22"/>
        </w:rPr>
        <w:t>asis, the application, and the information submitted by the applicant, exclusive</w:t>
      </w:r>
      <w:r w:rsidR="00C822E1" w:rsidRPr="00245C25">
        <w:rPr>
          <w:sz w:val="22"/>
          <w:szCs w:val="22"/>
        </w:rPr>
        <w:t xml:space="preser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4A2B0B" w:rsidRDefault="00324357" w:rsidP="00CD4480">
      <w:pPr>
        <w:spacing w:after="120"/>
        <w:jc w:val="both"/>
        <w:rPr>
          <w:sz w:val="22"/>
          <w:szCs w:val="22"/>
        </w:rPr>
      </w:pPr>
      <w:r w:rsidRPr="00245C25">
        <w:rPr>
          <w:b/>
          <w:sz w:val="22"/>
          <w:szCs w:val="22"/>
        </w:rPr>
        <w:t>Notice of Intent to Issue Permit</w:t>
      </w:r>
      <w:r w:rsidRPr="00245C25">
        <w:rPr>
          <w:sz w:val="22"/>
          <w:szCs w:val="22"/>
        </w:rPr>
        <w:t>:  The Permitting Authority gives notice of its intent to issue</w:t>
      </w:r>
      <w:r>
        <w:rPr>
          <w:sz w:val="22"/>
          <w:szCs w:val="22"/>
        </w:rPr>
        <w:t xml:space="preserve"> a</w:t>
      </w:r>
      <w:r w:rsidRPr="00245C25">
        <w:rPr>
          <w:sz w:val="22"/>
          <w:szCs w:val="22"/>
        </w:rPr>
        <w:t xml:space="preserve"> </w:t>
      </w:r>
      <w:r w:rsidRPr="004A2B0B">
        <w:rPr>
          <w:sz w:val="22"/>
          <w:szCs w:val="22"/>
        </w:rPr>
        <w:t xml:space="preserve">draft/proposed Title V air operation permit renewal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324357" w:rsidRDefault="00324357" w:rsidP="00CD4480">
      <w:pPr>
        <w:widowControl w:val="0"/>
        <w:spacing w:after="120"/>
        <w:jc w:val="both"/>
        <w:rPr>
          <w:sz w:val="22"/>
          <w:szCs w:val="22"/>
        </w:rPr>
      </w:pPr>
      <w:r w:rsidRPr="004A2B0B">
        <w:rPr>
          <w:b/>
          <w:sz w:val="22"/>
          <w:szCs w:val="22"/>
        </w:rPr>
        <w:t>Comments</w:t>
      </w:r>
      <w:r w:rsidRPr="004A2B0B">
        <w:rPr>
          <w:sz w:val="22"/>
          <w:szCs w:val="22"/>
        </w:rPr>
        <w:t>:  The Permitting Authority will accept written comments concerning the draft/proposed Title V air operation permit for a period of 30 days from the date of publication of the Public Notice.  Written comments</w:t>
      </w:r>
      <w:r w:rsidRPr="008B5B22">
        <w:rPr>
          <w:sz w:val="22"/>
          <w:szCs w:val="22"/>
        </w:rPr>
        <w:t xml:space="preserve"> must </w:t>
      </w:r>
      <w:r w:rsidRPr="008B5B22">
        <w:rPr>
          <w:sz w:val="22"/>
          <w:szCs w:val="22"/>
        </w:rPr>
        <w:lastRenderedPageBreak/>
        <w:t>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w:t>
      </w:r>
      <w:r w:rsidR="00A32AC4">
        <w:rPr>
          <w:sz w:val="22"/>
          <w:szCs w:val="22"/>
        </w:rPr>
        <w:t xml:space="preserve"> in the Florida Administrative Register (FAR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w:t>
      </w:r>
      <w:r w:rsidRPr="004A2B0B">
        <w:rPr>
          <w:sz w:val="22"/>
          <w:szCs w:val="22"/>
        </w:rPr>
        <w:t>the draft/proposed permit, the Permitting Authority shall issue a revised draft/proposed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324357" w:rsidRPr="00245C25" w:rsidRDefault="00324357" w:rsidP="00CD4480">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w:t>
      </w:r>
      <w:r w:rsidRPr="00E33CCF">
        <w:rPr>
          <w:sz w:val="22"/>
          <w:szCs w:val="22"/>
        </w:rPr>
        <w:t>the Department’s Agency Clerk in the Office of General Counsel of the Department of Environmental Protection, 3900 Commonwealth Boulevard, Mail Station #35, Tallahassee, Florida 32399-3000.  Petitions filed by the</w:t>
      </w:r>
      <w:r w:rsidRPr="00245C25">
        <w:rPr>
          <w:sz w:val="22"/>
          <w:szCs w:val="22"/>
        </w:rPr>
        <w:t xml:space="preserv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245C25" w:rsidRDefault="00F6544C" w:rsidP="00CD4480">
      <w:pPr>
        <w:widowControl w:val="0"/>
        <w:tabs>
          <w:tab w:val="left" w:pos="0"/>
        </w:tabs>
        <w:spacing w:after="120"/>
        <w:jc w:val="both"/>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0065573F">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65573F">
        <w:rPr>
          <w:sz w:val="22"/>
          <w:szCs w:val="22"/>
        </w:rPr>
        <w:t>indicate</w:t>
      </w:r>
      <w:r w:rsidRPr="00245C25">
        <w:rPr>
          <w:sz w:val="22"/>
          <w:szCs w:val="22"/>
        </w:rPr>
        <w:t>;</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CD4480">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A19A6" w:rsidRDefault="00CF2F33" w:rsidP="00CD4480">
      <w:pPr>
        <w:widowControl w:val="0"/>
        <w:tabs>
          <w:tab w:val="left" w:pos="0"/>
        </w:tabs>
        <w:spacing w:after="120"/>
        <w:jc w:val="both"/>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4A2B0B" w:rsidRDefault="003A29E5" w:rsidP="00CD4480">
      <w:pPr>
        <w:widowControl w:val="0"/>
        <w:spacing w:after="120"/>
        <w:jc w:val="both"/>
        <w:rPr>
          <w:sz w:val="22"/>
          <w:szCs w:val="22"/>
        </w:rPr>
      </w:pPr>
      <w:r w:rsidRPr="004A2B0B">
        <w:rPr>
          <w:b/>
          <w:sz w:val="22"/>
          <w:szCs w:val="22"/>
        </w:rPr>
        <w:t>EPA Review</w:t>
      </w:r>
      <w:r w:rsidRPr="004A2B0B">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4A2B0B">
        <w:rPr>
          <w:sz w:val="22"/>
          <w:szCs w:val="22"/>
        </w:rPr>
        <w:t xml:space="preserve">, provided that the applicant also transmits an electronic copy of the required proof of publication </w:t>
      </w:r>
      <w:r w:rsidR="00CC7018" w:rsidRPr="004A2B0B">
        <w:rPr>
          <w:sz w:val="22"/>
          <w:szCs w:val="22"/>
        </w:rPr>
        <w:lastRenderedPageBreak/>
        <w:t xml:space="preserve">directly to EPA at the following email address:  </w:t>
      </w:r>
      <w:hyperlink r:id="rId8" w:history="1">
        <w:r w:rsidR="00CC7018" w:rsidRPr="004A2B0B">
          <w:rPr>
            <w:rStyle w:val="Hyperlink"/>
            <w:sz w:val="22"/>
            <w:szCs w:val="22"/>
          </w:rPr>
          <w:t>oquendo.ana@epamail.epa.gov</w:t>
        </w:r>
      </w:hyperlink>
      <w:r w:rsidR="00CC7018" w:rsidRPr="004A2B0B">
        <w:rPr>
          <w:sz w:val="22"/>
          <w:szCs w:val="22"/>
        </w:rPr>
        <w:t>.</w:t>
      </w:r>
      <w:r w:rsidRPr="004A2B0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4A2B0B">
        <w:rPr>
          <w:sz w:val="22"/>
          <w:szCs w:val="22"/>
        </w:rPr>
        <w:t>that result</w:t>
      </w:r>
      <w:r w:rsidRPr="004A2B0B">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9" w:history="1">
        <w:r w:rsidRPr="004A2B0B">
          <w:rPr>
            <w:rStyle w:val="Hyperlink"/>
            <w:sz w:val="22"/>
            <w:szCs w:val="22"/>
          </w:rPr>
          <w:t>http://www.epa.gov/region4/air/permits/Florida.htm</w:t>
        </w:r>
      </w:hyperlink>
      <w:r w:rsidRPr="004A2B0B">
        <w:rPr>
          <w:sz w:val="22"/>
          <w:szCs w:val="22"/>
        </w:rPr>
        <w:t xml:space="preserve">. </w:t>
      </w:r>
    </w:p>
    <w:p w:rsidR="000E5A93" w:rsidRPr="00245C25" w:rsidRDefault="000E5A93" w:rsidP="00CD4480">
      <w:pPr>
        <w:widowControl w:val="0"/>
        <w:spacing w:after="120"/>
        <w:jc w:val="both"/>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0"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0A6606">
      <w:headerReference w:type="default" r:id="rId11"/>
      <w:footerReference w:type="default" r:id="rId12"/>
      <w:type w:val="oddPage"/>
      <w:pgSz w:w="12240" w:h="15840" w:code="1"/>
      <w:pgMar w:top="1008" w:right="1008" w:bottom="1008" w:left="1008" w:header="720" w:footer="720" w:gutter="0"/>
      <w:paperSrc w:first="7" w:other="7"/>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AA4" w:rsidRDefault="00FC6AA4">
      <w:r>
        <w:separator/>
      </w:r>
    </w:p>
  </w:endnote>
  <w:endnote w:type="continuationSeparator" w:id="0">
    <w:p w:rsidR="00FC6AA4" w:rsidRDefault="00FC6A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A6" w:rsidRPr="00E257C9" w:rsidRDefault="00CA47A6"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AA4" w:rsidRDefault="00FC6AA4">
      <w:r>
        <w:separator/>
      </w:r>
    </w:p>
  </w:footnote>
  <w:footnote w:type="continuationSeparator" w:id="0">
    <w:p w:rsidR="00FC6AA4" w:rsidRDefault="00FC6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A6" w:rsidRDefault="00CA47A6"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7BCB6C11"/>
    <w:multiLevelType w:val="hybridMultilevel"/>
    <w:tmpl w:val="1A5A35E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hideSpellingErrors/>
  <w:hideGrammaticalErrors/>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rsids>
    <w:rsidRoot w:val="009A3DCB"/>
    <w:rsid w:val="00007166"/>
    <w:rsid w:val="000145A9"/>
    <w:rsid w:val="000201B7"/>
    <w:rsid w:val="00021CAD"/>
    <w:rsid w:val="000444AF"/>
    <w:rsid w:val="000457D9"/>
    <w:rsid w:val="0005112E"/>
    <w:rsid w:val="00051A90"/>
    <w:rsid w:val="00055781"/>
    <w:rsid w:val="000661F7"/>
    <w:rsid w:val="00071239"/>
    <w:rsid w:val="00075B42"/>
    <w:rsid w:val="000A4699"/>
    <w:rsid w:val="000A6606"/>
    <w:rsid w:val="000B750C"/>
    <w:rsid w:val="000C5D0D"/>
    <w:rsid w:val="000C6A3E"/>
    <w:rsid w:val="000D26F9"/>
    <w:rsid w:val="000D3049"/>
    <w:rsid w:val="000E0EB1"/>
    <w:rsid w:val="000E1969"/>
    <w:rsid w:val="000E3435"/>
    <w:rsid w:val="000E5A93"/>
    <w:rsid w:val="000F17A6"/>
    <w:rsid w:val="000F1F05"/>
    <w:rsid w:val="000F426E"/>
    <w:rsid w:val="000F5ADE"/>
    <w:rsid w:val="000F5E17"/>
    <w:rsid w:val="000F7A83"/>
    <w:rsid w:val="0010226D"/>
    <w:rsid w:val="00102D68"/>
    <w:rsid w:val="001052AC"/>
    <w:rsid w:val="00106236"/>
    <w:rsid w:val="001071BC"/>
    <w:rsid w:val="00107221"/>
    <w:rsid w:val="001237B3"/>
    <w:rsid w:val="00124C2C"/>
    <w:rsid w:val="00133081"/>
    <w:rsid w:val="00135B0F"/>
    <w:rsid w:val="00140F12"/>
    <w:rsid w:val="00157CD9"/>
    <w:rsid w:val="001729FC"/>
    <w:rsid w:val="00180899"/>
    <w:rsid w:val="00185991"/>
    <w:rsid w:val="001879AD"/>
    <w:rsid w:val="001971AC"/>
    <w:rsid w:val="001A2099"/>
    <w:rsid w:val="001A63C6"/>
    <w:rsid w:val="001B3672"/>
    <w:rsid w:val="001B3C22"/>
    <w:rsid w:val="001B6D82"/>
    <w:rsid w:val="001C0A9C"/>
    <w:rsid w:val="001D637F"/>
    <w:rsid w:val="001D6C3C"/>
    <w:rsid w:val="001D7104"/>
    <w:rsid w:val="001E1FCB"/>
    <w:rsid w:val="001F24D0"/>
    <w:rsid w:val="001F2EC2"/>
    <w:rsid w:val="002324F0"/>
    <w:rsid w:val="00235457"/>
    <w:rsid w:val="002361E5"/>
    <w:rsid w:val="002416A5"/>
    <w:rsid w:val="002426D9"/>
    <w:rsid w:val="00245C25"/>
    <w:rsid w:val="00247AF7"/>
    <w:rsid w:val="0027265B"/>
    <w:rsid w:val="0028713A"/>
    <w:rsid w:val="00291999"/>
    <w:rsid w:val="002A2434"/>
    <w:rsid w:val="002E1AFD"/>
    <w:rsid w:val="002E2563"/>
    <w:rsid w:val="002F0012"/>
    <w:rsid w:val="002F3D42"/>
    <w:rsid w:val="002F4369"/>
    <w:rsid w:val="002F7B6A"/>
    <w:rsid w:val="003014CE"/>
    <w:rsid w:val="0032156D"/>
    <w:rsid w:val="00324357"/>
    <w:rsid w:val="0033515F"/>
    <w:rsid w:val="00340DAC"/>
    <w:rsid w:val="00341927"/>
    <w:rsid w:val="00361883"/>
    <w:rsid w:val="00374183"/>
    <w:rsid w:val="003746AF"/>
    <w:rsid w:val="00396E43"/>
    <w:rsid w:val="003A232B"/>
    <w:rsid w:val="003A29E5"/>
    <w:rsid w:val="003A3F8B"/>
    <w:rsid w:val="003A54C6"/>
    <w:rsid w:val="003A7437"/>
    <w:rsid w:val="003A7721"/>
    <w:rsid w:val="003B0B7C"/>
    <w:rsid w:val="003B59E2"/>
    <w:rsid w:val="003B677A"/>
    <w:rsid w:val="003C6E16"/>
    <w:rsid w:val="003E0568"/>
    <w:rsid w:val="003E6619"/>
    <w:rsid w:val="003F01A9"/>
    <w:rsid w:val="00401ABF"/>
    <w:rsid w:val="00404C8F"/>
    <w:rsid w:val="004050C7"/>
    <w:rsid w:val="00405FDE"/>
    <w:rsid w:val="004179A4"/>
    <w:rsid w:val="00425234"/>
    <w:rsid w:val="00425C31"/>
    <w:rsid w:val="00446234"/>
    <w:rsid w:val="00450E73"/>
    <w:rsid w:val="00462BD9"/>
    <w:rsid w:val="00463B1B"/>
    <w:rsid w:val="004739DF"/>
    <w:rsid w:val="00474AC2"/>
    <w:rsid w:val="00481854"/>
    <w:rsid w:val="00486B43"/>
    <w:rsid w:val="004919A5"/>
    <w:rsid w:val="00492666"/>
    <w:rsid w:val="004A0829"/>
    <w:rsid w:val="004A2B0B"/>
    <w:rsid w:val="004A78AA"/>
    <w:rsid w:val="004C5B57"/>
    <w:rsid w:val="004D5407"/>
    <w:rsid w:val="004D5B63"/>
    <w:rsid w:val="004E0E5B"/>
    <w:rsid w:val="004F44D4"/>
    <w:rsid w:val="004F4CAF"/>
    <w:rsid w:val="005015DA"/>
    <w:rsid w:val="005364C1"/>
    <w:rsid w:val="00540139"/>
    <w:rsid w:val="005408D2"/>
    <w:rsid w:val="005566EF"/>
    <w:rsid w:val="005571A7"/>
    <w:rsid w:val="00581DB6"/>
    <w:rsid w:val="005A7939"/>
    <w:rsid w:val="005B69C6"/>
    <w:rsid w:val="005B79A2"/>
    <w:rsid w:val="005C4790"/>
    <w:rsid w:val="005C6A61"/>
    <w:rsid w:val="005E6396"/>
    <w:rsid w:val="005E7185"/>
    <w:rsid w:val="00610478"/>
    <w:rsid w:val="0061086A"/>
    <w:rsid w:val="00620AAF"/>
    <w:rsid w:val="006241D3"/>
    <w:rsid w:val="00630AB8"/>
    <w:rsid w:val="00631E4E"/>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B4B26"/>
    <w:rsid w:val="006B64AA"/>
    <w:rsid w:val="006C64F1"/>
    <w:rsid w:val="006C702F"/>
    <w:rsid w:val="006D00F2"/>
    <w:rsid w:val="006D2F87"/>
    <w:rsid w:val="006D6C67"/>
    <w:rsid w:val="006E0C7D"/>
    <w:rsid w:val="006E1E6A"/>
    <w:rsid w:val="006E5246"/>
    <w:rsid w:val="006F28F1"/>
    <w:rsid w:val="006F4DEB"/>
    <w:rsid w:val="00724542"/>
    <w:rsid w:val="007474EE"/>
    <w:rsid w:val="00772E62"/>
    <w:rsid w:val="00780833"/>
    <w:rsid w:val="00783DAA"/>
    <w:rsid w:val="00796077"/>
    <w:rsid w:val="007A2353"/>
    <w:rsid w:val="007A51DC"/>
    <w:rsid w:val="007C07C9"/>
    <w:rsid w:val="007C59C3"/>
    <w:rsid w:val="007E1862"/>
    <w:rsid w:val="007E773B"/>
    <w:rsid w:val="007F4112"/>
    <w:rsid w:val="007F5E3C"/>
    <w:rsid w:val="00803F68"/>
    <w:rsid w:val="00817B90"/>
    <w:rsid w:val="00824EBF"/>
    <w:rsid w:val="00830303"/>
    <w:rsid w:val="00833174"/>
    <w:rsid w:val="00842370"/>
    <w:rsid w:val="00847E46"/>
    <w:rsid w:val="0085609F"/>
    <w:rsid w:val="00861904"/>
    <w:rsid w:val="0087668B"/>
    <w:rsid w:val="00883FF8"/>
    <w:rsid w:val="00891887"/>
    <w:rsid w:val="008954FB"/>
    <w:rsid w:val="008A30AC"/>
    <w:rsid w:val="008C2171"/>
    <w:rsid w:val="008D1313"/>
    <w:rsid w:val="008D38D2"/>
    <w:rsid w:val="008E5734"/>
    <w:rsid w:val="00914979"/>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96397"/>
    <w:rsid w:val="009A3DCB"/>
    <w:rsid w:val="009A7BCA"/>
    <w:rsid w:val="009B0BE7"/>
    <w:rsid w:val="009D0DF2"/>
    <w:rsid w:val="009E206D"/>
    <w:rsid w:val="009F1274"/>
    <w:rsid w:val="009F2BE6"/>
    <w:rsid w:val="00A04A39"/>
    <w:rsid w:val="00A148BD"/>
    <w:rsid w:val="00A32AC4"/>
    <w:rsid w:val="00A41A60"/>
    <w:rsid w:val="00A47BCA"/>
    <w:rsid w:val="00A50A21"/>
    <w:rsid w:val="00A72CC7"/>
    <w:rsid w:val="00A835EC"/>
    <w:rsid w:val="00A93EC0"/>
    <w:rsid w:val="00A97E02"/>
    <w:rsid w:val="00AB01ED"/>
    <w:rsid w:val="00AB47CC"/>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4B5F"/>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DD4"/>
    <w:rsid w:val="00C74D77"/>
    <w:rsid w:val="00C822E1"/>
    <w:rsid w:val="00C90B2E"/>
    <w:rsid w:val="00C91956"/>
    <w:rsid w:val="00CA47A6"/>
    <w:rsid w:val="00CC7018"/>
    <w:rsid w:val="00CD4480"/>
    <w:rsid w:val="00CD4869"/>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E271D"/>
    <w:rsid w:val="00DF03D8"/>
    <w:rsid w:val="00E015D0"/>
    <w:rsid w:val="00E23998"/>
    <w:rsid w:val="00E257C9"/>
    <w:rsid w:val="00E26240"/>
    <w:rsid w:val="00E32D0A"/>
    <w:rsid w:val="00E33CCF"/>
    <w:rsid w:val="00E35E85"/>
    <w:rsid w:val="00E36793"/>
    <w:rsid w:val="00E442F0"/>
    <w:rsid w:val="00E55C4B"/>
    <w:rsid w:val="00E64A8A"/>
    <w:rsid w:val="00E7783D"/>
    <w:rsid w:val="00E91F0A"/>
    <w:rsid w:val="00EA05F9"/>
    <w:rsid w:val="00EA2C69"/>
    <w:rsid w:val="00EA39B1"/>
    <w:rsid w:val="00EA7B42"/>
    <w:rsid w:val="00EB1F21"/>
    <w:rsid w:val="00EC09E1"/>
    <w:rsid w:val="00ED10F1"/>
    <w:rsid w:val="00ED7D4A"/>
    <w:rsid w:val="00EE2E31"/>
    <w:rsid w:val="00EE4010"/>
    <w:rsid w:val="00EF5EF3"/>
    <w:rsid w:val="00F0042D"/>
    <w:rsid w:val="00F01B7B"/>
    <w:rsid w:val="00F05AC9"/>
    <w:rsid w:val="00F205A1"/>
    <w:rsid w:val="00F2245D"/>
    <w:rsid w:val="00F26C0A"/>
    <w:rsid w:val="00F27D9A"/>
    <w:rsid w:val="00F4189D"/>
    <w:rsid w:val="00F4657B"/>
    <w:rsid w:val="00F533C3"/>
    <w:rsid w:val="00F6544C"/>
    <w:rsid w:val="00F76300"/>
    <w:rsid w:val="00F81135"/>
    <w:rsid w:val="00F855A0"/>
    <w:rsid w:val="00F97EC8"/>
    <w:rsid w:val="00FA14FD"/>
    <w:rsid w:val="00FA19A6"/>
    <w:rsid w:val="00FA7CC9"/>
    <w:rsid w:val="00FB615C"/>
    <w:rsid w:val="00FB72B7"/>
    <w:rsid w:val="00FC6AA4"/>
    <w:rsid w:val="00FD606E"/>
    <w:rsid w:val="00FD6C5F"/>
    <w:rsid w:val="00FE2DD4"/>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979"/>
    <w:rPr>
      <w:rFonts w:ascii="Times New Roman" w:hAnsi="Times New Roman"/>
    </w:rPr>
  </w:style>
  <w:style w:type="paragraph" w:styleId="Heading1">
    <w:name w:val="heading 1"/>
    <w:basedOn w:val="Normal"/>
    <w:next w:val="Normal"/>
    <w:qFormat/>
    <w:rsid w:val="0091497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14979"/>
    <w:pPr>
      <w:ind w:firstLine="720"/>
      <w:jc w:val="both"/>
    </w:pPr>
    <w:rPr>
      <w:sz w:val="22"/>
    </w:rPr>
  </w:style>
  <w:style w:type="paragraph" w:styleId="BodyText">
    <w:name w:val="Body Text"/>
    <w:basedOn w:val="Normal"/>
    <w:rsid w:val="00914979"/>
    <w:pPr>
      <w:jc w:val="both"/>
    </w:pPr>
    <w:rPr>
      <w:sz w:val="22"/>
    </w:rPr>
  </w:style>
  <w:style w:type="paragraph" w:styleId="Footer">
    <w:name w:val="footer"/>
    <w:basedOn w:val="Normal"/>
    <w:rsid w:val="00914979"/>
    <w:pPr>
      <w:tabs>
        <w:tab w:val="center" w:pos="4320"/>
        <w:tab w:val="right" w:pos="8640"/>
      </w:tabs>
    </w:pPr>
  </w:style>
  <w:style w:type="paragraph" w:styleId="Header">
    <w:name w:val="header"/>
    <w:basedOn w:val="Normal"/>
    <w:rsid w:val="00914979"/>
    <w:pPr>
      <w:tabs>
        <w:tab w:val="center" w:pos="4320"/>
        <w:tab w:val="right" w:pos="8640"/>
      </w:tabs>
    </w:pPr>
  </w:style>
  <w:style w:type="paragraph" w:styleId="DocumentMap">
    <w:name w:val="Document Map"/>
    <w:basedOn w:val="Normal"/>
    <w:semiHidden/>
    <w:rsid w:val="00914979"/>
    <w:pPr>
      <w:shd w:val="clear" w:color="auto" w:fill="000080"/>
    </w:pPr>
    <w:rPr>
      <w:rFonts w:ascii="Tahoma" w:hAnsi="Tahoma"/>
    </w:rPr>
  </w:style>
  <w:style w:type="character" w:styleId="PageNumber">
    <w:name w:val="page number"/>
    <w:basedOn w:val="DefaultParagraphFont"/>
    <w:rsid w:val="00914979"/>
  </w:style>
  <w:style w:type="paragraph" w:styleId="BodyText2">
    <w:name w:val="Body Text 2"/>
    <w:basedOn w:val="Normal"/>
    <w:rsid w:val="00914979"/>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mail.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12199</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SDO-Fitzgerald$</cp:lastModifiedBy>
  <cp:revision>3</cp:revision>
  <cp:lastPrinted>2013-04-05T19:41:00Z</cp:lastPrinted>
  <dcterms:created xsi:type="dcterms:W3CDTF">2013-04-16T17:28:00Z</dcterms:created>
  <dcterms:modified xsi:type="dcterms:W3CDTF">2013-04-16T18:01:00Z</dcterms:modified>
</cp:coreProperties>
</file>