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9E542" w14:textId="77777777" w:rsidR="00E700F9" w:rsidRPr="008E0436" w:rsidRDefault="00E700F9" w:rsidP="00E700F9">
      <w:pPr>
        <w:pStyle w:val="Header"/>
        <w:jc w:val="center"/>
        <w:rPr>
          <w:rFonts w:ascii="Book Antiqua" w:hAnsi="Book Antiqua"/>
          <w:b/>
          <w:highlight w:val="yellow"/>
          <w:shd w:val="clear" w:color="auto" w:fill="FFFFFF"/>
        </w:rPr>
      </w:pPr>
    </w:p>
    <w:p w14:paraId="63ACEB38" w14:textId="007AF9BA" w:rsidR="00675C25" w:rsidRDefault="008B5FDE" w:rsidP="00675C25">
      <w:pPr>
        <w:pStyle w:val="Header"/>
        <w:jc w:val="center"/>
        <w:rPr>
          <w:sz w:val="28"/>
          <w:szCs w:val="28"/>
          <w:shd w:val="clear" w:color="auto" w:fill="FFFFFF"/>
        </w:rPr>
      </w:pPr>
      <w:r>
        <w:rPr>
          <w:b/>
          <w:sz w:val="28"/>
          <w:szCs w:val="28"/>
          <w:shd w:val="clear" w:color="auto" w:fill="FFFFFF"/>
        </w:rPr>
        <w:t>FINAL</w:t>
      </w:r>
      <w:r w:rsidR="003F4246" w:rsidRPr="003F4246">
        <w:rPr>
          <w:b/>
          <w:sz w:val="28"/>
          <w:szCs w:val="28"/>
          <w:shd w:val="clear" w:color="auto" w:fill="FFFFFF"/>
        </w:rPr>
        <w:t xml:space="preserve"> </w:t>
      </w:r>
      <w:r w:rsidR="00675C25" w:rsidRPr="003F4246">
        <w:rPr>
          <w:b/>
          <w:sz w:val="28"/>
          <w:szCs w:val="28"/>
          <w:shd w:val="clear" w:color="auto" w:fill="FFFFFF"/>
        </w:rPr>
        <w:t>PERMIT</w:t>
      </w:r>
    </w:p>
    <w:p w14:paraId="7BC89FCD" w14:textId="77777777" w:rsidR="006820AC" w:rsidRPr="006820AC" w:rsidRDefault="006820AC" w:rsidP="00675C25">
      <w:pPr>
        <w:pStyle w:val="Header"/>
        <w:jc w:val="center"/>
        <w:rPr>
          <w:sz w:val="28"/>
          <w:szCs w:val="28"/>
        </w:rPr>
      </w:pPr>
    </w:p>
    <w:p w14:paraId="5AA78138" w14:textId="77777777"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6B4CBD63" w14:textId="77777777" w:rsidTr="007A0096">
        <w:trPr>
          <w:cantSplit/>
          <w:trHeight w:val="1649"/>
        </w:trPr>
        <w:tc>
          <w:tcPr>
            <w:tcW w:w="5724" w:type="dxa"/>
          </w:tcPr>
          <w:p w14:paraId="67152406" w14:textId="77777777" w:rsidR="00675C25" w:rsidRPr="007078D3" w:rsidRDefault="003F4246" w:rsidP="007A0096">
            <w:pPr>
              <w:rPr>
                <w:sz w:val="22"/>
                <w:szCs w:val="22"/>
              </w:rPr>
            </w:pPr>
            <w:r w:rsidRPr="003F4246">
              <w:rPr>
                <w:sz w:val="22"/>
                <w:szCs w:val="22"/>
              </w:rPr>
              <w:t>CEMEX Construction Materials Florida, LLC</w:t>
            </w:r>
          </w:p>
          <w:p w14:paraId="3113DC7D" w14:textId="77777777" w:rsidR="00675C25" w:rsidRPr="007078D3" w:rsidRDefault="000E697A" w:rsidP="007A0096">
            <w:pPr>
              <w:rPr>
                <w:sz w:val="22"/>
                <w:szCs w:val="22"/>
              </w:rPr>
            </w:pPr>
            <w:r w:rsidRPr="000E697A">
              <w:rPr>
                <w:sz w:val="22"/>
                <w:szCs w:val="22"/>
              </w:rPr>
              <w:t>10311 Cement Plant Road</w:t>
            </w:r>
          </w:p>
          <w:p w14:paraId="61FE66DF" w14:textId="77777777" w:rsidR="00675C25" w:rsidRPr="007078D3" w:rsidRDefault="000E697A" w:rsidP="007A0096">
            <w:pPr>
              <w:tabs>
                <w:tab w:val="center" w:pos="3168"/>
                <w:tab w:val="left" w:pos="3240"/>
                <w:tab w:val="left" w:pos="3615"/>
              </w:tabs>
              <w:rPr>
                <w:sz w:val="22"/>
                <w:szCs w:val="22"/>
              </w:rPr>
            </w:pPr>
            <w:r w:rsidRPr="000E697A">
              <w:rPr>
                <w:sz w:val="22"/>
                <w:szCs w:val="22"/>
              </w:rPr>
              <w:t>Brooksville, Florida 34601</w:t>
            </w:r>
          </w:p>
          <w:p w14:paraId="77BD7371" w14:textId="77777777" w:rsidR="00675C25" w:rsidRPr="003F4246" w:rsidRDefault="00675C25" w:rsidP="007A0096">
            <w:pPr>
              <w:rPr>
                <w:sz w:val="22"/>
                <w:szCs w:val="22"/>
              </w:rPr>
            </w:pPr>
          </w:p>
          <w:p w14:paraId="3A02AE9C" w14:textId="77777777" w:rsidR="00675C25" w:rsidRPr="007078D3" w:rsidRDefault="00675C25" w:rsidP="007A0096">
            <w:pPr>
              <w:rPr>
                <w:sz w:val="22"/>
                <w:szCs w:val="22"/>
              </w:rPr>
            </w:pPr>
            <w:r w:rsidRPr="007078D3">
              <w:rPr>
                <w:sz w:val="22"/>
                <w:szCs w:val="22"/>
              </w:rPr>
              <w:t>Authorized Representative:</w:t>
            </w:r>
          </w:p>
          <w:p w14:paraId="13F17A8E" w14:textId="77777777" w:rsidR="00675C25" w:rsidRPr="007078D3" w:rsidRDefault="00675C25" w:rsidP="000E697A">
            <w:pPr>
              <w:ind w:left="360"/>
              <w:rPr>
                <w:sz w:val="22"/>
                <w:szCs w:val="22"/>
              </w:rPr>
            </w:pPr>
            <w:r w:rsidRPr="000E697A">
              <w:rPr>
                <w:sz w:val="22"/>
                <w:szCs w:val="22"/>
              </w:rPr>
              <w:t>Mr.</w:t>
            </w:r>
            <w:r w:rsidR="000E697A" w:rsidRPr="000E697A">
              <w:rPr>
                <w:sz w:val="22"/>
                <w:szCs w:val="22"/>
              </w:rPr>
              <w:t xml:space="preserve"> Jim Daniel, Plant Manager</w:t>
            </w:r>
          </w:p>
        </w:tc>
        <w:tc>
          <w:tcPr>
            <w:tcW w:w="4410" w:type="dxa"/>
          </w:tcPr>
          <w:p w14:paraId="31F751EF" w14:textId="77777777" w:rsidR="00675C25" w:rsidRPr="007078D3" w:rsidRDefault="00675C25" w:rsidP="007A0096">
            <w:pPr>
              <w:rPr>
                <w:sz w:val="22"/>
                <w:szCs w:val="22"/>
              </w:rPr>
            </w:pPr>
            <w:r w:rsidRPr="007078D3">
              <w:rPr>
                <w:sz w:val="22"/>
                <w:szCs w:val="22"/>
              </w:rPr>
              <w:t xml:space="preserve">Air Permit No. </w:t>
            </w:r>
            <w:r w:rsidR="000E697A">
              <w:rPr>
                <w:sz w:val="22"/>
                <w:szCs w:val="22"/>
              </w:rPr>
              <w:t>0530021-049-</w:t>
            </w:r>
            <w:r w:rsidRPr="000E697A">
              <w:rPr>
                <w:sz w:val="22"/>
                <w:szCs w:val="22"/>
              </w:rPr>
              <w:t>AC</w:t>
            </w:r>
          </w:p>
          <w:p w14:paraId="780F0813" w14:textId="77777777" w:rsidR="00675C25" w:rsidRPr="007078D3" w:rsidRDefault="00675C25" w:rsidP="007A0096">
            <w:pPr>
              <w:rPr>
                <w:sz w:val="22"/>
                <w:szCs w:val="22"/>
              </w:rPr>
            </w:pPr>
            <w:r w:rsidRPr="007078D3">
              <w:rPr>
                <w:sz w:val="22"/>
                <w:szCs w:val="22"/>
              </w:rPr>
              <w:t xml:space="preserve">Permit Expires:  </w:t>
            </w:r>
            <w:r w:rsidR="00BE1B0B">
              <w:rPr>
                <w:sz w:val="22"/>
                <w:szCs w:val="22"/>
              </w:rPr>
              <w:t>09/30</w:t>
            </w:r>
            <w:r w:rsidR="00C01BBD" w:rsidRPr="00C01BBD">
              <w:rPr>
                <w:sz w:val="22"/>
                <w:szCs w:val="22"/>
              </w:rPr>
              <w:t>/2016</w:t>
            </w:r>
          </w:p>
          <w:p w14:paraId="73B5C154" w14:textId="77777777" w:rsidR="00675C25" w:rsidRPr="007078D3" w:rsidRDefault="003F4246" w:rsidP="007A0096">
            <w:pPr>
              <w:rPr>
                <w:sz w:val="22"/>
                <w:szCs w:val="22"/>
              </w:rPr>
            </w:pPr>
            <w:r w:rsidRPr="003F4246">
              <w:rPr>
                <w:sz w:val="22"/>
                <w:szCs w:val="22"/>
              </w:rPr>
              <w:t>CEMEX Brooksville South Cement Plant</w:t>
            </w:r>
          </w:p>
          <w:p w14:paraId="1EC69A3F" w14:textId="77777777" w:rsidR="00675C25" w:rsidRPr="003F4246" w:rsidRDefault="00675C25" w:rsidP="007A0096">
            <w:pPr>
              <w:rPr>
                <w:sz w:val="22"/>
                <w:szCs w:val="22"/>
              </w:rPr>
            </w:pPr>
            <w:r w:rsidRPr="003F4246">
              <w:rPr>
                <w:sz w:val="22"/>
                <w:szCs w:val="22"/>
              </w:rPr>
              <w:t xml:space="preserve">Minor Air Construction </w:t>
            </w:r>
            <w:r w:rsidR="003F4246" w:rsidRPr="003F4246">
              <w:rPr>
                <w:sz w:val="22"/>
                <w:szCs w:val="22"/>
              </w:rPr>
              <w:t>Permit</w:t>
            </w:r>
          </w:p>
          <w:p w14:paraId="44181790" w14:textId="77777777" w:rsidR="00675C25" w:rsidRPr="007078D3" w:rsidRDefault="00C01BBD" w:rsidP="00C01BBD">
            <w:pPr>
              <w:rPr>
                <w:b/>
                <w:bCs/>
                <w:sz w:val="22"/>
                <w:szCs w:val="22"/>
              </w:rPr>
            </w:pPr>
            <w:r w:rsidRPr="00C01BBD">
              <w:rPr>
                <w:sz w:val="22"/>
                <w:szCs w:val="22"/>
              </w:rPr>
              <w:t>Replace EU Nos. 014 and 021 Dust Collectors</w:t>
            </w:r>
            <w:r w:rsidR="00675C25" w:rsidRPr="007078D3">
              <w:rPr>
                <w:sz w:val="22"/>
                <w:szCs w:val="22"/>
              </w:rPr>
              <w:t xml:space="preserve"> </w:t>
            </w:r>
          </w:p>
        </w:tc>
      </w:tr>
    </w:tbl>
    <w:p w14:paraId="7A0A6324" w14:textId="77777777" w:rsidR="00675C25" w:rsidRPr="007078D3" w:rsidRDefault="00675C25" w:rsidP="00675C25">
      <w:pPr>
        <w:pStyle w:val="BodyText3"/>
        <w:spacing w:after="0"/>
        <w:jc w:val="left"/>
        <w:rPr>
          <w:szCs w:val="22"/>
        </w:rPr>
      </w:pPr>
    </w:p>
    <w:p w14:paraId="7B8A56BC" w14:textId="77777777" w:rsidR="00675C25" w:rsidRPr="007078D3" w:rsidRDefault="00675C25" w:rsidP="00675C25">
      <w:pPr>
        <w:pStyle w:val="BodyTextIndent"/>
        <w:ind w:left="0"/>
        <w:jc w:val="left"/>
        <w:rPr>
          <w:szCs w:val="22"/>
        </w:rPr>
      </w:pPr>
      <w:r w:rsidRPr="00BE1B0B">
        <w:rPr>
          <w:szCs w:val="22"/>
        </w:rPr>
        <w:t>This is the final air construction permit for</w:t>
      </w:r>
      <w:r w:rsidR="00BE1B0B" w:rsidRPr="00BE1B0B">
        <w:rPr>
          <w:szCs w:val="22"/>
        </w:rPr>
        <w:t xml:space="preserve"> replacement of the dust collectors on Emissions Unit Nos. 014 an</w:t>
      </w:r>
      <w:r w:rsidR="00BE1B0B">
        <w:rPr>
          <w:szCs w:val="22"/>
        </w:rPr>
        <w:t>d</w:t>
      </w:r>
      <w:r w:rsidR="00BE1B0B" w:rsidRPr="00BE1B0B">
        <w:rPr>
          <w:szCs w:val="22"/>
        </w:rPr>
        <w:t xml:space="preserve"> 021</w:t>
      </w:r>
      <w:r w:rsidRPr="00BE1B0B">
        <w:rPr>
          <w:szCs w:val="22"/>
        </w:rPr>
        <w:t>.</w:t>
      </w:r>
      <w:r w:rsidRPr="007078D3">
        <w:rPr>
          <w:szCs w:val="22"/>
        </w:rPr>
        <w:t xml:space="preserve">  </w:t>
      </w:r>
      <w:r w:rsidRPr="00BE1B0B">
        <w:rPr>
          <w:szCs w:val="22"/>
        </w:rPr>
        <w:t>The proposed work will be conducted</w:t>
      </w:r>
      <w:r w:rsidRPr="007078D3">
        <w:rPr>
          <w:szCs w:val="22"/>
        </w:rPr>
        <w:t xml:space="preserve"> at the </w:t>
      </w:r>
      <w:r w:rsidR="00BE1B0B" w:rsidRPr="00BE1B0B">
        <w:rPr>
          <w:szCs w:val="22"/>
        </w:rPr>
        <w:t>existing Brooksville South Cement Plant,</w:t>
      </w:r>
      <w:r w:rsidRPr="007078D3">
        <w:rPr>
          <w:szCs w:val="22"/>
        </w:rPr>
        <w:t xml:space="preserve"> (Standard Industrial Classification No. </w:t>
      </w:r>
      <w:r w:rsidR="00BE1B0B">
        <w:rPr>
          <w:szCs w:val="22"/>
        </w:rPr>
        <w:t>3241</w:t>
      </w:r>
      <w:r w:rsidRPr="007078D3">
        <w:rPr>
          <w:szCs w:val="22"/>
        </w:rPr>
        <w:t xml:space="preserve">). The </w:t>
      </w:r>
      <w:r w:rsidRPr="00BE1B0B">
        <w:rPr>
          <w:szCs w:val="22"/>
        </w:rPr>
        <w:t>facility is located</w:t>
      </w:r>
      <w:r w:rsidRPr="007078D3">
        <w:rPr>
          <w:szCs w:val="22"/>
        </w:rPr>
        <w:t xml:space="preserve"> in </w:t>
      </w:r>
      <w:r w:rsidR="00BE1B0B" w:rsidRPr="00BE1B0B">
        <w:rPr>
          <w:szCs w:val="22"/>
        </w:rPr>
        <w:t>Hernando County at 10311 Cement Plant Road in Brooksville, Florida</w:t>
      </w:r>
      <w:r w:rsidRPr="00BE1B0B">
        <w:rPr>
          <w:szCs w:val="22"/>
        </w:rPr>
        <w:t xml:space="preserve">.  The UTM coordinates are Zone 17, </w:t>
      </w:r>
      <w:r w:rsidR="00BE1B0B" w:rsidRPr="00BE1B0B">
        <w:rPr>
          <w:szCs w:val="22"/>
        </w:rPr>
        <w:t>360.0</w:t>
      </w:r>
      <w:r w:rsidRPr="00BE1B0B">
        <w:rPr>
          <w:szCs w:val="22"/>
        </w:rPr>
        <w:t xml:space="preserve"> km East, and </w:t>
      </w:r>
      <w:r w:rsidR="00BE1B0B" w:rsidRPr="00BE1B0B">
        <w:rPr>
          <w:szCs w:val="22"/>
        </w:rPr>
        <w:t>3162.5</w:t>
      </w:r>
      <w:r w:rsidRPr="00BE1B0B">
        <w:rPr>
          <w:szCs w:val="22"/>
        </w:rPr>
        <w:t xml:space="preserve"> km North.  As noted in the Final Determination provided with this final permit, no changes or only minor changes and clarifications were made to the draft permit.</w:t>
      </w:r>
    </w:p>
    <w:p w14:paraId="052E517A"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5CF86D71"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418B63C3" w14:textId="77777777" w:rsidR="00675C25" w:rsidRPr="00856753" w:rsidRDefault="00675C25" w:rsidP="00675C25">
      <w:pPr>
        <w:pStyle w:val="BodyText2"/>
        <w:spacing w:before="120" w:after="0"/>
        <w:ind w:left="1440" w:hanging="1080"/>
        <w:rPr>
          <w:szCs w:val="22"/>
        </w:rPr>
      </w:pPr>
      <w:r w:rsidRPr="007078D3">
        <w:rPr>
          <w:szCs w:val="22"/>
        </w:rPr>
        <w:t xml:space="preserve">Section 2.  Administrative Requirements </w:t>
      </w:r>
    </w:p>
    <w:p w14:paraId="1B7F1645"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75861427"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33C01A20" w14:textId="77777777" w:rsidR="00675C25" w:rsidRPr="007078D3" w:rsidRDefault="00675C25" w:rsidP="00675C25">
      <w:pPr>
        <w:pStyle w:val="BodyText2"/>
        <w:rPr>
          <w:szCs w:val="22"/>
        </w:rPr>
      </w:pPr>
      <w:r w:rsidRPr="007078D3">
        <w:rPr>
          <w:szCs w:val="22"/>
        </w:rPr>
        <w:t>Due to the technical nature of the project, the permit contains numerous acronyms and abbreviations, which are defined in Appendix A of Section 4 of this permit.</w:t>
      </w:r>
    </w:p>
    <w:p w14:paraId="6BB6FE23" w14:textId="77777777" w:rsidR="00675C25" w:rsidRPr="007078D3" w:rsidRDefault="00675C25" w:rsidP="00675C25">
      <w:pPr>
        <w:pStyle w:val="BodyText2"/>
        <w:rPr>
          <w:szCs w:val="22"/>
        </w:rPr>
      </w:pPr>
      <w:r w:rsidRPr="007078D3">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sidR="000E697A">
        <w:rPr>
          <w:i/>
          <w:szCs w:val="22"/>
        </w:rPr>
        <w:t>.</w:t>
      </w:r>
      <w:r w:rsidRPr="007078D3">
        <w:rPr>
          <w:i/>
          <w:szCs w:val="22"/>
        </w:rPr>
        <w:t xml:space="preserve"> </w:t>
      </w:r>
      <w:r w:rsidRPr="000E697A">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66406D9D" w14:textId="77777777" w:rsidR="00675C25" w:rsidRPr="007078D3" w:rsidRDefault="00675C25" w:rsidP="00675C25">
      <w:pPr>
        <w:pStyle w:val="BodyTextIndent"/>
        <w:spacing w:after="0"/>
        <w:ind w:left="0"/>
        <w:jc w:val="left"/>
        <w:rPr>
          <w:szCs w:val="22"/>
        </w:rPr>
      </w:pPr>
      <w:r w:rsidRPr="000E697A">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50BA0543" w14:textId="77777777" w:rsidR="00675C25" w:rsidRPr="007078D3" w:rsidRDefault="00675C25" w:rsidP="00675C25">
      <w:pPr>
        <w:pStyle w:val="BodyTextIndent"/>
        <w:spacing w:after="0"/>
        <w:ind w:left="0"/>
        <w:jc w:val="left"/>
        <w:rPr>
          <w:szCs w:val="22"/>
        </w:rPr>
      </w:pPr>
    </w:p>
    <w:p w14:paraId="0B68C465" w14:textId="77777777" w:rsidR="00675C25" w:rsidRDefault="00675C25" w:rsidP="00675C25">
      <w:pPr>
        <w:ind w:left="3960"/>
        <w:rPr>
          <w:sz w:val="22"/>
          <w:szCs w:val="22"/>
        </w:rPr>
      </w:pPr>
    </w:p>
    <w:p w14:paraId="4D42FD21" w14:textId="77777777" w:rsidR="006820AC" w:rsidRDefault="006820AC" w:rsidP="00675C25">
      <w:pPr>
        <w:ind w:left="3960"/>
        <w:rPr>
          <w:sz w:val="22"/>
          <w:szCs w:val="22"/>
        </w:rPr>
      </w:pPr>
    </w:p>
    <w:p w14:paraId="1DF5BBCC" w14:textId="77777777" w:rsidR="006820AC" w:rsidRDefault="006820AC" w:rsidP="00675C25">
      <w:pPr>
        <w:ind w:left="3960"/>
        <w:rPr>
          <w:sz w:val="22"/>
          <w:szCs w:val="22"/>
        </w:rPr>
      </w:pPr>
    </w:p>
    <w:p w14:paraId="77324EA8" w14:textId="77777777" w:rsidR="006820AC" w:rsidRDefault="006820AC" w:rsidP="00675C25">
      <w:pPr>
        <w:ind w:left="3960"/>
        <w:rPr>
          <w:sz w:val="22"/>
          <w:szCs w:val="22"/>
        </w:rPr>
      </w:pPr>
    </w:p>
    <w:p w14:paraId="60008328" w14:textId="77777777" w:rsidR="006820AC" w:rsidRDefault="006820AC" w:rsidP="00675C25">
      <w:pPr>
        <w:ind w:left="3960"/>
        <w:rPr>
          <w:sz w:val="22"/>
          <w:szCs w:val="22"/>
        </w:rPr>
      </w:pPr>
    </w:p>
    <w:p w14:paraId="0EB486C0" w14:textId="77777777" w:rsidR="006820AC" w:rsidRPr="007078D3" w:rsidRDefault="006820AC" w:rsidP="00675C25">
      <w:pPr>
        <w:ind w:left="3960"/>
        <w:rPr>
          <w:sz w:val="22"/>
          <w:szCs w:val="22"/>
        </w:rPr>
      </w:pPr>
    </w:p>
    <w:p w14:paraId="3EA238D6" w14:textId="77777777"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14:paraId="706B2F59" w14:textId="7E1A72B4" w:rsidR="00675C25" w:rsidRDefault="00675C25" w:rsidP="00675C25">
      <w:pPr>
        <w:tabs>
          <w:tab w:val="left" w:pos="900"/>
        </w:tabs>
        <w:ind w:firstLine="4050"/>
        <w:rPr>
          <w:i/>
          <w:sz w:val="22"/>
          <w:szCs w:val="22"/>
        </w:rPr>
      </w:pPr>
    </w:p>
    <w:p w14:paraId="5B045FB8" w14:textId="77777777" w:rsidR="006820AC" w:rsidRDefault="006820AC" w:rsidP="00675C25">
      <w:pPr>
        <w:tabs>
          <w:tab w:val="left" w:pos="900"/>
        </w:tabs>
        <w:ind w:firstLine="4050"/>
        <w:rPr>
          <w:sz w:val="22"/>
          <w:szCs w:val="22"/>
        </w:rPr>
      </w:pPr>
    </w:p>
    <w:p w14:paraId="51D8EF62" w14:textId="5ABCD993" w:rsidR="006820AC" w:rsidRPr="007078D3" w:rsidRDefault="00BB0BD0" w:rsidP="00675C25">
      <w:pPr>
        <w:tabs>
          <w:tab w:val="left" w:pos="900"/>
        </w:tabs>
        <w:ind w:firstLine="4050"/>
        <w:rPr>
          <w:sz w:val="22"/>
          <w:szCs w:val="22"/>
        </w:rPr>
      </w:pPr>
      <w:r>
        <w:rPr>
          <w:noProof/>
          <w:sz w:val="22"/>
          <w:szCs w:val="22"/>
        </w:rPr>
        <mc:AlternateContent>
          <mc:Choice Requires="wpi">
            <w:drawing>
              <wp:anchor distT="0" distB="0" distL="114300" distR="114300" simplePos="0" relativeHeight="251664384" behindDoc="0" locked="0" layoutInCell="1" allowOverlap="1" wp14:anchorId="4F5162B7" wp14:editId="7A872428">
                <wp:simplePos x="0" y="0"/>
                <wp:positionH relativeFrom="column">
                  <wp:posOffset>4047668</wp:posOffset>
                </wp:positionH>
                <wp:positionV relativeFrom="paragraph">
                  <wp:posOffset>84502</wp:posOffset>
                </wp:positionV>
                <wp:extent cx="360" cy="7920"/>
                <wp:effectExtent l="57150" t="57150" r="57150" b="49530"/>
                <wp:wrapNone/>
                <wp:docPr id="7" name="Ink 7"/>
                <wp:cNvGraphicFramePr/>
                <a:graphic xmlns:a="http://schemas.openxmlformats.org/drawingml/2006/main">
                  <a:graphicData uri="http://schemas.microsoft.com/office/word/2010/wordprocessingInk">
                    <w14:contentPart bwMode="auto" r:id="rId8">
                      <w14:nvContentPartPr>
                        <w14:cNvContentPartPr/>
                      </w14:nvContentPartPr>
                      <w14:xfrm>
                        <a:off x="0" y="0"/>
                        <a:ext cx="360" cy="7920"/>
                      </w14:xfrm>
                    </w14:contentPart>
                  </a:graphicData>
                </a:graphic>
              </wp:anchor>
            </w:drawing>
          </mc:Choice>
          <mc:Fallback>
            <w:pict>
              <v:shapetype w14:anchorId="18A3682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7" o:spid="_x0000_s1026" type="#_x0000_t75" style="position:absolute;margin-left:317.7pt;margin-top:5.65pt;width:2.05pt;height:2.2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xSRIiFAQAAKgMAAA4AAABkcnMvZTJvRG9jLnhtbJxSy27CMBC8V+o/&#10;WL6XhLTlERE4FFXiUMqh/QDXsYnV2ButHQJ/302AAq2qSlwi7048ntnZyWxrS7ZR6A24jPd7MWfK&#10;SciNW2f8/e35bsSZD8LlogSnMr5Tns+mtzeTpkpVAgWUuUJGJM6nTZXxIoQqjSIvC2WF70GlHIEa&#10;0IpAJa6jHEVD7LaMkjgeRA1gXiFI5T1153uQTzt+rZUMr1p7FVhJ6pJBTPrC9wnb03hAvY+Mjx5H&#10;MY+mE5GuUVSFkQdV4gpRVhhHGr6p5iIIVqP5RWWNRPCgQ0+CjUBrI1Vnicz14x/mFu6zNdZ/kDWm&#10;ElxQLqwEhuP4OuCaJ2xJE2heIKeARB2AHxhpPv/nsRc9B1lb0rMPBVUpAm2EL0zlOcPU5BnHRd4/&#10;6Xebp5ODFZ58LTcrZO3/Q86csCSJfLNhG83R+vLyLiHRAfqLdavRtnmQWLbNOCW+a79d3GobmKTm&#10;fbsIkvrDcdJBR9L95WN1Nnh69yLi87rVdLbi0y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D2dd2F3QAAAAkBAAAPAAAAZHJzL2Rvd25yZXYueG1sTI/BToQwEIbvJr5DMyZe&#10;jFt2EcIiZaMmRi8eWPcBCsxSIp0S2gV8e8eTHmf+L/98UxxWO4gZJ987UrDdRCCQGtf21Ck4fb7e&#10;ZyB80NTqwREq+EYPh/L6qtB56xaqcD6GTnAJ+VwrMCGMuZS+MWi137gRibOzm6wOPE6dbCe9cLkd&#10;5C6KUml1T3zB6BFfDDZfx4tVcDfHVMnxfW+ed1G9LJWf3z4ypW5v1qdHEAHX8AfDrz6rQ8lOtbtQ&#10;68WgII2TB0Y52MYgGEjjfQKi5kWSgSwL+f+D8gcAAP//AwBQSwMEFAAGAAgAAAAhANvuKmtgAgAA&#10;FAYAABAAAABkcnMvaW5rL2luazEueG1snFRda9swFH0f7D8I9aEvta0PfyU06UNZYLBBWTPYHl1b&#10;SUxtOcjK17/flWwrgTilDBtzfaVzztXRlR6fjnWF9kK1ZSNnmPoEIyHzpijleoZ/LxdeilGrM1lk&#10;VSPFDJ9Ei5/mX788lvK9rqbwRcAgWxPV1QxvtN5Og+BwOPgH7jdqHTBCePBdvv/8gec9qhCrUpYa&#10;JNshlTdSi6M2ZNOymOFcH4mbD9yvzU7lwg2bjMrPM7TKcrFoVJ1px7jJpBQVklkNdf/BSJ+2EJSg&#10;sxYKozo7woLDhE4w2kE1rRnDwTj87zh8QiefQS/G0ZwlceLEC7G/pb4cxzMfyg/Tb+cSeo7Absb0&#10;tikvqtkKpUtx9r9zqx84obz7t8Z1DirRNtXObBpG+6zagZcsConP0zg8r4KC9tUyrlnBz49Zwyhl&#10;kfPmk6zg801WaOx+l2kwZvV1jeD6TTZ6zdab3ht36XA/4rp4aDFd1gLOVr11ba1bKNOkX7WyJ5AR&#10;GnqEw7ukydS8zE+T0Dg86HUHZ+B8U7t24/je1PmI2BG3ym5lh7LQG7edxCdxfNGReX3eyTH0RpTr&#10;jf5veN5UDZzDvpfuCEnIM/lYcVXqZfO8U3vhcPTCC1ukc2bklrEnAvV3zS+xmuE7e9Egi+wS1jOC&#10;GEUsTRkiD/cEHhrx9J7GD5jA46VxjD34I4ggSlgMs0zIGaKRibyQJp4JPUPDQmTnQkwnvMd5LEq6&#10;NPE4I0OWR46Dp6HlADpuoJ1cDEkbeZSlg5xJdsJOjHgJhxr6qSSdDGIhj2LID/1jLXGeQY/O/wEA&#10;AP//AwBQSwECLQAUAAYACAAAACEAmzMnNwwBAAAtAgAAEwAAAAAAAAAAAAAAAAAAAAAAW0NvbnRl&#10;bnRfVHlwZXNdLnhtbFBLAQItABQABgAIAAAAIQA4/SH/1gAAAJQBAAALAAAAAAAAAAAAAAAAAD0B&#10;AABfcmVscy8ucmVsc1BLAQItABQABgAIAAAAIQAMUkSIhQEAACoDAAAOAAAAAAAAAAAAAAAAADwC&#10;AABkcnMvZTJvRG9jLnhtbFBLAQItABQABgAIAAAAIQB5GLydvwAAACEBAAAZAAAAAAAAAAAAAAAA&#10;AO0DAABkcnMvX3JlbHMvZTJvRG9jLnhtbC5yZWxzUEsBAi0AFAAGAAgAAAAhAPZ13YXdAAAACQEA&#10;AA8AAAAAAAAAAAAAAAAA4wQAAGRycy9kb3ducmV2LnhtbFBLAQItABQABgAIAAAAIQDb7iprYAIA&#10;ABQGAAAQAAAAAAAAAAAAAAAAAO0FAABkcnMvaW5rL2luazEueG1sUEsFBgAAAAAGAAYAeAEAAHsI&#10;AAAAAA==&#10;">
                <v:imagedata r:id="rId9" o:title=""/>
              </v:shape>
            </w:pict>
          </mc:Fallback>
        </mc:AlternateContent>
      </w:r>
    </w:p>
    <w:p w14:paraId="0A645EC4" w14:textId="7D49603D" w:rsidR="00675C25" w:rsidRPr="007078D3" w:rsidRDefault="00BB0BD0" w:rsidP="00675C25">
      <w:pPr>
        <w:pStyle w:val="Style4"/>
        <w:numPr>
          <w:ilvl w:val="12"/>
          <w:numId w:val="0"/>
        </w:numPr>
        <w:tabs>
          <w:tab w:val="left" w:pos="8280"/>
        </w:tabs>
        <w:ind w:left="3960"/>
        <w:rPr>
          <w:sz w:val="22"/>
          <w:szCs w:val="22"/>
        </w:rPr>
      </w:pPr>
      <w:r>
        <w:rPr>
          <w:sz w:val="22"/>
          <w:szCs w:val="22"/>
        </w:rPr>
        <mc:AlternateContent>
          <mc:Choice Requires="wpi">
            <w:drawing>
              <wp:anchor distT="0" distB="0" distL="114300" distR="114300" simplePos="0" relativeHeight="251661312" behindDoc="0" locked="0" layoutInCell="1" allowOverlap="1" wp14:anchorId="37871DBC" wp14:editId="73F00A02">
                <wp:simplePos x="0" y="0"/>
                <wp:positionH relativeFrom="column">
                  <wp:posOffset>3363308</wp:posOffset>
                </wp:positionH>
                <wp:positionV relativeFrom="paragraph">
                  <wp:posOffset>154607</wp:posOffset>
                </wp:positionV>
                <wp:extent cx="360" cy="360"/>
                <wp:effectExtent l="57150" t="57150" r="57150" b="57150"/>
                <wp:wrapNone/>
                <wp:docPr id="4" name="Ink 4"/>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48D03F4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263.9pt;margin-top:11.2pt;width:2pt;height:2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1tZ7d9AQAAKgMAAA4AAABkcnMvZTJvRG9jLnhtbJxSy07DMBC8I/EP&#10;lu80D6IKRU16oELqgdIDfIBx7MYi9kZrp2n/nk3fBSGkXqL1bDw7s+PJdGMbtlboDbiCJ6OYM+Uk&#10;VMatCv7x/vLwxJkPwlWiAacKvlWeT8v7u0nf5iqFGppKISMS5/O+LXgdQptHkZe1ssKPoFWOmhrQ&#10;ikBHXEUVip7YbROlcTyOesCqRZDKe0Jn+yYvd/xaKxnetPYqsIbUpWlG+sKpwqEax4R9HquonIh8&#10;haKtjTzIEjeossI4EnGimokgWIfmF5U1EsGDDiMJNgKtjVQ7T+QuiX+4m7uvwVmSyQ5zCS4oF5YC&#10;w3F/u8YtI2xDK+hfoaKERBeAHxhpQf8Hshc9A9lZ0rNPBVUjAj0JX5vWc4a5qQqO8yo563fr57OD&#10;JZ59LdZLZMP/GWdOWJJEvlnGKZqj9cX1XepEh9ZfrBuNdsiDxLJNwSny7fDdxa02gUkCH8cES8KH&#10;4oJzf/c44WLvNPYq4cvzIOniiZff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wQUAAYACAAA&#10;ACEAsZ8F+twAAAAJAQAADwAAAGRycy9kb3ducmV2LnhtbEyPy07DMBBF90j8gzVI7KjT9EGVxqkA&#10;iS0VbTfs3HiwU+JxFDtN+HuGFSzvQ3fOlLvJt+KKfWwCKZjPMhBIdTANWQWn4+vDBkRMmoxuA6GC&#10;b4ywq25vSl2YMNI7Xg/JCh6hWGgFLqWukDLWDr2Os9AhcfYZeq8Ty95K0+uRx30r8yxbS68b4gtO&#10;d/jisP46DF7BGPu9lIuP52FDdng72eN+dBel7u+mpy2IhFP6K8MvPqNDxUznMJCJolWwyh8ZPSnI&#10;8yUILqwWczbObKyXIKtS/v+g+gEAAP//AwBQSwMEFAAGAAgAAAAhAA2M6YVaAgAAHwYAABAAAABk&#10;cnMvaW5rL2luazEueG1snFRNb5wwEL1X6n+wnEMuAWzzvQqbQ9SVKrVS1Gyl9kjAu6CAWRnv17/v&#10;YMCstGwUVSBkZua9Gb8Z+/HpVFfowGVbNiLB1CYYcZE1eSm2Cf69XlkRRq1KRZ5WjeAJPvMWPy2/&#10;fnksxXtdLeCLgEG03aquElwotVs4zvF4tI+u3citwwhxne/i/ecPvBxQOd+UolSQsh1NWSMUP6mO&#10;bFHmCc7UiZh44H5t9jLjxt1ZZDZFKJlmfNXIOlWGsUiF4BUSaQ11/8FInXewKCHPlkuM6vQEG/ZC&#10;GmO0h2razoedefjfeXhM48+gV/Nol4VBaJLn/HAr+3oez2wo34u+TSUMHI5uxuK2KC+y2XGpSj7p&#10;36s1OM4o6/+1cL2CkrdNte+ahtEhrfagJfM9YrtR4E27oJD7ahvXrKDnx6yeHzHfaPNJVtD5JisM&#10;9tBl6sxJfV0jqH6TjV6zDaIPwl0qPHjMFI8jpsqaw9mqd2asVQtlduZXJfUJZIR6FnHhXdNwAS/p&#10;mk47hcd8/cEZOd/kvi0M35ucjoj2mF32OzuWuSpMO4lNguBiIrN66uQcuuDltlD/Dc+aqoFzOMzS&#10;HSEheSYfZ9yUat087+WBG9ylFrpIo8zMLaNPBBruml98k+A7fdEgjewNWjOCCGLMQ+ThnsDDIp/c&#10;U/8BE3gsN3KxBX9dUOxDDCwsGhBEA730KRuMzA/A0RvDcDQCb4+2PC8eiCwasxEfjyDkgk3nsVw2&#10;ZnTdMY4yQGt2KGRIM9ksFoUjOiLU5HHDaAzutgUM4yhpdYx8MK7LfwAAAP//AwBQSwECLQAUAAYA&#10;CAAAACEAmzMnNwwBAAAtAgAAEwAAAAAAAAAAAAAAAAAAAAAAW0NvbnRlbnRfVHlwZXNdLnhtbFBL&#10;AQItABQABgAIAAAAIQA4/SH/1gAAAJQBAAALAAAAAAAAAAAAAAAAAD0BAABfcmVscy8ucmVsc1BL&#10;AQItABQABgAIAAAAIQA9bWe3fQEAACoDAAAOAAAAAAAAAAAAAAAAADwCAABkcnMvZTJvRG9jLnht&#10;bFBLAQItABQABgAIAAAAIQB5GLydvwAAACEBAAAZAAAAAAAAAAAAAAAAAOUDAABkcnMvX3JlbHMv&#10;ZTJvRG9jLnhtbC5yZWxzUEsBAi0AFAAGAAgAAAAhALGfBfrcAAAACQEAAA8AAAAAAAAAAAAAAAAA&#10;2wQAAGRycy9kb3ducmV2LnhtbFBLAQItABQABgAIAAAAIQANjOmFWgIAAB8GAAAQAAAAAAAAAAAA&#10;AAAAAOQFAABkcnMvaW5rL2luazEueG1sUEsFBgAAAAAGAAYAeAEAAGwIAAAAAA==&#10;">
                <v:imagedata r:id="rId11" o:title=""/>
              </v:shape>
            </w:pict>
          </mc:Fallback>
        </mc:AlternateContent>
      </w:r>
      <w:r w:rsidR="00675C25" w:rsidRPr="007078D3">
        <w:rPr>
          <w:sz w:val="22"/>
          <w:szCs w:val="22"/>
        </w:rPr>
        <w:t xml:space="preserve">_________________________    </w:t>
      </w:r>
      <w:r w:rsidR="00D6776C">
        <w:rPr>
          <w:sz w:val="22"/>
          <w:szCs w:val="22"/>
        </w:rPr>
        <w:t xml:space="preserve">     _______________</w:t>
      </w:r>
    </w:p>
    <w:p w14:paraId="479448B7" w14:textId="7730A290"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Kelley M. Boatwright</w:t>
      </w:r>
      <w:r w:rsidRPr="007078D3">
        <w:rPr>
          <w:sz w:val="22"/>
        </w:rPr>
        <w:tab/>
      </w:r>
      <w:r w:rsidRPr="007078D3">
        <w:rPr>
          <w:sz w:val="22"/>
        </w:rPr>
        <w:tab/>
        <w:t xml:space="preserve"> </w:t>
      </w:r>
      <w:r w:rsidRPr="007078D3">
        <w:rPr>
          <w:sz w:val="22"/>
        </w:rPr>
        <w:tab/>
      </w:r>
      <w:r w:rsidRPr="007078D3">
        <w:rPr>
          <w:sz w:val="22"/>
        </w:rPr>
        <w:tab/>
        <w:t xml:space="preserve">   Effective Date</w:t>
      </w:r>
    </w:p>
    <w:p w14:paraId="1EB66136" w14:textId="77777777"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District Air Program Administrator</w:t>
      </w:r>
    </w:p>
    <w:p w14:paraId="55BC0818" w14:textId="77777777" w:rsidR="00675C25" w:rsidRPr="007078D3" w:rsidRDefault="00675C25" w:rsidP="00675C25">
      <w:pPr>
        <w:suppressAutoHyphens/>
        <w:ind w:left="3600" w:firstLine="360"/>
        <w:rPr>
          <w:sz w:val="22"/>
        </w:rPr>
      </w:pPr>
      <w:r w:rsidRPr="007078D3">
        <w:rPr>
          <w:sz w:val="22"/>
        </w:rPr>
        <w:t>Southwest District</w:t>
      </w:r>
    </w:p>
    <w:p w14:paraId="298F5264" w14:textId="77777777" w:rsidR="00675C25" w:rsidRPr="00BD7645" w:rsidRDefault="00675C25" w:rsidP="00675C25">
      <w:pPr>
        <w:suppressAutoHyphens/>
        <w:rPr>
          <w:sz w:val="22"/>
          <w:szCs w:val="22"/>
        </w:rPr>
      </w:pPr>
    </w:p>
    <w:p w14:paraId="7A589FB7" w14:textId="77777777" w:rsidR="00675C25" w:rsidRPr="00BD7645" w:rsidRDefault="00675C25" w:rsidP="00675C25">
      <w:pPr>
        <w:suppressAutoHyphens/>
        <w:rPr>
          <w:sz w:val="22"/>
          <w:szCs w:val="22"/>
        </w:rPr>
      </w:pPr>
    </w:p>
    <w:p w14:paraId="34F42412" w14:textId="77777777" w:rsidR="00675C25" w:rsidRPr="007078D3" w:rsidRDefault="00675C25" w:rsidP="00675C25">
      <w:pPr>
        <w:widowControl w:val="0"/>
        <w:spacing w:after="120"/>
        <w:jc w:val="center"/>
        <w:rPr>
          <w:b/>
          <w:sz w:val="22"/>
          <w:szCs w:val="22"/>
        </w:rPr>
      </w:pPr>
      <w:r w:rsidRPr="007078D3">
        <w:rPr>
          <w:b/>
          <w:sz w:val="22"/>
          <w:szCs w:val="22"/>
        </w:rPr>
        <w:t>CERTIFICATE OF SERVICE</w:t>
      </w:r>
    </w:p>
    <w:p w14:paraId="1518924B" w14:textId="77777777" w:rsidR="00675C25" w:rsidRPr="007078D3" w:rsidRDefault="00675C25" w:rsidP="00675C25">
      <w:pPr>
        <w:widowControl w:val="0"/>
        <w:spacing w:after="120"/>
        <w:rPr>
          <w:sz w:val="22"/>
          <w:szCs w:val="22"/>
        </w:rPr>
      </w:pPr>
      <w:r w:rsidRPr="007078D3">
        <w:rPr>
          <w:sz w:val="22"/>
          <w:szCs w:val="22"/>
        </w:rPr>
        <w:t xml:space="preserve">The undersigned duly designated deputy agency clerk hereby certifies that this Final Air Permit package </w:t>
      </w:r>
      <w:r w:rsidRPr="001D1FA1">
        <w:rPr>
          <w:sz w:val="22"/>
          <w:szCs w:val="22"/>
        </w:rPr>
        <w:t>(including the Final Determination, the Final</w:t>
      </w:r>
      <w:r w:rsidRPr="007078D3">
        <w:rPr>
          <w:sz w:val="22"/>
          <w:szCs w:val="22"/>
        </w:rPr>
        <w:t xml:space="preserve"> Permit and the Appendices) was sent by electronic mail (or a link to these documents made available electronically on a publicly accessible server) with received receipt requested before the close of business on the date indicated below to the persons listed below.</w:t>
      </w:r>
    </w:p>
    <w:p w14:paraId="6AB11339" w14:textId="77777777" w:rsidR="00287716" w:rsidRDefault="00287716" w:rsidP="00287716">
      <w:pPr>
        <w:pStyle w:val="Default"/>
        <w:spacing w:after="120"/>
        <w:ind w:left="360"/>
        <w:rPr>
          <w:sz w:val="22"/>
          <w:szCs w:val="22"/>
        </w:rPr>
      </w:pPr>
      <w:r>
        <w:rPr>
          <w:sz w:val="22"/>
          <w:szCs w:val="22"/>
        </w:rPr>
        <w:t>Mr. James S. Daniel, Cement Plant Manager, CEMEX (</w:t>
      </w:r>
      <w:r>
        <w:rPr>
          <w:color w:val="0000FF"/>
          <w:sz w:val="22"/>
          <w:szCs w:val="22"/>
          <w:u w:val="single"/>
        </w:rPr>
        <w:t>jdaniel@cemexusa.com)</w:t>
      </w:r>
    </w:p>
    <w:p w14:paraId="263B5297" w14:textId="77777777" w:rsidR="00287716" w:rsidRDefault="00287716" w:rsidP="00287716">
      <w:pPr>
        <w:pStyle w:val="Default"/>
        <w:spacing w:after="120"/>
        <w:ind w:left="360"/>
        <w:rPr>
          <w:sz w:val="22"/>
          <w:szCs w:val="22"/>
        </w:rPr>
      </w:pPr>
      <w:r>
        <w:rPr>
          <w:sz w:val="22"/>
          <w:szCs w:val="22"/>
        </w:rPr>
        <w:t>Mr. George Townsend, CEMEX (</w:t>
      </w:r>
      <w:r>
        <w:rPr>
          <w:color w:val="0000FF"/>
          <w:sz w:val="22"/>
          <w:szCs w:val="22"/>
          <w:u w:val="single"/>
        </w:rPr>
        <w:t>gtownsend@cemexusa.com)</w:t>
      </w:r>
    </w:p>
    <w:p w14:paraId="4CDC3F60" w14:textId="77777777" w:rsidR="00287716" w:rsidRDefault="00287716" w:rsidP="00287716">
      <w:pPr>
        <w:widowControl w:val="0"/>
        <w:tabs>
          <w:tab w:val="left" w:pos="-720"/>
          <w:tab w:val="left" w:pos="4320"/>
        </w:tabs>
        <w:spacing w:after="120"/>
        <w:ind w:left="360"/>
        <w:outlineLvl w:val="0"/>
        <w:rPr>
          <w:sz w:val="22"/>
          <w:szCs w:val="22"/>
          <w:highlight w:val="yellow"/>
        </w:rPr>
      </w:pPr>
      <w:r>
        <w:rPr>
          <w:sz w:val="22"/>
          <w:szCs w:val="22"/>
        </w:rPr>
        <w:t>Mr. Max Lee, Ph.D., P.E., Koogler and Associates, Inc. (</w:t>
      </w:r>
      <w:r>
        <w:rPr>
          <w:color w:val="0000FF"/>
          <w:sz w:val="22"/>
          <w:szCs w:val="22"/>
          <w:u w:val="single"/>
        </w:rPr>
        <w:t>mlee@kooglerassociates.com)</w:t>
      </w:r>
    </w:p>
    <w:p w14:paraId="38781B85" w14:textId="65409941" w:rsidR="00675C25" w:rsidRPr="007078D3" w:rsidRDefault="00054A55" w:rsidP="00675C25">
      <w:pPr>
        <w:widowControl w:val="0"/>
        <w:tabs>
          <w:tab w:val="left" w:pos="-720"/>
          <w:tab w:val="left" w:pos="4320"/>
          <w:tab w:val="left" w:pos="7110"/>
        </w:tabs>
        <w:spacing w:after="120"/>
        <w:ind w:left="360"/>
        <w:outlineLvl w:val="0"/>
        <w:rPr>
          <w:sz w:val="22"/>
          <w:szCs w:val="22"/>
        </w:rPr>
      </w:pPr>
      <w:r w:rsidRPr="00054A55">
        <w:rPr>
          <w:sz w:val="22"/>
          <w:szCs w:val="22"/>
        </w:rPr>
        <w:t xml:space="preserve">Ms. Susan Pelz, </w:t>
      </w:r>
      <w:r>
        <w:rPr>
          <w:sz w:val="22"/>
          <w:szCs w:val="22"/>
        </w:rPr>
        <w:t>Florida DEP</w:t>
      </w:r>
      <w:r w:rsidRPr="00054A55">
        <w:rPr>
          <w:sz w:val="22"/>
          <w:szCs w:val="22"/>
        </w:rPr>
        <w:t xml:space="preserve"> </w:t>
      </w:r>
      <w:r w:rsidR="00BE6C0F">
        <w:rPr>
          <w:sz w:val="22"/>
          <w:szCs w:val="22"/>
        </w:rPr>
        <w:t xml:space="preserve">SWD </w:t>
      </w:r>
      <w:r w:rsidR="00675C25" w:rsidRPr="00054A55">
        <w:rPr>
          <w:sz w:val="22"/>
          <w:szCs w:val="22"/>
        </w:rPr>
        <w:t>(</w:t>
      </w:r>
      <w:hyperlink r:id="rId12" w:history="1">
        <w:r w:rsidRPr="00054A55">
          <w:rPr>
            <w:rStyle w:val="Hyperlink"/>
            <w:sz w:val="22"/>
            <w:szCs w:val="22"/>
          </w:rPr>
          <w:t>susan.pelz@dep.state.fl.us</w:t>
        </w:r>
      </w:hyperlink>
      <w:r w:rsidR="00675C25" w:rsidRPr="00054A55">
        <w:rPr>
          <w:sz w:val="22"/>
          <w:szCs w:val="22"/>
        </w:rPr>
        <w:t>)</w:t>
      </w:r>
    </w:p>
    <w:p w14:paraId="72C48864" w14:textId="77777777" w:rsidR="00675C25" w:rsidRPr="007078D3" w:rsidRDefault="00675C25" w:rsidP="00675C25">
      <w:pPr>
        <w:widowControl w:val="0"/>
        <w:tabs>
          <w:tab w:val="left" w:pos="-720"/>
          <w:tab w:val="left" w:pos="4320"/>
        </w:tabs>
        <w:spacing w:before="120" w:after="120"/>
        <w:ind w:left="4320"/>
        <w:outlineLvl w:val="0"/>
        <w:rPr>
          <w:sz w:val="22"/>
          <w:szCs w:val="22"/>
        </w:rPr>
      </w:pPr>
    </w:p>
    <w:p w14:paraId="78B164AD"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487046E5" w14:textId="4BAA0EC6"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165C9763" w14:textId="5CDA4B66" w:rsidR="00675C25" w:rsidRDefault="00675C25" w:rsidP="00675C25">
      <w:pPr>
        <w:widowControl w:val="0"/>
        <w:tabs>
          <w:tab w:val="left" w:pos="-720"/>
          <w:tab w:val="left" w:pos="4320"/>
        </w:tabs>
        <w:ind w:left="4320"/>
        <w:rPr>
          <w:sz w:val="22"/>
          <w:szCs w:val="22"/>
        </w:rPr>
      </w:pPr>
    </w:p>
    <w:p w14:paraId="79285C6C" w14:textId="02FDFD40" w:rsidR="006820AC" w:rsidRPr="007078D3" w:rsidRDefault="006820AC" w:rsidP="00675C25">
      <w:pPr>
        <w:widowControl w:val="0"/>
        <w:tabs>
          <w:tab w:val="left" w:pos="-720"/>
          <w:tab w:val="left" w:pos="4320"/>
        </w:tabs>
        <w:ind w:left="4320"/>
        <w:rPr>
          <w:sz w:val="22"/>
          <w:szCs w:val="22"/>
        </w:rPr>
      </w:pPr>
    </w:p>
    <w:p w14:paraId="1C6E8290" w14:textId="64E921BE" w:rsidR="00675C25" w:rsidRPr="007078D3" w:rsidRDefault="00675C25" w:rsidP="008B5FDE">
      <w:pPr>
        <w:widowControl w:val="0"/>
        <w:tabs>
          <w:tab w:val="left" w:pos="-720"/>
          <w:tab w:val="left" w:pos="4320"/>
        </w:tabs>
      </w:pPr>
    </w:p>
    <w:p w14:paraId="5693945F" w14:textId="13E14D29" w:rsidR="00675C25" w:rsidRPr="006149C6" w:rsidRDefault="00675C25" w:rsidP="00675C25">
      <w:pPr>
        <w:widowControl w:val="0"/>
        <w:tabs>
          <w:tab w:val="left" w:pos="-720"/>
          <w:tab w:val="left" w:pos="4320"/>
        </w:tabs>
        <w:ind w:left="4320"/>
        <w:rPr>
          <w:u w:val="single"/>
        </w:rPr>
      </w:pPr>
      <w:r w:rsidRPr="007078D3">
        <w:t>________________</w:t>
      </w:r>
      <w:r w:rsidR="006149C6">
        <w:t xml:space="preserve">______    </w:t>
      </w:r>
      <w:r w:rsidR="00D6776C">
        <w:t>______________</w:t>
      </w:r>
      <w:bookmarkStart w:id="0" w:name="_GoBack"/>
      <w:bookmarkEnd w:id="0"/>
    </w:p>
    <w:p w14:paraId="76AFD3FB" w14:textId="7EBEA0EE" w:rsidR="00675C25" w:rsidRPr="007078D3" w:rsidRDefault="006149C6" w:rsidP="00675C25">
      <w:pPr>
        <w:widowControl w:val="0"/>
        <w:tabs>
          <w:tab w:val="left" w:pos="-720"/>
          <w:tab w:val="left" w:pos="5220"/>
          <w:tab w:val="left" w:pos="9090"/>
        </w:tabs>
        <w:rPr>
          <w:sz w:val="16"/>
          <w:szCs w:val="16"/>
        </w:rPr>
      </w:pPr>
      <w:r>
        <w:rPr>
          <w:sz w:val="16"/>
          <w:szCs w:val="16"/>
        </w:rPr>
        <w:t xml:space="preserve">                                                                                                                                       </w:t>
      </w:r>
      <w:r w:rsidR="00675C25" w:rsidRPr="007078D3">
        <w:rPr>
          <w:sz w:val="16"/>
          <w:szCs w:val="16"/>
        </w:rPr>
        <w:t xml:space="preserve">  (Clerk)                          </w:t>
      </w:r>
      <w:r>
        <w:rPr>
          <w:sz w:val="16"/>
          <w:szCs w:val="16"/>
        </w:rPr>
        <w:t xml:space="preserve">    </w:t>
      </w:r>
      <w:r w:rsidR="00675C25" w:rsidRPr="007078D3">
        <w:rPr>
          <w:sz w:val="16"/>
          <w:szCs w:val="16"/>
        </w:rPr>
        <w:t>(Date)</w:t>
      </w:r>
    </w:p>
    <w:p w14:paraId="52642B5C" w14:textId="77777777" w:rsidR="00675C25" w:rsidRPr="006820AC" w:rsidRDefault="00675C25" w:rsidP="00675C25">
      <w:pPr>
        <w:rPr>
          <w:caps/>
          <w:sz w:val="22"/>
          <w:szCs w:val="22"/>
        </w:rPr>
      </w:pPr>
    </w:p>
    <w:p w14:paraId="67E046E8" w14:textId="77777777" w:rsidR="006820AC" w:rsidRPr="006820AC" w:rsidRDefault="006820AC" w:rsidP="00675C25">
      <w:pPr>
        <w:rPr>
          <w:caps/>
          <w:sz w:val="22"/>
          <w:szCs w:val="22"/>
        </w:rPr>
      </w:pPr>
    </w:p>
    <w:p w14:paraId="220D0DFF" w14:textId="77777777" w:rsidR="006820AC" w:rsidRPr="007078D3" w:rsidRDefault="006820AC" w:rsidP="00675C25">
      <w:pPr>
        <w:rPr>
          <w:b/>
          <w:caps/>
          <w:color w:val="FF0000"/>
          <w:sz w:val="22"/>
          <w:szCs w:val="22"/>
        </w:rPr>
        <w:sectPr w:rsidR="006820AC" w:rsidRPr="007078D3" w:rsidSect="00353AE8">
          <w:headerReference w:type="even" r:id="rId13"/>
          <w:headerReference w:type="default" r:id="rId14"/>
          <w:footerReference w:type="even" r:id="rId15"/>
          <w:footerReference w:type="default" r:id="rId16"/>
          <w:headerReference w:type="first" r:id="rId17"/>
          <w:footerReference w:type="first" r:id="rId18"/>
          <w:pgSz w:w="12240" w:h="15840" w:code="1"/>
          <w:pgMar w:top="1440" w:right="1080" w:bottom="720" w:left="1080" w:header="720" w:footer="720" w:gutter="0"/>
          <w:cols w:space="720"/>
          <w:titlePg/>
          <w:docGrid w:linePitch="272"/>
        </w:sectPr>
      </w:pPr>
    </w:p>
    <w:p w14:paraId="69DEAFB3" w14:textId="77777777" w:rsidR="00E4644C" w:rsidRPr="007078D3" w:rsidRDefault="00E4644C" w:rsidP="003D7303">
      <w:pPr>
        <w:rPr>
          <w:b/>
          <w:caps/>
          <w:sz w:val="22"/>
          <w:szCs w:val="22"/>
        </w:rPr>
      </w:pPr>
      <w:r w:rsidRPr="007078D3">
        <w:rPr>
          <w:b/>
          <w:caps/>
          <w:sz w:val="22"/>
          <w:szCs w:val="22"/>
        </w:rPr>
        <w:t>Facility and Project Description</w:t>
      </w:r>
    </w:p>
    <w:p w14:paraId="1F074B7C" w14:textId="77777777" w:rsidR="003D7303" w:rsidRPr="007078D3" w:rsidRDefault="003D7303" w:rsidP="003D7303">
      <w:pPr>
        <w:rPr>
          <w:caps/>
          <w:sz w:val="22"/>
          <w:szCs w:val="22"/>
          <w:u w:val="single"/>
        </w:rPr>
      </w:pPr>
    </w:p>
    <w:p w14:paraId="75E78546" w14:textId="77777777" w:rsidR="00E4644C" w:rsidRPr="006E6C54" w:rsidRDefault="00E4644C" w:rsidP="003D7303">
      <w:pPr>
        <w:pStyle w:val="BodyText3"/>
        <w:numPr>
          <w:ilvl w:val="12"/>
          <w:numId w:val="0"/>
        </w:numPr>
        <w:spacing w:after="0"/>
        <w:jc w:val="left"/>
        <w:rPr>
          <w:b/>
          <w:szCs w:val="22"/>
        </w:rPr>
      </w:pPr>
      <w:r w:rsidRPr="006E6C54">
        <w:rPr>
          <w:b/>
          <w:szCs w:val="22"/>
        </w:rPr>
        <w:t>Existing Facility</w:t>
      </w:r>
    </w:p>
    <w:p w14:paraId="4DF0B53B" w14:textId="77777777" w:rsidR="003D7303" w:rsidRDefault="003D7303" w:rsidP="003D7303">
      <w:pPr>
        <w:pStyle w:val="BodyText3"/>
        <w:numPr>
          <w:ilvl w:val="12"/>
          <w:numId w:val="0"/>
        </w:numPr>
        <w:spacing w:after="0"/>
        <w:jc w:val="left"/>
        <w:rPr>
          <w:szCs w:val="22"/>
          <w:highlight w:val="yellow"/>
        </w:rPr>
      </w:pPr>
    </w:p>
    <w:p w14:paraId="26657A5E" w14:textId="77777777" w:rsidR="00E4644C" w:rsidRDefault="00BF61E3" w:rsidP="00BF61E3">
      <w:pPr>
        <w:pStyle w:val="BodyText3"/>
        <w:numPr>
          <w:ilvl w:val="12"/>
          <w:numId w:val="0"/>
        </w:numPr>
        <w:spacing w:after="0"/>
        <w:jc w:val="left"/>
        <w:rPr>
          <w:szCs w:val="22"/>
        </w:rPr>
      </w:pPr>
      <w:r w:rsidRPr="00BF61E3">
        <w:rPr>
          <w:szCs w:val="22"/>
        </w:rPr>
        <w:t xml:space="preserve">The </w:t>
      </w:r>
      <w:r>
        <w:rPr>
          <w:szCs w:val="22"/>
        </w:rPr>
        <w:t xml:space="preserve">existing </w:t>
      </w:r>
      <w:r w:rsidRPr="00BF61E3">
        <w:rPr>
          <w:szCs w:val="22"/>
        </w:rPr>
        <w:t>facility consists of two Portland cement manufacturing lines; associated raw and product material handling activities; coal handling activities and auxiliary equipment; as well as, all of the land designated as</w:t>
      </w:r>
      <w:r>
        <w:rPr>
          <w:szCs w:val="22"/>
        </w:rPr>
        <w:t xml:space="preserve"> the South Brooksville facility and includes the </w:t>
      </w:r>
      <w:r w:rsidR="00E4644C" w:rsidRPr="006E6C54">
        <w:rPr>
          <w:szCs w:val="22"/>
        </w:rPr>
        <w:t>following emissions units</w:t>
      </w:r>
      <w:r w:rsidR="008A68AD" w:rsidRPr="006E6C54">
        <w:rPr>
          <w:szCs w:val="22"/>
        </w:rPr>
        <w:t xml:space="preserve"> (EUs)</w:t>
      </w:r>
      <w:r w:rsidR="00E4644C" w:rsidRPr="006E6C54">
        <w:rPr>
          <w:szCs w:val="22"/>
        </w:rPr>
        <w:t>.</w:t>
      </w:r>
    </w:p>
    <w:p w14:paraId="1E142B23" w14:textId="77777777" w:rsidR="00BF61E3" w:rsidRDefault="00BF61E3" w:rsidP="00BF61E3">
      <w:pPr>
        <w:pStyle w:val="BodyText3"/>
        <w:numPr>
          <w:ilvl w:val="12"/>
          <w:numId w:val="0"/>
        </w:numPr>
        <w:spacing w:after="0"/>
        <w:jc w:val="left"/>
        <w:rPr>
          <w:szCs w:val="22"/>
        </w:rPr>
      </w:pPr>
    </w:p>
    <w:tbl>
      <w:tblPr>
        <w:tblW w:w="10170"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90"/>
        <w:gridCol w:w="1988"/>
        <w:gridCol w:w="712"/>
        <w:gridCol w:w="6480"/>
      </w:tblGrid>
      <w:tr w:rsidR="00932052" w:rsidRPr="00F004E8" w14:paraId="3352FCDE" w14:textId="77777777" w:rsidTr="00BF61E3">
        <w:trPr>
          <w:gridAfter w:val="1"/>
          <w:wAfter w:w="6480" w:type="dxa"/>
          <w:trHeight w:val="215"/>
        </w:trPr>
        <w:tc>
          <w:tcPr>
            <w:tcW w:w="3690" w:type="dxa"/>
            <w:gridSpan w:val="3"/>
            <w:tcBorders>
              <w:top w:val="single" w:sz="12" w:space="0" w:color="auto"/>
              <w:bottom w:val="single" w:sz="12" w:space="0" w:color="auto"/>
            </w:tcBorders>
            <w:vAlign w:val="center"/>
          </w:tcPr>
          <w:p w14:paraId="06C7A008" w14:textId="77777777" w:rsidR="00932052" w:rsidRPr="00932052" w:rsidRDefault="00932052" w:rsidP="00932052">
            <w:pPr>
              <w:pStyle w:val="BodyText3"/>
              <w:spacing w:after="0"/>
              <w:jc w:val="left"/>
              <w:rPr>
                <w:szCs w:val="22"/>
              </w:rPr>
            </w:pPr>
            <w:r w:rsidRPr="00932052">
              <w:rPr>
                <w:szCs w:val="22"/>
              </w:rPr>
              <w:t>Facility ID No. 0530021</w:t>
            </w:r>
          </w:p>
        </w:tc>
      </w:tr>
      <w:tr w:rsidR="00F004E8" w:rsidRPr="00F004E8" w14:paraId="65EA61B4" w14:textId="77777777" w:rsidTr="00BF61E3">
        <w:trPr>
          <w:trHeight w:val="332"/>
        </w:trPr>
        <w:tc>
          <w:tcPr>
            <w:tcW w:w="10170" w:type="dxa"/>
            <w:gridSpan w:val="4"/>
            <w:tcBorders>
              <w:top w:val="single" w:sz="12" w:space="0" w:color="auto"/>
              <w:bottom w:val="single" w:sz="12" w:space="0" w:color="auto"/>
            </w:tcBorders>
            <w:vAlign w:val="center"/>
          </w:tcPr>
          <w:p w14:paraId="11BB9FB3" w14:textId="77777777" w:rsidR="00F004E8" w:rsidRPr="00F004E8" w:rsidRDefault="00F004E8" w:rsidP="00BF61E3">
            <w:pPr>
              <w:pStyle w:val="BodyText3"/>
              <w:spacing w:after="0"/>
              <w:jc w:val="left"/>
              <w:rPr>
                <w:b/>
                <w:szCs w:val="22"/>
              </w:rPr>
            </w:pPr>
            <w:r w:rsidRPr="00F004E8">
              <w:rPr>
                <w:b/>
                <w:szCs w:val="22"/>
              </w:rPr>
              <w:t xml:space="preserve">Brooksville South Portland Cement Line 1 - </w:t>
            </w:r>
            <w:r w:rsidRPr="00F004E8">
              <w:rPr>
                <w:b/>
                <w:i/>
                <w:szCs w:val="22"/>
              </w:rPr>
              <w:t>Regulated Emissions Units</w:t>
            </w:r>
          </w:p>
        </w:tc>
      </w:tr>
      <w:tr w:rsidR="00F004E8" w:rsidRPr="00F004E8" w14:paraId="7DBCF432" w14:textId="77777777" w:rsidTr="00BF61E3">
        <w:trPr>
          <w:trHeight w:val="521"/>
        </w:trPr>
        <w:tc>
          <w:tcPr>
            <w:tcW w:w="990" w:type="dxa"/>
            <w:tcBorders>
              <w:top w:val="single" w:sz="12" w:space="0" w:color="auto"/>
              <w:bottom w:val="single" w:sz="12" w:space="0" w:color="auto"/>
            </w:tcBorders>
            <w:vAlign w:val="center"/>
          </w:tcPr>
          <w:p w14:paraId="6BB321C3" w14:textId="77777777" w:rsidR="00F004E8" w:rsidRPr="00F004E8" w:rsidRDefault="00F004E8" w:rsidP="00B3264C">
            <w:pPr>
              <w:pStyle w:val="BodyText3"/>
              <w:numPr>
                <w:ilvl w:val="12"/>
                <w:numId w:val="0"/>
              </w:numPr>
              <w:spacing w:after="0"/>
              <w:jc w:val="left"/>
              <w:rPr>
                <w:b/>
                <w:szCs w:val="22"/>
              </w:rPr>
            </w:pPr>
            <w:r w:rsidRPr="00F004E8">
              <w:rPr>
                <w:b/>
                <w:szCs w:val="22"/>
              </w:rPr>
              <w:t>EU ID No.</w:t>
            </w:r>
          </w:p>
        </w:tc>
        <w:tc>
          <w:tcPr>
            <w:tcW w:w="1988" w:type="dxa"/>
            <w:tcBorders>
              <w:top w:val="single" w:sz="12" w:space="0" w:color="auto"/>
              <w:bottom w:val="single" w:sz="12" w:space="0" w:color="auto"/>
            </w:tcBorders>
            <w:vAlign w:val="center"/>
          </w:tcPr>
          <w:p w14:paraId="52231AD8" w14:textId="77777777" w:rsidR="00F004E8" w:rsidRPr="00F004E8" w:rsidRDefault="00F004E8" w:rsidP="00B3264C">
            <w:pPr>
              <w:pStyle w:val="BodyText3"/>
              <w:numPr>
                <w:ilvl w:val="12"/>
                <w:numId w:val="0"/>
              </w:numPr>
              <w:spacing w:after="0"/>
              <w:jc w:val="left"/>
              <w:rPr>
                <w:b/>
                <w:szCs w:val="22"/>
              </w:rPr>
            </w:pPr>
            <w:r w:rsidRPr="00F004E8">
              <w:rPr>
                <w:b/>
                <w:szCs w:val="22"/>
              </w:rPr>
              <w:t>Facility’s Internal ID No.</w:t>
            </w:r>
          </w:p>
        </w:tc>
        <w:tc>
          <w:tcPr>
            <w:tcW w:w="7192" w:type="dxa"/>
            <w:gridSpan w:val="2"/>
            <w:tcBorders>
              <w:top w:val="single" w:sz="12" w:space="0" w:color="auto"/>
              <w:bottom w:val="single" w:sz="12" w:space="0" w:color="auto"/>
            </w:tcBorders>
            <w:vAlign w:val="center"/>
          </w:tcPr>
          <w:p w14:paraId="27C9A49D" w14:textId="77777777" w:rsidR="00F004E8" w:rsidRPr="00F004E8" w:rsidRDefault="00F004E8" w:rsidP="00B3264C">
            <w:pPr>
              <w:pStyle w:val="BodyText3"/>
              <w:spacing w:after="0"/>
              <w:jc w:val="left"/>
              <w:rPr>
                <w:b/>
                <w:szCs w:val="22"/>
              </w:rPr>
            </w:pPr>
            <w:r w:rsidRPr="00F004E8">
              <w:rPr>
                <w:b/>
                <w:szCs w:val="22"/>
              </w:rPr>
              <w:t>Brief Description</w:t>
            </w:r>
          </w:p>
        </w:tc>
      </w:tr>
      <w:tr w:rsidR="00F004E8" w:rsidRPr="00F004E8" w14:paraId="0CBD3125" w14:textId="77777777" w:rsidTr="00BF61E3">
        <w:trPr>
          <w:trHeight w:val="221"/>
        </w:trPr>
        <w:tc>
          <w:tcPr>
            <w:tcW w:w="990" w:type="dxa"/>
            <w:vAlign w:val="center"/>
          </w:tcPr>
          <w:p w14:paraId="54F12836" w14:textId="77777777" w:rsidR="00F004E8" w:rsidRPr="00932052" w:rsidRDefault="00F004E8" w:rsidP="00932052">
            <w:pPr>
              <w:pStyle w:val="BodyText3"/>
              <w:numPr>
                <w:ilvl w:val="12"/>
                <w:numId w:val="0"/>
              </w:numPr>
              <w:spacing w:after="0"/>
              <w:jc w:val="center"/>
              <w:rPr>
                <w:szCs w:val="22"/>
              </w:rPr>
            </w:pPr>
            <w:r w:rsidRPr="00932052">
              <w:rPr>
                <w:szCs w:val="22"/>
              </w:rPr>
              <w:t>001</w:t>
            </w:r>
          </w:p>
        </w:tc>
        <w:tc>
          <w:tcPr>
            <w:tcW w:w="1988" w:type="dxa"/>
            <w:vAlign w:val="center"/>
          </w:tcPr>
          <w:p w14:paraId="42A077CF" w14:textId="77777777" w:rsidR="00F004E8" w:rsidRPr="00932052" w:rsidRDefault="00F004E8" w:rsidP="00932052">
            <w:pPr>
              <w:pStyle w:val="BodyText3"/>
              <w:numPr>
                <w:ilvl w:val="12"/>
                <w:numId w:val="0"/>
              </w:numPr>
              <w:spacing w:after="0"/>
              <w:jc w:val="left"/>
              <w:rPr>
                <w:szCs w:val="22"/>
              </w:rPr>
            </w:pPr>
            <w:r w:rsidRPr="00932052">
              <w:rPr>
                <w:szCs w:val="22"/>
              </w:rPr>
              <w:t>D-75</w:t>
            </w:r>
          </w:p>
        </w:tc>
        <w:tc>
          <w:tcPr>
            <w:tcW w:w="7192" w:type="dxa"/>
            <w:gridSpan w:val="2"/>
          </w:tcPr>
          <w:p w14:paraId="21211206" w14:textId="77777777" w:rsidR="00F004E8" w:rsidRPr="00932052" w:rsidRDefault="00F004E8" w:rsidP="00932052">
            <w:pPr>
              <w:pStyle w:val="BodyText3"/>
              <w:numPr>
                <w:ilvl w:val="12"/>
                <w:numId w:val="0"/>
              </w:numPr>
              <w:spacing w:after="0"/>
              <w:jc w:val="left"/>
              <w:rPr>
                <w:szCs w:val="22"/>
              </w:rPr>
            </w:pPr>
            <w:r w:rsidRPr="00932052">
              <w:rPr>
                <w:szCs w:val="22"/>
              </w:rPr>
              <w:t>Filter Dust Bin (was Pre-Mix Bin) with Baghouse</w:t>
            </w:r>
          </w:p>
        </w:tc>
      </w:tr>
      <w:tr w:rsidR="00F004E8" w:rsidRPr="00F004E8" w14:paraId="522E7146" w14:textId="77777777" w:rsidTr="00BF61E3">
        <w:tc>
          <w:tcPr>
            <w:tcW w:w="990" w:type="dxa"/>
            <w:tcBorders>
              <w:bottom w:val="single" w:sz="6" w:space="0" w:color="auto"/>
            </w:tcBorders>
            <w:vAlign w:val="center"/>
          </w:tcPr>
          <w:p w14:paraId="51131E6C" w14:textId="77777777" w:rsidR="00F004E8" w:rsidRPr="00932052" w:rsidRDefault="00F004E8" w:rsidP="00932052">
            <w:pPr>
              <w:pStyle w:val="BodyText3"/>
              <w:numPr>
                <w:ilvl w:val="12"/>
                <w:numId w:val="0"/>
              </w:numPr>
              <w:spacing w:after="0"/>
              <w:jc w:val="center"/>
              <w:rPr>
                <w:szCs w:val="22"/>
              </w:rPr>
            </w:pPr>
            <w:r w:rsidRPr="00932052">
              <w:rPr>
                <w:szCs w:val="22"/>
              </w:rPr>
              <w:t>002</w:t>
            </w:r>
          </w:p>
        </w:tc>
        <w:tc>
          <w:tcPr>
            <w:tcW w:w="1988" w:type="dxa"/>
            <w:tcBorders>
              <w:bottom w:val="single" w:sz="6" w:space="0" w:color="auto"/>
            </w:tcBorders>
            <w:vAlign w:val="center"/>
          </w:tcPr>
          <w:p w14:paraId="65830819" w14:textId="77777777" w:rsidR="00F004E8" w:rsidRPr="00932052" w:rsidRDefault="00F004E8" w:rsidP="00932052">
            <w:pPr>
              <w:pStyle w:val="BodyText3"/>
              <w:numPr>
                <w:ilvl w:val="12"/>
                <w:numId w:val="0"/>
              </w:numPr>
              <w:spacing w:after="0"/>
              <w:jc w:val="left"/>
              <w:rPr>
                <w:szCs w:val="22"/>
              </w:rPr>
            </w:pPr>
            <w:r w:rsidRPr="00932052">
              <w:rPr>
                <w:szCs w:val="22"/>
              </w:rPr>
              <w:t>D-67</w:t>
            </w:r>
          </w:p>
        </w:tc>
        <w:tc>
          <w:tcPr>
            <w:tcW w:w="7192" w:type="dxa"/>
            <w:gridSpan w:val="2"/>
            <w:tcBorders>
              <w:bottom w:val="single" w:sz="6" w:space="0" w:color="auto"/>
            </w:tcBorders>
          </w:tcPr>
          <w:p w14:paraId="6EDA9260" w14:textId="77777777" w:rsidR="00F004E8" w:rsidRPr="00932052" w:rsidRDefault="00F004E8" w:rsidP="00932052">
            <w:pPr>
              <w:pStyle w:val="BodyText3"/>
              <w:numPr>
                <w:ilvl w:val="12"/>
                <w:numId w:val="0"/>
              </w:numPr>
              <w:spacing w:after="0"/>
              <w:jc w:val="left"/>
              <w:rPr>
                <w:szCs w:val="22"/>
              </w:rPr>
            </w:pPr>
            <w:r w:rsidRPr="00932052">
              <w:rPr>
                <w:szCs w:val="22"/>
              </w:rPr>
              <w:t>Fly Ash/Equilibrium Catalyst Storage Silo with Baghouse</w:t>
            </w:r>
          </w:p>
        </w:tc>
      </w:tr>
      <w:tr w:rsidR="00F004E8" w:rsidRPr="00F004E8" w14:paraId="6919D4E4" w14:textId="77777777" w:rsidTr="00BF61E3">
        <w:tc>
          <w:tcPr>
            <w:tcW w:w="990" w:type="dxa"/>
            <w:tcBorders>
              <w:top w:val="single" w:sz="6" w:space="0" w:color="auto"/>
              <w:bottom w:val="single" w:sz="12" w:space="0" w:color="auto"/>
            </w:tcBorders>
            <w:vAlign w:val="center"/>
          </w:tcPr>
          <w:p w14:paraId="5ABC62C5" w14:textId="77777777" w:rsidR="00F004E8" w:rsidRPr="00932052" w:rsidRDefault="00F004E8" w:rsidP="00932052">
            <w:pPr>
              <w:pStyle w:val="BodyText3"/>
              <w:numPr>
                <w:ilvl w:val="12"/>
                <w:numId w:val="0"/>
              </w:numPr>
              <w:spacing w:after="0"/>
              <w:jc w:val="center"/>
              <w:rPr>
                <w:szCs w:val="22"/>
              </w:rPr>
            </w:pPr>
            <w:r w:rsidRPr="00932052">
              <w:rPr>
                <w:szCs w:val="22"/>
              </w:rPr>
              <w:t>004</w:t>
            </w:r>
          </w:p>
        </w:tc>
        <w:tc>
          <w:tcPr>
            <w:tcW w:w="1988" w:type="dxa"/>
            <w:tcBorders>
              <w:top w:val="single" w:sz="6" w:space="0" w:color="auto"/>
              <w:bottom w:val="single" w:sz="12" w:space="0" w:color="auto"/>
            </w:tcBorders>
            <w:vAlign w:val="center"/>
          </w:tcPr>
          <w:p w14:paraId="0825FF54" w14:textId="77777777" w:rsidR="00F004E8" w:rsidRPr="00932052" w:rsidRDefault="00F004E8" w:rsidP="00932052">
            <w:pPr>
              <w:pStyle w:val="BodyText3"/>
              <w:numPr>
                <w:ilvl w:val="12"/>
                <w:numId w:val="0"/>
              </w:numPr>
              <w:spacing w:after="0"/>
              <w:jc w:val="left"/>
              <w:rPr>
                <w:szCs w:val="22"/>
              </w:rPr>
            </w:pPr>
            <w:r w:rsidRPr="00932052">
              <w:rPr>
                <w:szCs w:val="22"/>
              </w:rPr>
              <w:t>F-14</w:t>
            </w:r>
          </w:p>
        </w:tc>
        <w:tc>
          <w:tcPr>
            <w:tcW w:w="7192" w:type="dxa"/>
            <w:gridSpan w:val="2"/>
            <w:tcBorders>
              <w:top w:val="single" w:sz="6" w:space="0" w:color="auto"/>
              <w:bottom w:val="single" w:sz="12" w:space="0" w:color="auto"/>
            </w:tcBorders>
          </w:tcPr>
          <w:p w14:paraId="34C0F23D" w14:textId="77777777" w:rsidR="00F004E8" w:rsidRPr="00932052" w:rsidRDefault="00F004E8" w:rsidP="00932052">
            <w:pPr>
              <w:pStyle w:val="BodyText3"/>
              <w:numPr>
                <w:ilvl w:val="12"/>
                <w:numId w:val="0"/>
              </w:numPr>
              <w:spacing w:after="0"/>
              <w:jc w:val="left"/>
              <w:rPr>
                <w:szCs w:val="22"/>
              </w:rPr>
            </w:pPr>
            <w:r w:rsidRPr="00932052">
              <w:rPr>
                <w:szCs w:val="22"/>
              </w:rPr>
              <w:t>Raw Meal Transfer with Baghouse</w:t>
            </w:r>
          </w:p>
        </w:tc>
      </w:tr>
      <w:tr w:rsidR="00F004E8" w:rsidRPr="00F004E8" w14:paraId="409C2F9B" w14:textId="77777777" w:rsidTr="00BF61E3">
        <w:tc>
          <w:tcPr>
            <w:tcW w:w="990" w:type="dxa"/>
            <w:tcBorders>
              <w:top w:val="single" w:sz="6" w:space="0" w:color="auto"/>
              <w:bottom w:val="single" w:sz="12" w:space="0" w:color="auto"/>
            </w:tcBorders>
            <w:vAlign w:val="center"/>
          </w:tcPr>
          <w:p w14:paraId="1F091AA7" w14:textId="77777777" w:rsidR="00F004E8" w:rsidRPr="00932052" w:rsidRDefault="00F004E8" w:rsidP="00932052">
            <w:pPr>
              <w:pStyle w:val="BodyText3"/>
              <w:numPr>
                <w:ilvl w:val="12"/>
                <w:numId w:val="0"/>
              </w:numPr>
              <w:spacing w:after="0"/>
              <w:jc w:val="center"/>
              <w:rPr>
                <w:szCs w:val="22"/>
              </w:rPr>
            </w:pPr>
            <w:r w:rsidRPr="00932052">
              <w:rPr>
                <w:szCs w:val="22"/>
              </w:rPr>
              <w:t>006</w:t>
            </w:r>
          </w:p>
        </w:tc>
        <w:tc>
          <w:tcPr>
            <w:tcW w:w="1988" w:type="dxa"/>
            <w:tcBorders>
              <w:top w:val="single" w:sz="6" w:space="0" w:color="auto"/>
              <w:bottom w:val="single" w:sz="12" w:space="0" w:color="auto"/>
            </w:tcBorders>
            <w:vAlign w:val="center"/>
          </w:tcPr>
          <w:p w14:paraId="3B503AC1" w14:textId="77777777" w:rsidR="00F004E8" w:rsidRPr="00932052" w:rsidRDefault="00F004E8" w:rsidP="00932052">
            <w:pPr>
              <w:pStyle w:val="BodyText3"/>
              <w:numPr>
                <w:ilvl w:val="12"/>
                <w:numId w:val="0"/>
              </w:numPr>
              <w:spacing w:after="0"/>
              <w:jc w:val="left"/>
              <w:rPr>
                <w:szCs w:val="22"/>
                <w:u w:val="single"/>
              </w:rPr>
            </w:pPr>
            <w:r w:rsidRPr="00932052">
              <w:rPr>
                <w:szCs w:val="22"/>
              </w:rPr>
              <w:t>G-12 (A &amp; B)</w:t>
            </w:r>
          </w:p>
        </w:tc>
        <w:tc>
          <w:tcPr>
            <w:tcW w:w="7192" w:type="dxa"/>
            <w:gridSpan w:val="2"/>
            <w:tcBorders>
              <w:top w:val="single" w:sz="6" w:space="0" w:color="auto"/>
              <w:bottom w:val="single" w:sz="12" w:space="0" w:color="auto"/>
            </w:tcBorders>
          </w:tcPr>
          <w:p w14:paraId="0FEADFE6" w14:textId="77777777" w:rsidR="00F004E8" w:rsidRPr="00932052" w:rsidRDefault="00F004E8" w:rsidP="00932052">
            <w:pPr>
              <w:pStyle w:val="BodyText3"/>
              <w:numPr>
                <w:ilvl w:val="12"/>
                <w:numId w:val="0"/>
              </w:numPr>
              <w:spacing w:after="0"/>
              <w:jc w:val="left"/>
              <w:rPr>
                <w:szCs w:val="22"/>
              </w:rPr>
            </w:pPr>
            <w:r w:rsidRPr="00932052">
              <w:rPr>
                <w:szCs w:val="22"/>
              </w:rPr>
              <w:t>Two Blend Silos with Baghouse</w:t>
            </w:r>
          </w:p>
        </w:tc>
      </w:tr>
      <w:tr w:rsidR="00F004E8" w:rsidRPr="00F004E8" w14:paraId="468CC5FA" w14:textId="77777777" w:rsidTr="00BF61E3">
        <w:tc>
          <w:tcPr>
            <w:tcW w:w="990" w:type="dxa"/>
            <w:tcBorders>
              <w:top w:val="single" w:sz="6" w:space="0" w:color="auto"/>
              <w:bottom w:val="single" w:sz="12" w:space="0" w:color="auto"/>
            </w:tcBorders>
            <w:vAlign w:val="center"/>
          </w:tcPr>
          <w:p w14:paraId="42DB17DD" w14:textId="77777777" w:rsidR="00F004E8" w:rsidRPr="00932052" w:rsidRDefault="00F004E8" w:rsidP="00932052">
            <w:pPr>
              <w:pStyle w:val="BodyText3"/>
              <w:numPr>
                <w:ilvl w:val="12"/>
                <w:numId w:val="0"/>
              </w:numPr>
              <w:spacing w:after="0"/>
              <w:jc w:val="center"/>
              <w:rPr>
                <w:szCs w:val="22"/>
              </w:rPr>
            </w:pPr>
            <w:r w:rsidRPr="00932052">
              <w:rPr>
                <w:szCs w:val="22"/>
              </w:rPr>
              <w:t>007</w:t>
            </w:r>
          </w:p>
        </w:tc>
        <w:tc>
          <w:tcPr>
            <w:tcW w:w="1988" w:type="dxa"/>
            <w:tcBorders>
              <w:top w:val="single" w:sz="6" w:space="0" w:color="auto"/>
              <w:bottom w:val="single" w:sz="12" w:space="0" w:color="auto"/>
            </w:tcBorders>
            <w:vAlign w:val="center"/>
          </w:tcPr>
          <w:p w14:paraId="6A2F48DB" w14:textId="77777777" w:rsidR="00F004E8" w:rsidRPr="00932052" w:rsidRDefault="00F004E8" w:rsidP="00932052">
            <w:pPr>
              <w:pStyle w:val="BodyText3"/>
              <w:numPr>
                <w:ilvl w:val="12"/>
                <w:numId w:val="0"/>
              </w:numPr>
              <w:spacing w:after="0"/>
              <w:jc w:val="left"/>
              <w:rPr>
                <w:szCs w:val="22"/>
              </w:rPr>
            </w:pPr>
            <w:r w:rsidRPr="00932052">
              <w:rPr>
                <w:szCs w:val="22"/>
              </w:rPr>
              <w:t>H-15</w:t>
            </w:r>
          </w:p>
        </w:tc>
        <w:tc>
          <w:tcPr>
            <w:tcW w:w="7192" w:type="dxa"/>
            <w:gridSpan w:val="2"/>
            <w:tcBorders>
              <w:top w:val="single" w:sz="6" w:space="0" w:color="auto"/>
              <w:bottom w:val="single" w:sz="12" w:space="0" w:color="auto"/>
            </w:tcBorders>
          </w:tcPr>
          <w:p w14:paraId="330AF604" w14:textId="77777777" w:rsidR="00F004E8" w:rsidRPr="00932052" w:rsidRDefault="00F004E8" w:rsidP="00932052">
            <w:pPr>
              <w:pStyle w:val="BodyText3"/>
              <w:numPr>
                <w:ilvl w:val="12"/>
                <w:numId w:val="0"/>
              </w:numPr>
              <w:spacing w:after="0"/>
              <w:jc w:val="left"/>
              <w:rPr>
                <w:szCs w:val="22"/>
              </w:rPr>
            </w:pPr>
            <w:r w:rsidRPr="00932052">
              <w:rPr>
                <w:szCs w:val="22"/>
              </w:rPr>
              <w:t>Kiln Feed Surge Bin with Baghouse</w:t>
            </w:r>
          </w:p>
        </w:tc>
      </w:tr>
      <w:tr w:rsidR="00F004E8" w:rsidRPr="00F004E8" w14:paraId="4F815136" w14:textId="77777777" w:rsidTr="00BF61E3">
        <w:tc>
          <w:tcPr>
            <w:tcW w:w="990" w:type="dxa"/>
            <w:tcBorders>
              <w:top w:val="single" w:sz="6" w:space="0" w:color="auto"/>
              <w:bottom w:val="single" w:sz="12" w:space="0" w:color="auto"/>
            </w:tcBorders>
            <w:vAlign w:val="center"/>
          </w:tcPr>
          <w:p w14:paraId="2193EF73" w14:textId="77777777" w:rsidR="00F004E8" w:rsidRPr="00932052" w:rsidRDefault="00F004E8" w:rsidP="00932052">
            <w:pPr>
              <w:pStyle w:val="BodyText3"/>
              <w:numPr>
                <w:ilvl w:val="12"/>
                <w:numId w:val="0"/>
              </w:numPr>
              <w:spacing w:after="0"/>
              <w:jc w:val="center"/>
              <w:rPr>
                <w:szCs w:val="22"/>
              </w:rPr>
            </w:pPr>
            <w:r w:rsidRPr="00932052">
              <w:rPr>
                <w:szCs w:val="22"/>
              </w:rPr>
              <w:t>008</w:t>
            </w:r>
          </w:p>
        </w:tc>
        <w:tc>
          <w:tcPr>
            <w:tcW w:w="1988" w:type="dxa"/>
            <w:tcBorders>
              <w:top w:val="single" w:sz="6" w:space="0" w:color="auto"/>
              <w:bottom w:val="single" w:sz="12" w:space="0" w:color="auto"/>
            </w:tcBorders>
            <w:vAlign w:val="center"/>
          </w:tcPr>
          <w:p w14:paraId="4355CA45" w14:textId="77777777" w:rsidR="00F004E8" w:rsidRPr="00932052" w:rsidRDefault="00F004E8" w:rsidP="00932052">
            <w:pPr>
              <w:pStyle w:val="BodyText3"/>
              <w:numPr>
                <w:ilvl w:val="12"/>
                <w:numId w:val="0"/>
              </w:numPr>
              <w:spacing w:after="0"/>
              <w:jc w:val="left"/>
              <w:rPr>
                <w:szCs w:val="22"/>
              </w:rPr>
            </w:pPr>
            <w:r w:rsidRPr="00932052">
              <w:rPr>
                <w:szCs w:val="22"/>
              </w:rPr>
              <w:t>S-04</w:t>
            </w:r>
          </w:p>
        </w:tc>
        <w:tc>
          <w:tcPr>
            <w:tcW w:w="7192" w:type="dxa"/>
            <w:gridSpan w:val="2"/>
            <w:tcBorders>
              <w:top w:val="single" w:sz="6" w:space="0" w:color="auto"/>
              <w:bottom w:val="single" w:sz="12" w:space="0" w:color="auto"/>
            </w:tcBorders>
          </w:tcPr>
          <w:p w14:paraId="4D3D9B72" w14:textId="77777777" w:rsidR="00F004E8" w:rsidRPr="00932052" w:rsidRDefault="00F004E8" w:rsidP="00932052">
            <w:pPr>
              <w:pStyle w:val="BodyText3"/>
              <w:numPr>
                <w:ilvl w:val="12"/>
                <w:numId w:val="0"/>
              </w:numPr>
              <w:spacing w:after="0"/>
              <w:jc w:val="left"/>
              <w:rPr>
                <w:szCs w:val="22"/>
              </w:rPr>
            </w:pPr>
            <w:r w:rsidRPr="00932052">
              <w:rPr>
                <w:szCs w:val="22"/>
              </w:rPr>
              <w:t xml:space="preserve">Clinker Receiving/Handling System </w:t>
            </w:r>
          </w:p>
        </w:tc>
      </w:tr>
      <w:tr w:rsidR="00F004E8" w:rsidRPr="00F004E8" w14:paraId="1679211F" w14:textId="77777777" w:rsidTr="00BF61E3">
        <w:tc>
          <w:tcPr>
            <w:tcW w:w="990" w:type="dxa"/>
            <w:tcBorders>
              <w:top w:val="single" w:sz="6" w:space="0" w:color="auto"/>
              <w:bottom w:val="single" w:sz="12" w:space="0" w:color="auto"/>
            </w:tcBorders>
            <w:vAlign w:val="center"/>
          </w:tcPr>
          <w:p w14:paraId="2F155491" w14:textId="77777777" w:rsidR="00F004E8" w:rsidRPr="00932052" w:rsidRDefault="00F004E8" w:rsidP="00932052">
            <w:pPr>
              <w:pStyle w:val="BodyText3"/>
              <w:numPr>
                <w:ilvl w:val="12"/>
                <w:numId w:val="0"/>
              </w:numPr>
              <w:spacing w:after="0"/>
              <w:jc w:val="center"/>
              <w:rPr>
                <w:szCs w:val="22"/>
              </w:rPr>
            </w:pPr>
            <w:r w:rsidRPr="00932052">
              <w:rPr>
                <w:szCs w:val="22"/>
              </w:rPr>
              <w:t>009</w:t>
            </w:r>
          </w:p>
        </w:tc>
        <w:tc>
          <w:tcPr>
            <w:tcW w:w="1988" w:type="dxa"/>
            <w:tcBorders>
              <w:top w:val="single" w:sz="6" w:space="0" w:color="auto"/>
              <w:bottom w:val="single" w:sz="12" w:space="0" w:color="auto"/>
            </w:tcBorders>
            <w:vAlign w:val="center"/>
          </w:tcPr>
          <w:p w14:paraId="605A113F" w14:textId="77777777" w:rsidR="00F004E8" w:rsidRPr="00932052" w:rsidRDefault="00F004E8" w:rsidP="00932052">
            <w:pPr>
              <w:pStyle w:val="BodyText3"/>
              <w:numPr>
                <w:ilvl w:val="12"/>
                <w:numId w:val="0"/>
              </w:numPr>
              <w:spacing w:after="0"/>
              <w:jc w:val="left"/>
              <w:rPr>
                <w:szCs w:val="22"/>
              </w:rPr>
            </w:pPr>
            <w:r w:rsidRPr="00932052">
              <w:rPr>
                <w:szCs w:val="22"/>
              </w:rPr>
              <w:t>K-07 &amp; L-03</w:t>
            </w:r>
          </w:p>
        </w:tc>
        <w:tc>
          <w:tcPr>
            <w:tcW w:w="7192" w:type="dxa"/>
            <w:gridSpan w:val="2"/>
            <w:tcBorders>
              <w:top w:val="single" w:sz="6" w:space="0" w:color="auto"/>
              <w:bottom w:val="single" w:sz="12" w:space="0" w:color="auto"/>
            </w:tcBorders>
          </w:tcPr>
          <w:p w14:paraId="7A547E2B" w14:textId="77777777" w:rsidR="00F004E8" w:rsidRPr="00932052" w:rsidRDefault="00F004E8" w:rsidP="00932052">
            <w:pPr>
              <w:pStyle w:val="BodyText3"/>
              <w:numPr>
                <w:ilvl w:val="12"/>
                <w:numId w:val="0"/>
              </w:numPr>
              <w:spacing w:after="0"/>
              <w:jc w:val="left"/>
              <w:rPr>
                <w:szCs w:val="22"/>
              </w:rPr>
            </w:pPr>
            <w:r w:rsidRPr="00932052">
              <w:rPr>
                <w:szCs w:val="22"/>
              </w:rPr>
              <w:t>Clinker Cooler Discharge with Baghouse</w:t>
            </w:r>
          </w:p>
        </w:tc>
      </w:tr>
      <w:tr w:rsidR="00F004E8" w:rsidRPr="00F004E8" w14:paraId="1241DE28" w14:textId="77777777" w:rsidTr="00BF61E3">
        <w:tc>
          <w:tcPr>
            <w:tcW w:w="990" w:type="dxa"/>
            <w:tcBorders>
              <w:top w:val="single" w:sz="6" w:space="0" w:color="auto"/>
              <w:bottom w:val="single" w:sz="12" w:space="0" w:color="auto"/>
            </w:tcBorders>
            <w:vAlign w:val="center"/>
          </w:tcPr>
          <w:p w14:paraId="3FF87283" w14:textId="77777777" w:rsidR="00F004E8" w:rsidRPr="00932052" w:rsidRDefault="00F004E8" w:rsidP="00932052">
            <w:pPr>
              <w:pStyle w:val="BodyText3"/>
              <w:numPr>
                <w:ilvl w:val="12"/>
                <w:numId w:val="0"/>
              </w:numPr>
              <w:spacing w:after="0"/>
              <w:jc w:val="center"/>
              <w:rPr>
                <w:szCs w:val="22"/>
              </w:rPr>
            </w:pPr>
            <w:r w:rsidRPr="00932052">
              <w:rPr>
                <w:szCs w:val="22"/>
              </w:rPr>
              <w:t>010</w:t>
            </w:r>
          </w:p>
        </w:tc>
        <w:tc>
          <w:tcPr>
            <w:tcW w:w="1988" w:type="dxa"/>
            <w:tcBorders>
              <w:top w:val="single" w:sz="6" w:space="0" w:color="auto"/>
              <w:bottom w:val="single" w:sz="12" w:space="0" w:color="auto"/>
            </w:tcBorders>
            <w:vAlign w:val="center"/>
          </w:tcPr>
          <w:p w14:paraId="394DD3AC" w14:textId="77777777" w:rsidR="00F004E8" w:rsidRPr="00932052" w:rsidRDefault="00F004E8" w:rsidP="00932052">
            <w:pPr>
              <w:pStyle w:val="BodyText3"/>
              <w:numPr>
                <w:ilvl w:val="12"/>
                <w:numId w:val="0"/>
              </w:numPr>
              <w:spacing w:after="0"/>
              <w:jc w:val="left"/>
              <w:rPr>
                <w:szCs w:val="22"/>
                <w:u w:val="single"/>
              </w:rPr>
            </w:pPr>
            <w:r w:rsidRPr="00932052">
              <w:rPr>
                <w:szCs w:val="22"/>
              </w:rPr>
              <w:t>L-05, L-06 &amp; L-07</w:t>
            </w:r>
          </w:p>
        </w:tc>
        <w:tc>
          <w:tcPr>
            <w:tcW w:w="7192" w:type="dxa"/>
            <w:gridSpan w:val="2"/>
            <w:tcBorders>
              <w:top w:val="single" w:sz="6" w:space="0" w:color="auto"/>
              <w:bottom w:val="single" w:sz="12" w:space="0" w:color="auto"/>
            </w:tcBorders>
          </w:tcPr>
          <w:p w14:paraId="79BE3D48" w14:textId="77777777" w:rsidR="00F004E8" w:rsidRPr="00932052" w:rsidRDefault="00F004E8" w:rsidP="00932052">
            <w:pPr>
              <w:pStyle w:val="BodyText3"/>
              <w:numPr>
                <w:ilvl w:val="12"/>
                <w:numId w:val="0"/>
              </w:numPr>
              <w:spacing w:after="0"/>
              <w:jc w:val="left"/>
              <w:rPr>
                <w:szCs w:val="22"/>
              </w:rPr>
            </w:pPr>
            <w:r w:rsidRPr="00932052">
              <w:rPr>
                <w:szCs w:val="22"/>
              </w:rPr>
              <w:t>Clinker Storage Silos with Baghouse</w:t>
            </w:r>
          </w:p>
        </w:tc>
      </w:tr>
      <w:tr w:rsidR="00F004E8" w:rsidRPr="00F004E8" w14:paraId="76C7EB61" w14:textId="77777777" w:rsidTr="00BF61E3">
        <w:tc>
          <w:tcPr>
            <w:tcW w:w="990" w:type="dxa"/>
            <w:tcBorders>
              <w:top w:val="single" w:sz="6" w:space="0" w:color="auto"/>
              <w:bottom w:val="single" w:sz="12" w:space="0" w:color="auto"/>
            </w:tcBorders>
            <w:vAlign w:val="center"/>
          </w:tcPr>
          <w:p w14:paraId="03F466B2" w14:textId="77777777" w:rsidR="00F004E8" w:rsidRPr="00932052" w:rsidRDefault="00F004E8" w:rsidP="00932052">
            <w:pPr>
              <w:pStyle w:val="BodyText3"/>
              <w:numPr>
                <w:ilvl w:val="12"/>
                <w:numId w:val="0"/>
              </w:numPr>
              <w:spacing w:after="0"/>
              <w:jc w:val="center"/>
              <w:rPr>
                <w:szCs w:val="22"/>
              </w:rPr>
            </w:pPr>
            <w:r w:rsidRPr="00932052">
              <w:rPr>
                <w:szCs w:val="22"/>
              </w:rPr>
              <w:t>011</w:t>
            </w:r>
          </w:p>
        </w:tc>
        <w:tc>
          <w:tcPr>
            <w:tcW w:w="1988" w:type="dxa"/>
            <w:tcBorders>
              <w:top w:val="single" w:sz="6" w:space="0" w:color="auto"/>
              <w:bottom w:val="single" w:sz="12" w:space="0" w:color="auto"/>
            </w:tcBorders>
            <w:vAlign w:val="center"/>
          </w:tcPr>
          <w:p w14:paraId="52147D0D" w14:textId="77777777" w:rsidR="00F004E8" w:rsidRPr="00932052" w:rsidRDefault="00F004E8" w:rsidP="00932052">
            <w:pPr>
              <w:pStyle w:val="BodyText3"/>
              <w:numPr>
                <w:ilvl w:val="12"/>
                <w:numId w:val="0"/>
              </w:numPr>
              <w:spacing w:after="0"/>
              <w:jc w:val="left"/>
              <w:rPr>
                <w:szCs w:val="22"/>
              </w:rPr>
            </w:pPr>
            <w:r w:rsidRPr="00932052">
              <w:rPr>
                <w:szCs w:val="22"/>
              </w:rPr>
              <w:t>L-08</w:t>
            </w:r>
          </w:p>
        </w:tc>
        <w:tc>
          <w:tcPr>
            <w:tcW w:w="7192" w:type="dxa"/>
            <w:gridSpan w:val="2"/>
            <w:tcBorders>
              <w:top w:val="single" w:sz="6" w:space="0" w:color="auto"/>
              <w:bottom w:val="single" w:sz="12" w:space="0" w:color="auto"/>
            </w:tcBorders>
          </w:tcPr>
          <w:p w14:paraId="770E3303" w14:textId="77777777" w:rsidR="00F004E8" w:rsidRPr="00932052" w:rsidRDefault="00F004E8" w:rsidP="00932052">
            <w:pPr>
              <w:pStyle w:val="BodyText3"/>
              <w:numPr>
                <w:ilvl w:val="12"/>
                <w:numId w:val="0"/>
              </w:numPr>
              <w:spacing w:after="0"/>
              <w:jc w:val="left"/>
              <w:rPr>
                <w:szCs w:val="22"/>
              </w:rPr>
            </w:pPr>
            <w:r w:rsidRPr="00932052">
              <w:rPr>
                <w:szCs w:val="22"/>
              </w:rPr>
              <w:t>Gypsum and Limestone Bins (was Clinker Silo) with Baghouse</w:t>
            </w:r>
          </w:p>
        </w:tc>
      </w:tr>
      <w:tr w:rsidR="00F004E8" w:rsidRPr="00F004E8" w14:paraId="4D6DB242" w14:textId="77777777" w:rsidTr="00BF61E3">
        <w:tc>
          <w:tcPr>
            <w:tcW w:w="990" w:type="dxa"/>
            <w:tcBorders>
              <w:top w:val="single" w:sz="6" w:space="0" w:color="auto"/>
              <w:bottom w:val="single" w:sz="12" w:space="0" w:color="auto"/>
            </w:tcBorders>
            <w:vAlign w:val="center"/>
          </w:tcPr>
          <w:p w14:paraId="6E9DDAA7" w14:textId="77777777" w:rsidR="00F004E8" w:rsidRPr="00932052" w:rsidRDefault="00F004E8" w:rsidP="00932052">
            <w:pPr>
              <w:pStyle w:val="BodyText3"/>
              <w:numPr>
                <w:ilvl w:val="12"/>
                <w:numId w:val="0"/>
              </w:numPr>
              <w:spacing w:after="0"/>
              <w:jc w:val="center"/>
              <w:rPr>
                <w:szCs w:val="22"/>
              </w:rPr>
            </w:pPr>
            <w:r w:rsidRPr="00932052">
              <w:rPr>
                <w:szCs w:val="22"/>
              </w:rPr>
              <w:t>012</w:t>
            </w:r>
          </w:p>
        </w:tc>
        <w:tc>
          <w:tcPr>
            <w:tcW w:w="1988" w:type="dxa"/>
            <w:tcBorders>
              <w:top w:val="single" w:sz="6" w:space="0" w:color="auto"/>
              <w:bottom w:val="single" w:sz="12" w:space="0" w:color="auto"/>
            </w:tcBorders>
            <w:vAlign w:val="center"/>
          </w:tcPr>
          <w:p w14:paraId="38DA2098" w14:textId="77777777" w:rsidR="00F004E8" w:rsidRPr="00932052" w:rsidRDefault="00F004E8" w:rsidP="00932052">
            <w:pPr>
              <w:pStyle w:val="BodyText3"/>
              <w:numPr>
                <w:ilvl w:val="12"/>
                <w:numId w:val="0"/>
              </w:numPr>
              <w:spacing w:after="0"/>
              <w:jc w:val="left"/>
              <w:rPr>
                <w:szCs w:val="22"/>
              </w:rPr>
            </w:pPr>
            <w:r w:rsidRPr="00932052">
              <w:rPr>
                <w:szCs w:val="22"/>
              </w:rPr>
              <w:t>M-08</w:t>
            </w:r>
            <w:r w:rsidRPr="00932052">
              <w:rPr>
                <w:szCs w:val="22"/>
              </w:rPr>
              <w:br/>
              <w:t>M-04</w:t>
            </w:r>
          </w:p>
        </w:tc>
        <w:tc>
          <w:tcPr>
            <w:tcW w:w="7192" w:type="dxa"/>
            <w:gridSpan w:val="2"/>
            <w:tcBorders>
              <w:top w:val="single" w:sz="6" w:space="0" w:color="auto"/>
              <w:bottom w:val="single" w:sz="12" w:space="0" w:color="auto"/>
            </w:tcBorders>
          </w:tcPr>
          <w:p w14:paraId="23213EAA" w14:textId="77777777" w:rsidR="00F004E8" w:rsidRPr="00932052" w:rsidRDefault="00F004E8" w:rsidP="00932052">
            <w:pPr>
              <w:pStyle w:val="BodyText3"/>
              <w:numPr>
                <w:ilvl w:val="12"/>
                <w:numId w:val="0"/>
              </w:numPr>
              <w:spacing w:after="0"/>
              <w:jc w:val="left"/>
              <w:rPr>
                <w:szCs w:val="22"/>
              </w:rPr>
            </w:pPr>
            <w:r w:rsidRPr="00932052">
              <w:rPr>
                <w:szCs w:val="22"/>
              </w:rPr>
              <w:t xml:space="preserve">EP-01 Silo Discharge with Baghouse (M-08) and EP-02 Clinker Feeder Baghouse (M-04).  </w:t>
            </w:r>
          </w:p>
        </w:tc>
      </w:tr>
      <w:tr w:rsidR="00F004E8" w:rsidRPr="00F004E8" w14:paraId="4955D6E3" w14:textId="77777777" w:rsidTr="00BF61E3">
        <w:tc>
          <w:tcPr>
            <w:tcW w:w="990" w:type="dxa"/>
            <w:tcBorders>
              <w:top w:val="single" w:sz="6" w:space="0" w:color="auto"/>
              <w:bottom w:val="single" w:sz="12" w:space="0" w:color="auto"/>
            </w:tcBorders>
            <w:vAlign w:val="center"/>
          </w:tcPr>
          <w:p w14:paraId="045C7827" w14:textId="77777777" w:rsidR="00F004E8" w:rsidRPr="00932052" w:rsidRDefault="00F004E8" w:rsidP="00932052">
            <w:pPr>
              <w:pStyle w:val="BodyText3"/>
              <w:numPr>
                <w:ilvl w:val="12"/>
                <w:numId w:val="0"/>
              </w:numPr>
              <w:spacing w:after="0"/>
              <w:jc w:val="center"/>
              <w:rPr>
                <w:szCs w:val="22"/>
              </w:rPr>
            </w:pPr>
            <w:r w:rsidRPr="00932052">
              <w:rPr>
                <w:szCs w:val="22"/>
              </w:rPr>
              <w:t>013</w:t>
            </w:r>
          </w:p>
        </w:tc>
        <w:tc>
          <w:tcPr>
            <w:tcW w:w="1988" w:type="dxa"/>
            <w:tcBorders>
              <w:top w:val="single" w:sz="6" w:space="0" w:color="auto"/>
              <w:bottom w:val="single" w:sz="12" w:space="0" w:color="auto"/>
            </w:tcBorders>
            <w:vAlign w:val="center"/>
          </w:tcPr>
          <w:p w14:paraId="6A7A3267" w14:textId="77777777" w:rsidR="00F004E8" w:rsidRPr="00932052" w:rsidRDefault="00F004E8" w:rsidP="00932052">
            <w:pPr>
              <w:pStyle w:val="BodyText3"/>
              <w:numPr>
                <w:ilvl w:val="12"/>
                <w:numId w:val="0"/>
              </w:numPr>
              <w:spacing w:after="0"/>
              <w:jc w:val="left"/>
              <w:rPr>
                <w:szCs w:val="22"/>
              </w:rPr>
            </w:pPr>
            <w:r w:rsidRPr="00932052">
              <w:rPr>
                <w:szCs w:val="22"/>
              </w:rPr>
              <w:t>N-13</w:t>
            </w:r>
          </w:p>
        </w:tc>
        <w:tc>
          <w:tcPr>
            <w:tcW w:w="7192" w:type="dxa"/>
            <w:gridSpan w:val="2"/>
            <w:tcBorders>
              <w:top w:val="single" w:sz="6" w:space="0" w:color="auto"/>
              <w:bottom w:val="single" w:sz="12" w:space="0" w:color="auto"/>
            </w:tcBorders>
          </w:tcPr>
          <w:p w14:paraId="6CEC8922" w14:textId="77777777" w:rsidR="00F004E8" w:rsidRPr="00932052" w:rsidRDefault="00F004E8" w:rsidP="00932052">
            <w:pPr>
              <w:pStyle w:val="BodyText3"/>
              <w:numPr>
                <w:ilvl w:val="12"/>
                <w:numId w:val="0"/>
              </w:numPr>
              <w:spacing w:after="0"/>
              <w:jc w:val="left"/>
              <w:rPr>
                <w:szCs w:val="22"/>
              </w:rPr>
            </w:pPr>
            <w:r w:rsidRPr="00932052">
              <w:rPr>
                <w:szCs w:val="22"/>
              </w:rPr>
              <w:t>Finish Mill with Baghouse</w:t>
            </w:r>
          </w:p>
        </w:tc>
      </w:tr>
      <w:tr w:rsidR="00F004E8" w:rsidRPr="00F004E8" w14:paraId="0D05D1F0" w14:textId="77777777" w:rsidTr="00BF61E3">
        <w:tc>
          <w:tcPr>
            <w:tcW w:w="990" w:type="dxa"/>
            <w:tcBorders>
              <w:top w:val="single" w:sz="6" w:space="0" w:color="auto"/>
              <w:bottom w:val="single" w:sz="12" w:space="0" w:color="auto"/>
            </w:tcBorders>
            <w:vAlign w:val="center"/>
          </w:tcPr>
          <w:p w14:paraId="7D218DEA" w14:textId="77777777" w:rsidR="00F004E8" w:rsidRPr="00932052" w:rsidRDefault="00F004E8" w:rsidP="00932052">
            <w:pPr>
              <w:pStyle w:val="BodyText3"/>
              <w:numPr>
                <w:ilvl w:val="12"/>
                <w:numId w:val="0"/>
              </w:numPr>
              <w:spacing w:after="0"/>
              <w:jc w:val="center"/>
              <w:rPr>
                <w:szCs w:val="22"/>
              </w:rPr>
            </w:pPr>
            <w:r w:rsidRPr="00932052">
              <w:rPr>
                <w:szCs w:val="22"/>
              </w:rPr>
              <w:t>014</w:t>
            </w:r>
          </w:p>
        </w:tc>
        <w:tc>
          <w:tcPr>
            <w:tcW w:w="1988" w:type="dxa"/>
            <w:tcBorders>
              <w:top w:val="single" w:sz="6" w:space="0" w:color="auto"/>
              <w:bottom w:val="single" w:sz="12" w:space="0" w:color="auto"/>
            </w:tcBorders>
            <w:vAlign w:val="center"/>
          </w:tcPr>
          <w:p w14:paraId="0B4E46D8" w14:textId="77777777" w:rsidR="00F004E8" w:rsidRPr="00932052" w:rsidRDefault="00F004E8" w:rsidP="00932052">
            <w:pPr>
              <w:pStyle w:val="BodyText3"/>
              <w:numPr>
                <w:ilvl w:val="12"/>
                <w:numId w:val="0"/>
              </w:numPr>
              <w:spacing w:after="0"/>
              <w:jc w:val="left"/>
              <w:rPr>
                <w:szCs w:val="22"/>
              </w:rPr>
            </w:pPr>
            <w:r w:rsidRPr="00932052">
              <w:rPr>
                <w:szCs w:val="22"/>
              </w:rPr>
              <w:t>Q-17</w:t>
            </w:r>
          </w:p>
        </w:tc>
        <w:tc>
          <w:tcPr>
            <w:tcW w:w="7192" w:type="dxa"/>
            <w:gridSpan w:val="2"/>
            <w:tcBorders>
              <w:top w:val="single" w:sz="6" w:space="0" w:color="auto"/>
              <w:bottom w:val="single" w:sz="12" w:space="0" w:color="auto"/>
            </w:tcBorders>
          </w:tcPr>
          <w:p w14:paraId="55007142" w14:textId="77777777" w:rsidR="00F004E8" w:rsidRPr="00932052" w:rsidRDefault="00F004E8" w:rsidP="00932052">
            <w:pPr>
              <w:pStyle w:val="BodyText3"/>
              <w:numPr>
                <w:ilvl w:val="12"/>
                <w:numId w:val="0"/>
              </w:numPr>
              <w:spacing w:after="0"/>
              <w:jc w:val="left"/>
              <w:rPr>
                <w:szCs w:val="22"/>
              </w:rPr>
            </w:pPr>
            <w:r w:rsidRPr="00932052">
              <w:rPr>
                <w:szCs w:val="22"/>
              </w:rPr>
              <w:t>A-Side Cement Storage Silos #1 &amp; #2 Discharge System with Baghouse</w:t>
            </w:r>
          </w:p>
        </w:tc>
      </w:tr>
      <w:tr w:rsidR="00F004E8" w:rsidRPr="00F004E8" w14:paraId="66F8E661" w14:textId="77777777" w:rsidTr="00BF61E3">
        <w:tc>
          <w:tcPr>
            <w:tcW w:w="990" w:type="dxa"/>
            <w:tcBorders>
              <w:top w:val="single" w:sz="6" w:space="0" w:color="auto"/>
              <w:bottom w:val="single" w:sz="12" w:space="0" w:color="auto"/>
            </w:tcBorders>
            <w:vAlign w:val="center"/>
          </w:tcPr>
          <w:p w14:paraId="33539950" w14:textId="77777777" w:rsidR="00F004E8" w:rsidRPr="00932052" w:rsidRDefault="00F004E8" w:rsidP="00932052">
            <w:pPr>
              <w:pStyle w:val="BodyText3"/>
              <w:numPr>
                <w:ilvl w:val="12"/>
                <w:numId w:val="0"/>
              </w:numPr>
              <w:spacing w:after="0"/>
              <w:jc w:val="center"/>
              <w:rPr>
                <w:szCs w:val="22"/>
              </w:rPr>
            </w:pPr>
            <w:r w:rsidRPr="00932052">
              <w:rPr>
                <w:szCs w:val="22"/>
              </w:rPr>
              <w:t>015</w:t>
            </w:r>
          </w:p>
        </w:tc>
        <w:tc>
          <w:tcPr>
            <w:tcW w:w="1988" w:type="dxa"/>
            <w:tcBorders>
              <w:top w:val="single" w:sz="6" w:space="0" w:color="auto"/>
              <w:bottom w:val="single" w:sz="12" w:space="0" w:color="auto"/>
            </w:tcBorders>
            <w:vAlign w:val="center"/>
          </w:tcPr>
          <w:p w14:paraId="292D6396" w14:textId="77777777" w:rsidR="00F004E8" w:rsidRPr="00932052" w:rsidRDefault="00F004E8" w:rsidP="00932052">
            <w:pPr>
              <w:pStyle w:val="BodyText3"/>
              <w:numPr>
                <w:ilvl w:val="12"/>
                <w:numId w:val="0"/>
              </w:numPr>
              <w:spacing w:after="0"/>
              <w:jc w:val="left"/>
              <w:rPr>
                <w:szCs w:val="22"/>
                <w:u w:val="single"/>
              </w:rPr>
            </w:pPr>
            <w:r w:rsidRPr="00932052">
              <w:rPr>
                <w:szCs w:val="22"/>
              </w:rPr>
              <w:t>Q-15</w:t>
            </w:r>
          </w:p>
        </w:tc>
        <w:tc>
          <w:tcPr>
            <w:tcW w:w="7192" w:type="dxa"/>
            <w:gridSpan w:val="2"/>
            <w:tcBorders>
              <w:top w:val="single" w:sz="6" w:space="0" w:color="auto"/>
              <w:bottom w:val="single" w:sz="12" w:space="0" w:color="auto"/>
            </w:tcBorders>
          </w:tcPr>
          <w:p w14:paraId="4D523CF2" w14:textId="77777777" w:rsidR="00F004E8" w:rsidRPr="00932052" w:rsidRDefault="00F004E8" w:rsidP="00932052">
            <w:pPr>
              <w:pStyle w:val="BodyText3"/>
              <w:numPr>
                <w:ilvl w:val="12"/>
                <w:numId w:val="0"/>
              </w:numPr>
              <w:spacing w:after="0"/>
              <w:jc w:val="left"/>
              <w:rPr>
                <w:b/>
                <w:szCs w:val="22"/>
                <w:u w:val="single"/>
              </w:rPr>
            </w:pPr>
            <w:r w:rsidRPr="00932052">
              <w:rPr>
                <w:szCs w:val="22"/>
              </w:rPr>
              <w:t>Cement Storage Silos #1 &amp; #2 with Baghouse</w:t>
            </w:r>
          </w:p>
        </w:tc>
      </w:tr>
      <w:tr w:rsidR="00F004E8" w:rsidRPr="00F004E8" w14:paraId="5DF1F0A8" w14:textId="77777777" w:rsidTr="00BF61E3">
        <w:tc>
          <w:tcPr>
            <w:tcW w:w="990" w:type="dxa"/>
            <w:tcBorders>
              <w:top w:val="single" w:sz="6" w:space="0" w:color="auto"/>
              <w:bottom w:val="single" w:sz="12" w:space="0" w:color="auto"/>
            </w:tcBorders>
            <w:vAlign w:val="center"/>
          </w:tcPr>
          <w:p w14:paraId="75AB089A" w14:textId="77777777" w:rsidR="00F004E8" w:rsidRPr="00932052" w:rsidRDefault="00F004E8" w:rsidP="00932052">
            <w:pPr>
              <w:pStyle w:val="BodyText3"/>
              <w:numPr>
                <w:ilvl w:val="12"/>
                <w:numId w:val="0"/>
              </w:numPr>
              <w:spacing w:after="0"/>
              <w:jc w:val="center"/>
              <w:rPr>
                <w:szCs w:val="22"/>
              </w:rPr>
            </w:pPr>
            <w:r w:rsidRPr="00932052">
              <w:rPr>
                <w:szCs w:val="22"/>
              </w:rPr>
              <w:t>019</w:t>
            </w:r>
          </w:p>
        </w:tc>
        <w:tc>
          <w:tcPr>
            <w:tcW w:w="1988" w:type="dxa"/>
            <w:tcBorders>
              <w:top w:val="single" w:sz="6" w:space="0" w:color="auto"/>
              <w:bottom w:val="single" w:sz="12" w:space="0" w:color="auto"/>
            </w:tcBorders>
            <w:vAlign w:val="center"/>
          </w:tcPr>
          <w:p w14:paraId="3D75F554" w14:textId="77777777" w:rsidR="00F004E8" w:rsidRPr="00932052" w:rsidRDefault="00F004E8" w:rsidP="00932052">
            <w:pPr>
              <w:pStyle w:val="BodyText3"/>
              <w:numPr>
                <w:ilvl w:val="12"/>
                <w:numId w:val="0"/>
              </w:numPr>
              <w:spacing w:after="0"/>
              <w:jc w:val="left"/>
              <w:rPr>
                <w:szCs w:val="22"/>
              </w:rPr>
            </w:pPr>
            <w:r w:rsidRPr="00932052">
              <w:rPr>
                <w:szCs w:val="22"/>
              </w:rPr>
              <w:t>M-05</w:t>
            </w:r>
          </w:p>
        </w:tc>
        <w:tc>
          <w:tcPr>
            <w:tcW w:w="7192" w:type="dxa"/>
            <w:gridSpan w:val="2"/>
            <w:tcBorders>
              <w:top w:val="single" w:sz="6" w:space="0" w:color="auto"/>
              <w:bottom w:val="single" w:sz="12" w:space="0" w:color="auto"/>
            </w:tcBorders>
          </w:tcPr>
          <w:p w14:paraId="71517B3E" w14:textId="77777777" w:rsidR="00F004E8" w:rsidRPr="00932052" w:rsidRDefault="00F004E8" w:rsidP="00932052">
            <w:pPr>
              <w:pStyle w:val="BodyText3"/>
              <w:numPr>
                <w:ilvl w:val="12"/>
                <w:numId w:val="0"/>
              </w:numPr>
              <w:spacing w:after="0"/>
              <w:jc w:val="left"/>
              <w:rPr>
                <w:szCs w:val="22"/>
              </w:rPr>
            </w:pPr>
            <w:r w:rsidRPr="00932052">
              <w:rPr>
                <w:szCs w:val="22"/>
              </w:rPr>
              <w:t>Finish Mill Feed Belt with Baghouse</w:t>
            </w:r>
          </w:p>
        </w:tc>
      </w:tr>
      <w:tr w:rsidR="00F004E8" w:rsidRPr="00F004E8" w14:paraId="172DDA4F" w14:textId="77777777" w:rsidTr="00BF61E3">
        <w:tc>
          <w:tcPr>
            <w:tcW w:w="990" w:type="dxa"/>
            <w:tcBorders>
              <w:top w:val="single" w:sz="6" w:space="0" w:color="auto"/>
              <w:bottom w:val="single" w:sz="12" w:space="0" w:color="auto"/>
            </w:tcBorders>
            <w:vAlign w:val="center"/>
          </w:tcPr>
          <w:p w14:paraId="25AA560B" w14:textId="77777777" w:rsidR="00F004E8" w:rsidRPr="00932052" w:rsidRDefault="00F004E8" w:rsidP="00932052">
            <w:pPr>
              <w:pStyle w:val="BodyText3"/>
              <w:numPr>
                <w:ilvl w:val="12"/>
                <w:numId w:val="0"/>
              </w:numPr>
              <w:spacing w:after="0"/>
              <w:jc w:val="center"/>
              <w:rPr>
                <w:szCs w:val="22"/>
              </w:rPr>
            </w:pPr>
            <w:r w:rsidRPr="00932052">
              <w:rPr>
                <w:szCs w:val="22"/>
              </w:rPr>
              <w:t>020</w:t>
            </w:r>
          </w:p>
        </w:tc>
        <w:tc>
          <w:tcPr>
            <w:tcW w:w="1988" w:type="dxa"/>
            <w:tcBorders>
              <w:top w:val="single" w:sz="6" w:space="0" w:color="auto"/>
              <w:bottom w:val="single" w:sz="12" w:space="0" w:color="auto"/>
            </w:tcBorders>
            <w:vAlign w:val="center"/>
          </w:tcPr>
          <w:p w14:paraId="12B3A4E3" w14:textId="77777777" w:rsidR="00F004E8" w:rsidRPr="00932052" w:rsidRDefault="00F004E8" w:rsidP="00932052">
            <w:pPr>
              <w:pStyle w:val="BodyText3"/>
              <w:numPr>
                <w:ilvl w:val="12"/>
                <w:numId w:val="0"/>
              </w:numPr>
              <w:spacing w:after="0"/>
              <w:jc w:val="left"/>
              <w:rPr>
                <w:szCs w:val="22"/>
                <w:u w:val="double"/>
              </w:rPr>
            </w:pPr>
          </w:p>
        </w:tc>
        <w:tc>
          <w:tcPr>
            <w:tcW w:w="7192" w:type="dxa"/>
            <w:gridSpan w:val="2"/>
            <w:tcBorders>
              <w:top w:val="single" w:sz="6" w:space="0" w:color="auto"/>
              <w:bottom w:val="single" w:sz="12" w:space="0" w:color="auto"/>
            </w:tcBorders>
          </w:tcPr>
          <w:p w14:paraId="10C9577C" w14:textId="77777777" w:rsidR="00F004E8" w:rsidRPr="00932052" w:rsidRDefault="00F004E8" w:rsidP="00932052">
            <w:pPr>
              <w:pStyle w:val="BodyText3"/>
              <w:numPr>
                <w:ilvl w:val="12"/>
                <w:numId w:val="0"/>
              </w:numPr>
              <w:spacing w:after="0"/>
              <w:jc w:val="left"/>
              <w:rPr>
                <w:szCs w:val="22"/>
              </w:rPr>
            </w:pPr>
            <w:r w:rsidRPr="00932052">
              <w:rPr>
                <w:szCs w:val="22"/>
              </w:rPr>
              <w:t>Cement Kiln 1, In-Line Kiln/Raw Mill and Clinker Cooler 1 with Baghouse</w:t>
            </w:r>
          </w:p>
        </w:tc>
      </w:tr>
      <w:tr w:rsidR="00F004E8" w:rsidRPr="00F004E8" w14:paraId="17CE7EB6" w14:textId="77777777" w:rsidTr="00BF61E3">
        <w:tc>
          <w:tcPr>
            <w:tcW w:w="990" w:type="dxa"/>
            <w:tcBorders>
              <w:top w:val="single" w:sz="6" w:space="0" w:color="auto"/>
              <w:bottom w:val="single" w:sz="12" w:space="0" w:color="auto"/>
            </w:tcBorders>
            <w:vAlign w:val="center"/>
          </w:tcPr>
          <w:p w14:paraId="551CCD42" w14:textId="77777777" w:rsidR="00F004E8" w:rsidRPr="00932052" w:rsidRDefault="00F004E8" w:rsidP="00932052">
            <w:pPr>
              <w:pStyle w:val="BodyText3"/>
              <w:numPr>
                <w:ilvl w:val="12"/>
                <w:numId w:val="0"/>
              </w:numPr>
              <w:spacing w:after="0"/>
              <w:jc w:val="center"/>
              <w:rPr>
                <w:szCs w:val="22"/>
              </w:rPr>
            </w:pPr>
            <w:r w:rsidRPr="00932052">
              <w:rPr>
                <w:szCs w:val="22"/>
              </w:rPr>
              <w:t>021</w:t>
            </w:r>
          </w:p>
        </w:tc>
        <w:tc>
          <w:tcPr>
            <w:tcW w:w="1988" w:type="dxa"/>
            <w:tcBorders>
              <w:top w:val="single" w:sz="6" w:space="0" w:color="auto"/>
              <w:bottom w:val="single" w:sz="12" w:space="0" w:color="auto"/>
            </w:tcBorders>
            <w:vAlign w:val="center"/>
          </w:tcPr>
          <w:p w14:paraId="4CFB3E88" w14:textId="77777777" w:rsidR="00F004E8" w:rsidRPr="00932052" w:rsidRDefault="00F004E8" w:rsidP="00932052">
            <w:pPr>
              <w:pStyle w:val="BodyText3"/>
              <w:numPr>
                <w:ilvl w:val="12"/>
                <w:numId w:val="0"/>
              </w:numPr>
              <w:spacing w:after="0"/>
              <w:jc w:val="left"/>
              <w:rPr>
                <w:szCs w:val="22"/>
              </w:rPr>
            </w:pPr>
            <w:r w:rsidRPr="00932052">
              <w:rPr>
                <w:szCs w:val="22"/>
              </w:rPr>
              <w:t>Q-18</w:t>
            </w:r>
          </w:p>
        </w:tc>
        <w:tc>
          <w:tcPr>
            <w:tcW w:w="7192" w:type="dxa"/>
            <w:gridSpan w:val="2"/>
            <w:tcBorders>
              <w:top w:val="single" w:sz="6" w:space="0" w:color="auto"/>
              <w:bottom w:val="single" w:sz="12" w:space="0" w:color="auto"/>
            </w:tcBorders>
          </w:tcPr>
          <w:p w14:paraId="5D9AD447" w14:textId="77777777" w:rsidR="00F004E8" w:rsidRPr="00932052" w:rsidRDefault="00F004E8" w:rsidP="00932052">
            <w:pPr>
              <w:pStyle w:val="BodyText3"/>
              <w:numPr>
                <w:ilvl w:val="12"/>
                <w:numId w:val="0"/>
              </w:numPr>
              <w:spacing w:after="0"/>
              <w:jc w:val="left"/>
              <w:rPr>
                <w:szCs w:val="22"/>
              </w:rPr>
            </w:pPr>
            <w:r w:rsidRPr="00932052">
              <w:rPr>
                <w:szCs w:val="22"/>
              </w:rPr>
              <w:t>B-Side Cement Storage Silos #1, #2 &amp; #3 Discharge System with Baghouse</w:t>
            </w:r>
          </w:p>
        </w:tc>
      </w:tr>
      <w:tr w:rsidR="00F004E8" w:rsidRPr="00F004E8" w14:paraId="58D38290" w14:textId="77777777" w:rsidTr="00BF61E3">
        <w:tc>
          <w:tcPr>
            <w:tcW w:w="990" w:type="dxa"/>
            <w:tcBorders>
              <w:top w:val="single" w:sz="6" w:space="0" w:color="auto"/>
              <w:bottom w:val="single" w:sz="12" w:space="0" w:color="auto"/>
            </w:tcBorders>
            <w:vAlign w:val="center"/>
          </w:tcPr>
          <w:p w14:paraId="67DFDA91" w14:textId="77777777" w:rsidR="00F004E8" w:rsidRPr="00932052" w:rsidRDefault="00F004E8" w:rsidP="00932052">
            <w:pPr>
              <w:pStyle w:val="BodyText3"/>
              <w:numPr>
                <w:ilvl w:val="12"/>
                <w:numId w:val="0"/>
              </w:numPr>
              <w:spacing w:after="0"/>
              <w:jc w:val="center"/>
              <w:rPr>
                <w:szCs w:val="22"/>
              </w:rPr>
            </w:pPr>
            <w:r w:rsidRPr="00932052">
              <w:rPr>
                <w:szCs w:val="22"/>
              </w:rPr>
              <w:t>022</w:t>
            </w:r>
          </w:p>
        </w:tc>
        <w:tc>
          <w:tcPr>
            <w:tcW w:w="1988" w:type="dxa"/>
            <w:tcBorders>
              <w:top w:val="single" w:sz="6" w:space="0" w:color="auto"/>
              <w:bottom w:val="single" w:sz="12" w:space="0" w:color="auto"/>
            </w:tcBorders>
            <w:vAlign w:val="center"/>
          </w:tcPr>
          <w:p w14:paraId="11D0CD56" w14:textId="77777777" w:rsidR="00F004E8" w:rsidRPr="00932052" w:rsidRDefault="00F004E8" w:rsidP="00932052">
            <w:pPr>
              <w:pStyle w:val="BodyText3"/>
              <w:numPr>
                <w:ilvl w:val="12"/>
                <w:numId w:val="0"/>
              </w:numPr>
              <w:spacing w:after="0"/>
              <w:jc w:val="left"/>
              <w:rPr>
                <w:szCs w:val="22"/>
              </w:rPr>
            </w:pPr>
            <w:r w:rsidRPr="00932052">
              <w:rPr>
                <w:szCs w:val="22"/>
              </w:rPr>
              <w:t>Z-15</w:t>
            </w:r>
          </w:p>
        </w:tc>
        <w:tc>
          <w:tcPr>
            <w:tcW w:w="7192" w:type="dxa"/>
            <w:gridSpan w:val="2"/>
            <w:tcBorders>
              <w:top w:val="single" w:sz="6" w:space="0" w:color="auto"/>
              <w:bottom w:val="single" w:sz="12" w:space="0" w:color="auto"/>
            </w:tcBorders>
          </w:tcPr>
          <w:p w14:paraId="12621BDC" w14:textId="77777777" w:rsidR="00F004E8" w:rsidRPr="00932052" w:rsidRDefault="00F004E8" w:rsidP="00932052">
            <w:pPr>
              <w:pStyle w:val="BodyText3"/>
              <w:numPr>
                <w:ilvl w:val="12"/>
                <w:numId w:val="0"/>
              </w:numPr>
              <w:spacing w:after="0"/>
              <w:jc w:val="left"/>
              <w:rPr>
                <w:szCs w:val="22"/>
              </w:rPr>
            </w:pPr>
            <w:r w:rsidRPr="00932052">
              <w:rPr>
                <w:szCs w:val="22"/>
              </w:rPr>
              <w:t>Cement Storage Silo #3 with Baghouse</w:t>
            </w:r>
          </w:p>
        </w:tc>
      </w:tr>
      <w:tr w:rsidR="00F004E8" w:rsidRPr="00F004E8" w14:paraId="1D75F945" w14:textId="77777777" w:rsidTr="00BF61E3">
        <w:tc>
          <w:tcPr>
            <w:tcW w:w="990" w:type="dxa"/>
            <w:tcBorders>
              <w:top w:val="single" w:sz="6" w:space="0" w:color="auto"/>
              <w:bottom w:val="single" w:sz="12" w:space="0" w:color="auto"/>
            </w:tcBorders>
            <w:vAlign w:val="center"/>
          </w:tcPr>
          <w:p w14:paraId="4544BEA1" w14:textId="77777777" w:rsidR="00F004E8" w:rsidRPr="00932052" w:rsidRDefault="00F004E8" w:rsidP="00932052">
            <w:pPr>
              <w:pStyle w:val="BodyText3"/>
              <w:numPr>
                <w:ilvl w:val="12"/>
                <w:numId w:val="0"/>
              </w:numPr>
              <w:spacing w:after="0"/>
              <w:jc w:val="center"/>
              <w:rPr>
                <w:szCs w:val="22"/>
              </w:rPr>
            </w:pPr>
            <w:r w:rsidRPr="00932052">
              <w:rPr>
                <w:szCs w:val="22"/>
              </w:rPr>
              <w:t>023</w:t>
            </w:r>
          </w:p>
        </w:tc>
        <w:tc>
          <w:tcPr>
            <w:tcW w:w="1988" w:type="dxa"/>
            <w:tcBorders>
              <w:top w:val="single" w:sz="6" w:space="0" w:color="auto"/>
              <w:bottom w:val="single" w:sz="12" w:space="0" w:color="auto"/>
            </w:tcBorders>
            <w:vAlign w:val="center"/>
          </w:tcPr>
          <w:p w14:paraId="79520B0A" w14:textId="77777777" w:rsidR="00F004E8" w:rsidRPr="00932052" w:rsidRDefault="00F004E8" w:rsidP="00932052">
            <w:pPr>
              <w:pStyle w:val="BodyText3"/>
              <w:numPr>
                <w:ilvl w:val="12"/>
                <w:numId w:val="0"/>
              </w:numPr>
              <w:spacing w:after="0"/>
              <w:jc w:val="left"/>
              <w:rPr>
                <w:szCs w:val="22"/>
              </w:rPr>
            </w:pPr>
          </w:p>
        </w:tc>
        <w:tc>
          <w:tcPr>
            <w:tcW w:w="7192" w:type="dxa"/>
            <w:gridSpan w:val="2"/>
            <w:tcBorders>
              <w:top w:val="single" w:sz="6" w:space="0" w:color="auto"/>
              <w:bottom w:val="single" w:sz="12" w:space="0" w:color="auto"/>
            </w:tcBorders>
          </w:tcPr>
          <w:p w14:paraId="5B7E75B1" w14:textId="77777777" w:rsidR="00F004E8" w:rsidRPr="00932052" w:rsidRDefault="00F004E8" w:rsidP="00932052">
            <w:pPr>
              <w:pStyle w:val="BodyText3"/>
              <w:numPr>
                <w:ilvl w:val="12"/>
                <w:numId w:val="0"/>
              </w:numPr>
              <w:spacing w:after="0"/>
              <w:jc w:val="left"/>
              <w:rPr>
                <w:szCs w:val="22"/>
              </w:rPr>
            </w:pPr>
            <w:r w:rsidRPr="00932052">
              <w:rPr>
                <w:szCs w:val="22"/>
              </w:rPr>
              <w:t>Cement Storage Silo #4 and Truck Loadout System with Baghouse</w:t>
            </w:r>
          </w:p>
        </w:tc>
      </w:tr>
      <w:tr w:rsidR="00F004E8" w:rsidRPr="00F004E8" w14:paraId="07F57DE9" w14:textId="77777777" w:rsidTr="00BF61E3">
        <w:tc>
          <w:tcPr>
            <w:tcW w:w="990" w:type="dxa"/>
            <w:tcBorders>
              <w:top w:val="single" w:sz="6" w:space="0" w:color="auto"/>
              <w:bottom w:val="single" w:sz="6" w:space="0" w:color="auto"/>
            </w:tcBorders>
            <w:vAlign w:val="center"/>
          </w:tcPr>
          <w:p w14:paraId="51E88A1B" w14:textId="77777777" w:rsidR="00F004E8" w:rsidRPr="00932052" w:rsidRDefault="00F004E8" w:rsidP="00932052">
            <w:pPr>
              <w:pStyle w:val="BodyText3"/>
              <w:numPr>
                <w:ilvl w:val="12"/>
                <w:numId w:val="0"/>
              </w:numPr>
              <w:spacing w:after="0"/>
              <w:jc w:val="center"/>
              <w:rPr>
                <w:szCs w:val="22"/>
              </w:rPr>
            </w:pPr>
            <w:r w:rsidRPr="00932052">
              <w:rPr>
                <w:szCs w:val="22"/>
              </w:rPr>
              <w:t>024</w:t>
            </w:r>
          </w:p>
        </w:tc>
        <w:tc>
          <w:tcPr>
            <w:tcW w:w="1988" w:type="dxa"/>
            <w:tcBorders>
              <w:top w:val="single" w:sz="6" w:space="0" w:color="auto"/>
              <w:bottom w:val="single" w:sz="6" w:space="0" w:color="auto"/>
            </w:tcBorders>
            <w:vAlign w:val="center"/>
          </w:tcPr>
          <w:p w14:paraId="610716EE" w14:textId="77777777" w:rsidR="00F004E8" w:rsidRPr="00932052" w:rsidRDefault="00F004E8" w:rsidP="00932052">
            <w:pPr>
              <w:pStyle w:val="BodyText3"/>
              <w:numPr>
                <w:ilvl w:val="12"/>
                <w:numId w:val="0"/>
              </w:numPr>
              <w:spacing w:after="0"/>
              <w:jc w:val="left"/>
              <w:rPr>
                <w:szCs w:val="22"/>
              </w:rPr>
            </w:pPr>
            <w:r w:rsidRPr="00932052">
              <w:rPr>
                <w:szCs w:val="22"/>
              </w:rPr>
              <w:t>Z-18</w:t>
            </w:r>
          </w:p>
        </w:tc>
        <w:tc>
          <w:tcPr>
            <w:tcW w:w="7192" w:type="dxa"/>
            <w:gridSpan w:val="2"/>
            <w:tcBorders>
              <w:top w:val="single" w:sz="6" w:space="0" w:color="auto"/>
              <w:bottom w:val="single" w:sz="6" w:space="0" w:color="auto"/>
            </w:tcBorders>
          </w:tcPr>
          <w:p w14:paraId="6807A298" w14:textId="77777777" w:rsidR="00F004E8" w:rsidRPr="00932052" w:rsidRDefault="00F004E8" w:rsidP="00932052">
            <w:pPr>
              <w:pStyle w:val="BodyText3"/>
              <w:numPr>
                <w:ilvl w:val="12"/>
                <w:numId w:val="0"/>
              </w:numPr>
              <w:spacing w:after="0"/>
              <w:jc w:val="left"/>
              <w:rPr>
                <w:szCs w:val="22"/>
              </w:rPr>
            </w:pPr>
            <w:r w:rsidRPr="00932052">
              <w:rPr>
                <w:szCs w:val="22"/>
              </w:rPr>
              <w:t>Cement Storage Silo and Railcar Loadout System with Baghouses</w:t>
            </w:r>
          </w:p>
        </w:tc>
      </w:tr>
      <w:tr w:rsidR="00F004E8" w:rsidRPr="00F004E8" w14:paraId="3183A6D6" w14:textId="77777777" w:rsidTr="00BF61E3">
        <w:trPr>
          <w:trHeight w:val="257"/>
        </w:trPr>
        <w:tc>
          <w:tcPr>
            <w:tcW w:w="990" w:type="dxa"/>
            <w:tcBorders>
              <w:top w:val="single" w:sz="6" w:space="0" w:color="auto"/>
              <w:bottom w:val="single" w:sz="12" w:space="0" w:color="auto"/>
            </w:tcBorders>
            <w:vAlign w:val="center"/>
          </w:tcPr>
          <w:p w14:paraId="6FEBFB34" w14:textId="77777777" w:rsidR="00F004E8" w:rsidRPr="00932052" w:rsidRDefault="00F004E8" w:rsidP="00932052">
            <w:pPr>
              <w:pStyle w:val="BodyText3"/>
              <w:numPr>
                <w:ilvl w:val="12"/>
                <w:numId w:val="0"/>
              </w:numPr>
              <w:spacing w:after="0"/>
              <w:jc w:val="center"/>
              <w:rPr>
                <w:szCs w:val="22"/>
              </w:rPr>
            </w:pPr>
            <w:r w:rsidRPr="00932052">
              <w:rPr>
                <w:szCs w:val="22"/>
              </w:rPr>
              <w:t>063</w:t>
            </w:r>
          </w:p>
        </w:tc>
        <w:tc>
          <w:tcPr>
            <w:tcW w:w="1988" w:type="dxa"/>
            <w:tcBorders>
              <w:top w:val="single" w:sz="6" w:space="0" w:color="auto"/>
              <w:bottom w:val="single" w:sz="12" w:space="0" w:color="auto"/>
            </w:tcBorders>
            <w:vAlign w:val="center"/>
          </w:tcPr>
          <w:p w14:paraId="4B10F67F" w14:textId="77777777" w:rsidR="00F004E8" w:rsidRPr="00932052" w:rsidRDefault="00F004E8" w:rsidP="00932052">
            <w:pPr>
              <w:pStyle w:val="BodyText3"/>
              <w:numPr>
                <w:ilvl w:val="12"/>
                <w:numId w:val="0"/>
              </w:numPr>
              <w:spacing w:after="0"/>
              <w:jc w:val="left"/>
              <w:rPr>
                <w:szCs w:val="22"/>
              </w:rPr>
            </w:pPr>
            <w:r w:rsidRPr="00932052">
              <w:rPr>
                <w:szCs w:val="22"/>
              </w:rPr>
              <w:t>M03</w:t>
            </w:r>
          </w:p>
        </w:tc>
        <w:tc>
          <w:tcPr>
            <w:tcW w:w="7192" w:type="dxa"/>
            <w:gridSpan w:val="2"/>
            <w:tcBorders>
              <w:top w:val="single" w:sz="6" w:space="0" w:color="auto"/>
              <w:bottom w:val="single" w:sz="12" w:space="0" w:color="auto"/>
            </w:tcBorders>
            <w:vAlign w:val="center"/>
          </w:tcPr>
          <w:p w14:paraId="64CD42AC" w14:textId="5892F801" w:rsidR="00F004E8" w:rsidRPr="00932052" w:rsidRDefault="00F004E8" w:rsidP="00932052">
            <w:pPr>
              <w:pStyle w:val="BodyText3"/>
              <w:numPr>
                <w:ilvl w:val="12"/>
                <w:numId w:val="0"/>
              </w:numPr>
              <w:spacing w:after="0"/>
              <w:jc w:val="left"/>
              <w:rPr>
                <w:szCs w:val="22"/>
              </w:rPr>
            </w:pPr>
            <w:r w:rsidRPr="00932052">
              <w:rPr>
                <w:szCs w:val="22"/>
              </w:rPr>
              <w:t xml:space="preserve">No. 1 Clinker </w:t>
            </w:r>
            <w:r w:rsidR="007B05E6">
              <w:rPr>
                <w:szCs w:val="22"/>
              </w:rPr>
              <w:t xml:space="preserve"> Silo Discharge </w:t>
            </w:r>
            <w:r w:rsidRPr="00932052">
              <w:rPr>
                <w:szCs w:val="22"/>
              </w:rPr>
              <w:t>Belt Dust Control</w:t>
            </w:r>
            <w:r w:rsidR="007B05E6">
              <w:rPr>
                <w:szCs w:val="22"/>
              </w:rPr>
              <w:t xml:space="preserve"> @ Finish Mill No. 1</w:t>
            </w:r>
          </w:p>
        </w:tc>
      </w:tr>
    </w:tbl>
    <w:p w14:paraId="22A43E3B" w14:textId="77777777" w:rsidR="00F004E8" w:rsidRDefault="00F004E8" w:rsidP="00932052">
      <w:pPr>
        <w:pStyle w:val="BodyText3"/>
        <w:numPr>
          <w:ilvl w:val="12"/>
          <w:numId w:val="0"/>
        </w:numPr>
        <w:spacing w:after="0"/>
        <w:jc w:val="left"/>
        <w:rPr>
          <w:szCs w:val="22"/>
        </w:rPr>
      </w:pPr>
    </w:p>
    <w:tbl>
      <w:tblPr>
        <w:tblW w:w="10170"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620"/>
        <w:gridCol w:w="1800"/>
        <w:gridCol w:w="6750"/>
      </w:tblGrid>
      <w:tr w:rsidR="00F004E8" w:rsidRPr="00F004E8" w14:paraId="5B816915" w14:textId="77777777" w:rsidTr="00BF61E3">
        <w:tc>
          <w:tcPr>
            <w:tcW w:w="10170" w:type="dxa"/>
            <w:gridSpan w:val="3"/>
            <w:vAlign w:val="center"/>
          </w:tcPr>
          <w:p w14:paraId="11F412C9" w14:textId="77777777" w:rsidR="00F004E8" w:rsidRPr="00F004E8" w:rsidRDefault="00F004E8" w:rsidP="00932052">
            <w:pPr>
              <w:pStyle w:val="BodyText3"/>
              <w:spacing w:after="0"/>
              <w:jc w:val="left"/>
              <w:rPr>
                <w:b/>
                <w:szCs w:val="22"/>
              </w:rPr>
            </w:pPr>
            <w:r w:rsidRPr="00F004E8">
              <w:rPr>
                <w:b/>
                <w:szCs w:val="22"/>
              </w:rPr>
              <w:t xml:space="preserve">Brooksville South Portland Cement Plant 2 - </w:t>
            </w:r>
            <w:r w:rsidRPr="00F004E8">
              <w:rPr>
                <w:b/>
                <w:i/>
                <w:szCs w:val="22"/>
              </w:rPr>
              <w:t>Regulated Emissions Units</w:t>
            </w:r>
          </w:p>
        </w:tc>
      </w:tr>
      <w:tr w:rsidR="00F004E8" w:rsidRPr="00F004E8" w14:paraId="7215415F" w14:textId="77777777" w:rsidTr="00BF61E3">
        <w:tc>
          <w:tcPr>
            <w:tcW w:w="1620" w:type="dxa"/>
            <w:vAlign w:val="center"/>
          </w:tcPr>
          <w:p w14:paraId="0EA93016" w14:textId="77777777" w:rsidR="00F004E8" w:rsidRPr="00F004E8" w:rsidRDefault="00F004E8" w:rsidP="00932052">
            <w:pPr>
              <w:pStyle w:val="BodyText3"/>
              <w:numPr>
                <w:ilvl w:val="12"/>
                <w:numId w:val="0"/>
              </w:numPr>
              <w:spacing w:after="0"/>
              <w:jc w:val="left"/>
              <w:rPr>
                <w:b/>
                <w:szCs w:val="22"/>
              </w:rPr>
            </w:pPr>
            <w:r w:rsidRPr="00F004E8">
              <w:rPr>
                <w:b/>
                <w:szCs w:val="22"/>
              </w:rPr>
              <w:t>EU ID No.</w:t>
            </w:r>
          </w:p>
        </w:tc>
        <w:tc>
          <w:tcPr>
            <w:tcW w:w="1800" w:type="dxa"/>
            <w:vAlign w:val="center"/>
          </w:tcPr>
          <w:p w14:paraId="0BA66D39" w14:textId="77777777" w:rsidR="00F004E8" w:rsidRPr="00F004E8" w:rsidRDefault="00F004E8" w:rsidP="00932052">
            <w:pPr>
              <w:pStyle w:val="BodyText3"/>
              <w:numPr>
                <w:ilvl w:val="12"/>
                <w:numId w:val="0"/>
              </w:numPr>
              <w:spacing w:after="0"/>
              <w:jc w:val="left"/>
              <w:rPr>
                <w:b/>
                <w:szCs w:val="22"/>
              </w:rPr>
            </w:pPr>
            <w:r w:rsidRPr="00F004E8">
              <w:rPr>
                <w:b/>
                <w:szCs w:val="22"/>
              </w:rPr>
              <w:t>Baghouse ID No.</w:t>
            </w:r>
          </w:p>
        </w:tc>
        <w:tc>
          <w:tcPr>
            <w:tcW w:w="6750" w:type="dxa"/>
            <w:vAlign w:val="center"/>
          </w:tcPr>
          <w:p w14:paraId="0AB8E426" w14:textId="77777777" w:rsidR="00F004E8" w:rsidRPr="00F004E8" w:rsidRDefault="00F004E8" w:rsidP="00932052">
            <w:pPr>
              <w:pStyle w:val="BodyText3"/>
              <w:spacing w:after="0"/>
              <w:jc w:val="left"/>
              <w:rPr>
                <w:b/>
                <w:szCs w:val="22"/>
              </w:rPr>
            </w:pPr>
            <w:r w:rsidRPr="00F004E8">
              <w:rPr>
                <w:b/>
                <w:szCs w:val="22"/>
              </w:rPr>
              <w:t>Brief Description</w:t>
            </w:r>
          </w:p>
        </w:tc>
      </w:tr>
      <w:tr w:rsidR="00F004E8" w:rsidRPr="00F004E8" w14:paraId="3E355ABF" w14:textId="77777777" w:rsidTr="00BF61E3">
        <w:trPr>
          <w:trHeight w:val="284"/>
        </w:trPr>
        <w:tc>
          <w:tcPr>
            <w:tcW w:w="10170" w:type="dxa"/>
            <w:gridSpan w:val="3"/>
            <w:vAlign w:val="center"/>
          </w:tcPr>
          <w:p w14:paraId="3479C2DD" w14:textId="77777777" w:rsidR="00F004E8" w:rsidRPr="00F004E8" w:rsidRDefault="00F004E8" w:rsidP="00932052">
            <w:pPr>
              <w:pStyle w:val="BodyText3"/>
              <w:numPr>
                <w:ilvl w:val="12"/>
                <w:numId w:val="0"/>
              </w:numPr>
              <w:spacing w:after="0"/>
              <w:jc w:val="center"/>
              <w:rPr>
                <w:szCs w:val="22"/>
              </w:rPr>
            </w:pPr>
            <w:r w:rsidRPr="00F004E8">
              <w:rPr>
                <w:b/>
                <w:szCs w:val="22"/>
              </w:rPr>
              <w:t>Pyroprocessing System</w:t>
            </w:r>
          </w:p>
        </w:tc>
      </w:tr>
      <w:tr w:rsidR="00F004E8" w:rsidRPr="00F004E8" w14:paraId="2ADADFB3" w14:textId="77777777" w:rsidTr="00BF61E3">
        <w:tc>
          <w:tcPr>
            <w:tcW w:w="1620" w:type="dxa"/>
            <w:vAlign w:val="center"/>
          </w:tcPr>
          <w:p w14:paraId="1FE72FA6" w14:textId="77777777" w:rsidR="00F004E8" w:rsidRPr="00F004E8" w:rsidRDefault="00F004E8" w:rsidP="00932052">
            <w:pPr>
              <w:pStyle w:val="BodyText3"/>
              <w:numPr>
                <w:ilvl w:val="12"/>
                <w:numId w:val="0"/>
              </w:numPr>
              <w:spacing w:after="0"/>
              <w:jc w:val="center"/>
              <w:rPr>
                <w:szCs w:val="22"/>
              </w:rPr>
            </w:pPr>
            <w:r w:rsidRPr="00F004E8">
              <w:rPr>
                <w:szCs w:val="22"/>
              </w:rPr>
              <w:t>044</w:t>
            </w:r>
          </w:p>
        </w:tc>
        <w:tc>
          <w:tcPr>
            <w:tcW w:w="1800" w:type="dxa"/>
          </w:tcPr>
          <w:p w14:paraId="031BBA1E" w14:textId="77777777" w:rsidR="00F004E8" w:rsidRPr="00F004E8" w:rsidRDefault="00F004E8" w:rsidP="00932052">
            <w:pPr>
              <w:pStyle w:val="BodyText3"/>
              <w:numPr>
                <w:ilvl w:val="12"/>
                <w:numId w:val="0"/>
              </w:numPr>
              <w:spacing w:after="0"/>
              <w:jc w:val="left"/>
              <w:rPr>
                <w:szCs w:val="22"/>
              </w:rPr>
            </w:pPr>
            <w:r w:rsidRPr="00F004E8">
              <w:rPr>
                <w:szCs w:val="22"/>
              </w:rPr>
              <w:t>331.BF300</w:t>
            </w:r>
          </w:p>
        </w:tc>
        <w:tc>
          <w:tcPr>
            <w:tcW w:w="6750" w:type="dxa"/>
            <w:vAlign w:val="center"/>
          </w:tcPr>
          <w:p w14:paraId="59BFB6F6" w14:textId="77777777" w:rsidR="00F004E8" w:rsidRPr="00F004E8" w:rsidRDefault="00F004E8" w:rsidP="00932052">
            <w:pPr>
              <w:pStyle w:val="BodyText3"/>
              <w:numPr>
                <w:ilvl w:val="12"/>
                <w:numId w:val="0"/>
              </w:numPr>
              <w:spacing w:after="0"/>
              <w:jc w:val="left"/>
              <w:rPr>
                <w:szCs w:val="22"/>
              </w:rPr>
            </w:pPr>
            <w:r w:rsidRPr="00F004E8">
              <w:rPr>
                <w:szCs w:val="22"/>
              </w:rPr>
              <w:t>Kiln, In-line Raw Mill, Pre-Heater, Pre-Calciner and Clinker Cooler No. 2</w:t>
            </w:r>
          </w:p>
        </w:tc>
      </w:tr>
      <w:tr w:rsidR="00F004E8" w:rsidRPr="00F004E8" w14:paraId="788D7579" w14:textId="77777777" w:rsidTr="00BF61E3">
        <w:trPr>
          <w:trHeight w:val="128"/>
        </w:trPr>
        <w:tc>
          <w:tcPr>
            <w:tcW w:w="10170" w:type="dxa"/>
            <w:gridSpan w:val="3"/>
            <w:vAlign w:val="center"/>
          </w:tcPr>
          <w:p w14:paraId="29C4A8D3" w14:textId="77777777" w:rsidR="00F004E8" w:rsidRPr="00F004E8" w:rsidRDefault="00F004E8" w:rsidP="00932052">
            <w:pPr>
              <w:pStyle w:val="BodyText3"/>
              <w:numPr>
                <w:ilvl w:val="12"/>
                <w:numId w:val="0"/>
              </w:numPr>
              <w:spacing w:after="0"/>
              <w:jc w:val="center"/>
              <w:rPr>
                <w:szCs w:val="22"/>
              </w:rPr>
            </w:pPr>
            <w:r w:rsidRPr="00F004E8">
              <w:rPr>
                <w:b/>
                <w:szCs w:val="22"/>
              </w:rPr>
              <w:t>Raw Mill and Raw Meal Handling and Storage System</w:t>
            </w:r>
          </w:p>
        </w:tc>
      </w:tr>
      <w:tr w:rsidR="00F004E8" w:rsidRPr="00F004E8" w14:paraId="3937A65D" w14:textId="77777777" w:rsidTr="00BF61E3">
        <w:trPr>
          <w:trHeight w:val="293"/>
        </w:trPr>
        <w:tc>
          <w:tcPr>
            <w:tcW w:w="1620" w:type="dxa"/>
            <w:vMerge w:val="restart"/>
            <w:vAlign w:val="center"/>
          </w:tcPr>
          <w:p w14:paraId="65E0A674" w14:textId="77777777" w:rsidR="00F004E8" w:rsidRPr="00F004E8" w:rsidRDefault="00F004E8" w:rsidP="00932052">
            <w:pPr>
              <w:pStyle w:val="BodyText3"/>
              <w:numPr>
                <w:ilvl w:val="12"/>
                <w:numId w:val="0"/>
              </w:numPr>
              <w:spacing w:after="0"/>
              <w:jc w:val="center"/>
              <w:rPr>
                <w:szCs w:val="22"/>
              </w:rPr>
            </w:pPr>
            <w:r w:rsidRPr="00F004E8">
              <w:rPr>
                <w:szCs w:val="22"/>
              </w:rPr>
              <w:t>045</w:t>
            </w:r>
          </w:p>
        </w:tc>
        <w:tc>
          <w:tcPr>
            <w:tcW w:w="1800" w:type="dxa"/>
          </w:tcPr>
          <w:p w14:paraId="765EA7F3" w14:textId="77777777" w:rsidR="00F004E8" w:rsidRPr="00F004E8" w:rsidRDefault="00F004E8" w:rsidP="00932052">
            <w:pPr>
              <w:pStyle w:val="BodyText3"/>
              <w:numPr>
                <w:ilvl w:val="12"/>
                <w:numId w:val="0"/>
              </w:numPr>
              <w:spacing w:after="0"/>
              <w:jc w:val="left"/>
              <w:rPr>
                <w:szCs w:val="22"/>
              </w:rPr>
            </w:pPr>
            <w:r w:rsidRPr="00F004E8">
              <w:rPr>
                <w:szCs w:val="22"/>
              </w:rPr>
              <w:t>331.BF640</w:t>
            </w:r>
          </w:p>
        </w:tc>
        <w:tc>
          <w:tcPr>
            <w:tcW w:w="6750" w:type="dxa"/>
            <w:vAlign w:val="center"/>
          </w:tcPr>
          <w:p w14:paraId="285E0020" w14:textId="77777777" w:rsidR="00F004E8" w:rsidRPr="00F004E8" w:rsidRDefault="00F004E8" w:rsidP="00932052">
            <w:pPr>
              <w:pStyle w:val="BodyText3"/>
              <w:numPr>
                <w:ilvl w:val="12"/>
                <w:numId w:val="0"/>
              </w:numPr>
              <w:spacing w:after="0"/>
              <w:jc w:val="left"/>
              <w:rPr>
                <w:szCs w:val="22"/>
              </w:rPr>
            </w:pPr>
            <w:r w:rsidRPr="00F004E8">
              <w:rPr>
                <w:szCs w:val="22"/>
              </w:rPr>
              <w:t>Filter Dust Bin</w:t>
            </w:r>
          </w:p>
        </w:tc>
      </w:tr>
      <w:tr w:rsidR="00F004E8" w:rsidRPr="00F004E8" w14:paraId="1C3F5E48" w14:textId="77777777" w:rsidTr="00BF61E3">
        <w:trPr>
          <w:trHeight w:val="293"/>
        </w:trPr>
        <w:tc>
          <w:tcPr>
            <w:tcW w:w="1620" w:type="dxa"/>
            <w:vMerge/>
            <w:vAlign w:val="center"/>
          </w:tcPr>
          <w:p w14:paraId="26F6165A" w14:textId="77777777" w:rsidR="00F004E8" w:rsidRPr="00F004E8" w:rsidRDefault="00F004E8" w:rsidP="00932052">
            <w:pPr>
              <w:pStyle w:val="BodyText3"/>
              <w:numPr>
                <w:ilvl w:val="12"/>
                <w:numId w:val="0"/>
              </w:numPr>
              <w:spacing w:after="0"/>
              <w:jc w:val="center"/>
              <w:rPr>
                <w:szCs w:val="22"/>
              </w:rPr>
            </w:pPr>
          </w:p>
        </w:tc>
        <w:tc>
          <w:tcPr>
            <w:tcW w:w="1800" w:type="dxa"/>
          </w:tcPr>
          <w:p w14:paraId="49C448FF" w14:textId="77777777" w:rsidR="00F004E8" w:rsidRPr="00F004E8" w:rsidRDefault="00F004E8" w:rsidP="00932052">
            <w:pPr>
              <w:pStyle w:val="BodyText3"/>
              <w:numPr>
                <w:ilvl w:val="12"/>
                <w:numId w:val="0"/>
              </w:numPr>
              <w:spacing w:after="0"/>
              <w:jc w:val="left"/>
              <w:rPr>
                <w:szCs w:val="22"/>
              </w:rPr>
            </w:pPr>
            <w:r w:rsidRPr="00F004E8">
              <w:rPr>
                <w:szCs w:val="22"/>
              </w:rPr>
              <w:t>311.LS609</w:t>
            </w:r>
          </w:p>
        </w:tc>
        <w:tc>
          <w:tcPr>
            <w:tcW w:w="6750" w:type="dxa"/>
            <w:vAlign w:val="center"/>
          </w:tcPr>
          <w:p w14:paraId="0A31315C" w14:textId="77777777" w:rsidR="00F004E8" w:rsidRPr="00F004E8" w:rsidRDefault="00F004E8" w:rsidP="00932052">
            <w:pPr>
              <w:pStyle w:val="BodyText3"/>
              <w:numPr>
                <w:ilvl w:val="12"/>
                <w:numId w:val="0"/>
              </w:numPr>
              <w:spacing w:after="0"/>
              <w:jc w:val="left"/>
              <w:rPr>
                <w:szCs w:val="22"/>
              </w:rPr>
            </w:pPr>
            <w:r w:rsidRPr="00F004E8">
              <w:rPr>
                <w:szCs w:val="22"/>
                <w:lang w:val="de-DE"/>
              </w:rPr>
              <w:t>Filter Dust Bin Loadout Spout</w:t>
            </w:r>
          </w:p>
        </w:tc>
      </w:tr>
      <w:tr w:rsidR="00F004E8" w:rsidRPr="00F004E8" w14:paraId="716001D6" w14:textId="77777777" w:rsidTr="00BF61E3">
        <w:trPr>
          <w:trHeight w:val="230"/>
        </w:trPr>
        <w:tc>
          <w:tcPr>
            <w:tcW w:w="1620" w:type="dxa"/>
            <w:vAlign w:val="center"/>
          </w:tcPr>
          <w:p w14:paraId="4610AB0D" w14:textId="77777777" w:rsidR="00F004E8" w:rsidRPr="00F004E8" w:rsidRDefault="00F004E8" w:rsidP="00932052">
            <w:pPr>
              <w:pStyle w:val="BodyText3"/>
              <w:numPr>
                <w:ilvl w:val="12"/>
                <w:numId w:val="0"/>
              </w:numPr>
              <w:spacing w:after="0"/>
              <w:jc w:val="center"/>
              <w:rPr>
                <w:szCs w:val="22"/>
              </w:rPr>
            </w:pPr>
            <w:r w:rsidRPr="00F004E8">
              <w:rPr>
                <w:szCs w:val="22"/>
              </w:rPr>
              <w:t>046</w:t>
            </w:r>
          </w:p>
        </w:tc>
        <w:tc>
          <w:tcPr>
            <w:tcW w:w="1800" w:type="dxa"/>
          </w:tcPr>
          <w:p w14:paraId="087EE2B9" w14:textId="77777777" w:rsidR="00F004E8" w:rsidRPr="00F004E8" w:rsidRDefault="00F004E8" w:rsidP="00932052">
            <w:pPr>
              <w:pStyle w:val="BodyText3"/>
              <w:numPr>
                <w:ilvl w:val="12"/>
                <w:numId w:val="0"/>
              </w:numPr>
              <w:spacing w:after="0"/>
              <w:jc w:val="left"/>
              <w:rPr>
                <w:szCs w:val="22"/>
              </w:rPr>
            </w:pPr>
            <w:r w:rsidRPr="00F004E8">
              <w:rPr>
                <w:szCs w:val="22"/>
              </w:rPr>
              <w:t>341.BF400</w:t>
            </w:r>
          </w:p>
        </w:tc>
        <w:tc>
          <w:tcPr>
            <w:tcW w:w="6750" w:type="dxa"/>
            <w:vAlign w:val="center"/>
          </w:tcPr>
          <w:p w14:paraId="06CC9440" w14:textId="77777777" w:rsidR="00F004E8" w:rsidRPr="00F004E8" w:rsidRDefault="00F004E8" w:rsidP="00932052">
            <w:pPr>
              <w:pStyle w:val="BodyText3"/>
              <w:numPr>
                <w:ilvl w:val="12"/>
                <w:numId w:val="0"/>
              </w:numPr>
              <w:spacing w:after="0"/>
              <w:jc w:val="left"/>
              <w:rPr>
                <w:szCs w:val="22"/>
              </w:rPr>
            </w:pPr>
            <w:r w:rsidRPr="00F004E8">
              <w:rPr>
                <w:szCs w:val="22"/>
              </w:rPr>
              <w:t>Blend Silo</w:t>
            </w:r>
          </w:p>
        </w:tc>
      </w:tr>
      <w:tr w:rsidR="00F004E8" w:rsidRPr="00F004E8" w14:paraId="62694ADD" w14:textId="77777777" w:rsidTr="00BF61E3">
        <w:trPr>
          <w:trHeight w:val="293"/>
        </w:trPr>
        <w:tc>
          <w:tcPr>
            <w:tcW w:w="1620" w:type="dxa"/>
            <w:vMerge w:val="restart"/>
            <w:vAlign w:val="center"/>
          </w:tcPr>
          <w:p w14:paraId="0B335D7D" w14:textId="77777777" w:rsidR="00F004E8" w:rsidRPr="00F004E8" w:rsidRDefault="00F004E8" w:rsidP="00932052">
            <w:pPr>
              <w:pStyle w:val="BodyText3"/>
              <w:numPr>
                <w:ilvl w:val="12"/>
                <w:numId w:val="0"/>
              </w:numPr>
              <w:spacing w:after="0"/>
              <w:jc w:val="center"/>
              <w:rPr>
                <w:szCs w:val="22"/>
              </w:rPr>
            </w:pPr>
            <w:r w:rsidRPr="00F004E8">
              <w:rPr>
                <w:szCs w:val="22"/>
              </w:rPr>
              <w:t>047</w:t>
            </w:r>
          </w:p>
        </w:tc>
        <w:tc>
          <w:tcPr>
            <w:tcW w:w="1800" w:type="dxa"/>
            <w:vAlign w:val="center"/>
          </w:tcPr>
          <w:p w14:paraId="4C9649DE" w14:textId="77777777" w:rsidR="00F004E8" w:rsidRPr="00F004E8" w:rsidRDefault="00F004E8" w:rsidP="00932052">
            <w:pPr>
              <w:pStyle w:val="BodyText3"/>
              <w:numPr>
                <w:ilvl w:val="12"/>
                <w:numId w:val="0"/>
              </w:numPr>
              <w:spacing w:after="0"/>
              <w:jc w:val="left"/>
              <w:rPr>
                <w:szCs w:val="22"/>
              </w:rPr>
            </w:pPr>
            <w:r w:rsidRPr="00F004E8">
              <w:rPr>
                <w:szCs w:val="22"/>
              </w:rPr>
              <w:t>351.BF420</w:t>
            </w:r>
          </w:p>
        </w:tc>
        <w:tc>
          <w:tcPr>
            <w:tcW w:w="6750" w:type="dxa"/>
            <w:vAlign w:val="center"/>
          </w:tcPr>
          <w:p w14:paraId="3C9CB219" w14:textId="77777777" w:rsidR="00F004E8" w:rsidRPr="00F004E8" w:rsidRDefault="00F004E8" w:rsidP="00932052">
            <w:pPr>
              <w:pStyle w:val="BodyText3"/>
              <w:numPr>
                <w:ilvl w:val="12"/>
                <w:numId w:val="0"/>
              </w:numPr>
              <w:spacing w:after="0"/>
              <w:jc w:val="left"/>
              <w:rPr>
                <w:szCs w:val="22"/>
              </w:rPr>
            </w:pPr>
            <w:r w:rsidRPr="00F004E8">
              <w:rPr>
                <w:szCs w:val="22"/>
              </w:rPr>
              <w:t>Kiln Feed Transport</w:t>
            </w:r>
          </w:p>
        </w:tc>
      </w:tr>
      <w:tr w:rsidR="00F004E8" w:rsidRPr="00F004E8" w14:paraId="044CF25C" w14:textId="77777777" w:rsidTr="00BF61E3">
        <w:trPr>
          <w:trHeight w:val="293"/>
        </w:trPr>
        <w:tc>
          <w:tcPr>
            <w:tcW w:w="1620" w:type="dxa"/>
            <w:vMerge/>
            <w:vAlign w:val="center"/>
          </w:tcPr>
          <w:p w14:paraId="7C69DBB2" w14:textId="77777777" w:rsidR="00F004E8" w:rsidRPr="00F004E8" w:rsidRDefault="00F004E8" w:rsidP="00932052">
            <w:pPr>
              <w:pStyle w:val="BodyText3"/>
              <w:numPr>
                <w:ilvl w:val="12"/>
                <w:numId w:val="0"/>
              </w:numPr>
              <w:spacing w:after="0"/>
              <w:jc w:val="left"/>
              <w:rPr>
                <w:szCs w:val="22"/>
              </w:rPr>
            </w:pPr>
          </w:p>
        </w:tc>
        <w:tc>
          <w:tcPr>
            <w:tcW w:w="1800" w:type="dxa"/>
            <w:vAlign w:val="center"/>
          </w:tcPr>
          <w:p w14:paraId="041E2C96" w14:textId="77777777" w:rsidR="00F004E8" w:rsidRPr="00F004E8" w:rsidRDefault="00F004E8" w:rsidP="00932052">
            <w:pPr>
              <w:pStyle w:val="BodyText3"/>
              <w:numPr>
                <w:ilvl w:val="12"/>
                <w:numId w:val="0"/>
              </w:numPr>
              <w:spacing w:after="0"/>
              <w:jc w:val="left"/>
              <w:rPr>
                <w:szCs w:val="22"/>
              </w:rPr>
            </w:pPr>
            <w:r w:rsidRPr="00F004E8">
              <w:rPr>
                <w:szCs w:val="22"/>
              </w:rPr>
              <w:t>341.BF410</w:t>
            </w:r>
          </w:p>
        </w:tc>
        <w:tc>
          <w:tcPr>
            <w:tcW w:w="6750" w:type="dxa"/>
            <w:vAlign w:val="center"/>
          </w:tcPr>
          <w:p w14:paraId="14A11FC8" w14:textId="77777777" w:rsidR="00F004E8" w:rsidRPr="00F004E8" w:rsidRDefault="00F004E8" w:rsidP="00932052">
            <w:pPr>
              <w:pStyle w:val="BodyText3"/>
              <w:numPr>
                <w:ilvl w:val="12"/>
                <w:numId w:val="0"/>
              </w:numPr>
              <w:spacing w:after="0"/>
              <w:jc w:val="left"/>
              <w:rPr>
                <w:szCs w:val="22"/>
              </w:rPr>
            </w:pPr>
            <w:r w:rsidRPr="00F004E8">
              <w:rPr>
                <w:szCs w:val="22"/>
              </w:rPr>
              <w:t>Blend Silo Discharge</w:t>
            </w:r>
          </w:p>
        </w:tc>
      </w:tr>
      <w:tr w:rsidR="00F004E8" w:rsidRPr="00F004E8" w14:paraId="599E6452" w14:textId="77777777" w:rsidTr="00BF61E3">
        <w:trPr>
          <w:trHeight w:val="293"/>
        </w:trPr>
        <w:tc>
          <w:tcPr>
            <w:tcW w:w="1620" w:type="dxa"/>
            <w:vMerge/>
            <w:vAlign w:val="center"/>
          </w:tcPr>
          <w:p w14:paraId="16FA5777" w14:textId="77777777" w:rsidR="00F004E8" w:rsidRPr="00F004E8" w:rsidRDefault="00F004E8" w:rsidP="00932052">
            <w:pPr>
              <w:pStyle w:val="BodyText3"/>
              <w:numPr>
                <w:ilvl w:val="12"/>
                <w:numId w:val="0"/>
              </w:numPr>
              <w:spacing w:after="0"/>
              <w:jc w:val="left"/>
              <w:rPr>
                <w:szCs w:val="22"/>
              </w:rPr>
            </w:pPr>
          </w:p>
        </w:tc>
        <w:tc>
          <w:tcPr>
            <w:tcW w:w="1800" w:type="dxa"/>
            <w:vAlign w:val="center"/>
          </w:tcPr>
          <w:p w14:paraId="1CFA31DF" w14:textId="77777777" w:rsidR="00F004E8" w:rsidRPr="00F004E8" w:rsidRDefault="00F004E8" w:rsidP="00932052">
            <w:pPr>
              <w:pStyle w:val="BodyText3"/>
              <w:numPr>
                <w:ilvl w:val="12"/>
                <w:numId w:val="0"/>
              </w:numPr>
              <w:spacing w:after="0"/>
              <w:jc w:val="left"/>
              <w:rPr>
                <w:szCs w:val="22"/>
              </w:rPr>
            </w:pPr>
            <w:r w:rsidRPr="00F004E8">
              <w:rPr>
                <w:szCs w:val="22"/>
              </w:rPr>
              <w:t>351.BF410</w:t>
            </w:r>
          </w:p>
        </w:tc>
        <w:tc>
          <w:tcPr>
            <w:tcW w:w="6750" w:type="dxa"/>
            <w:vAlign w:val="center"/>
          </w:tcPr>
          <w:p w14:paraId="4557EFFC" w14:textId="77777777" w:rsidR="00F004E8" w:rsidRPr="00F004E8" w:rsidRDefault="00F004E8" w:rsidP="00932052">
            <w:pPr>
              <w:pStyle w:val="BodyText3"/>
              <w:numPr>
                <w:ilvl w:val="12"/>
                <w:numId w:val="0"/>
              </w:numPr>
              <w:spacing w:after="0"/>
              <w:jc w:val="left"/>
              <w:rPr>
                <w:szCs w:val="22"/>
              </w:rPr>
            </w:pPr>
            <w:r w:rsidRPr="00F004E8">
              <w:rPr>
                <w:szCs w:val="22"/>
              </w:rPr>
              <w:t>Kiln Feed Bin</w:t>
            </w:r>
          </w:p>
        </w:tc>
      </w:tr>
      <w:tr w:rsidR="00F004E8" w:rsidRPr="00F004E8" w14:paraId="1AC84936" w14:textId="77777777" w:rsidTr="00BF61E3">
        <w:tc>
          <w:tcPr>
            <w:tcW w:w="10170" w:type="dxa"/>
            <w:gridSpan w:val="3"/>
            <w:vAlign w:val="center"/>
          </w:tcPr>
          <w:p w14:paraId="2C7B8C76" w14:textId="77777777" w:rsidR="00F004E8" w:rsidRPr="00F004E8" w:rsidRDefault="00F004E8" w:rsidP="00932052">
            <w:pPr>
              <w:pStyle w:val="BodyText3"/>
              <w:numPr>
                <w:ilvl w:val="12"/>
                <w:numId w:val="0"/>
              </w:numPr>
              <w:spacing w:after="0"/>
              <w:jc w:val="center"/>
              <w:rPr>
                <w:szCs w:val="22"/>
              </w:rPr>
            </w:pPr>
            <w:r w:rsidRPr="00F004E8">
              <w:rPr>
                <w:b/>
                <w:szCs w:val="22"/>
              </w:rPr>
              <w:t>Clinker Handling and Storage</w:t>
            </w:r>
          </w:p>
        </w:tc>
      </w:tr>
      <w:tr w:rsidR="00F004E8" w:rsidRPr="00F004E8" w14:paraId="06FE990D" w14:textId="77777777" w:rsidTr="00BF61E3">
        <w:trPr>
          <w:trHeight w:val="293"/>
        </w:trPr>
        <w:tc>
          <w:tcPr>
            <w:tcW w:w="1620" w:type="dxa"/>
            <w:vAlign w:val="center"/>
          </w:tcPr>
          <w:p w14:paraId="10AD54E4" w14:textId="77777777" w:rsidR="00F004E8" w:rsidRPr="00F004E8" w:rsidRDefault="00F004E8" w:rsidP="00932052">
            <w:pPr>
              <w:pStyle w:val="BodyText3"/>
              <w:numPr>
                <w:ilvl w:val="12"/>
                <w:numId w:val="0"/>
              </w:numPr>
              <w:spacing w:after="0"/>
              <w:jc w:val="center"/>
              <w:rPr>
                <w:szCs w:val="22"/>
              </w:rPr>
            </w:pPr>
            <w:r w:rsidRPr="00F004E8">
              <w:rPr>
                <w:szCs w:val="22"/>
              </w:rPr>
              <w:t>048</w:t>
            </w:r>
          </w:p>
        </w:tc>
        <w:tc>
          <w:tcPr>
            <w:tcW w:w="1800" w:type="dxa"/>
          </w:tcPr>
          <w:p w14:paraId="649E721D" w14:textId="77777777" w:rsidR="00F004E8" w:rsidRPr="00F004E8" w:rsidRDefault="00F004E8" w:rsidP="00932052">
            <w:pPr>
              <w:pStyle w:val="BodyText3"/>
              <w:numPr>
                <w:ilvl w:val="12"/>
                <w:numId w:val="0"/>
              </w:numPr>
              <w:spacing w:after="0"/>
              <w:jc w:val="left"/>
              <w:rPr>
                <w:szCs w:val="22"/>
              </w:rPr>
            </w:pPr>
            <w:r w:rsidRPr="00F004E8">
              <w:rPr>
                <w:szCs w:val="22"/>
              </w:rPr>
              <w:t>471.BF110</w:t>
            </w:r>
          </w:p>
        </w:tc>
        <w:tc>
          <w:tcPr>
            <w:tcW w:w="6750" w:type="dxa"/>
            <w:vAlign w:val="center"/>
          </w:tcPr>
          <w:p w14:paraId="2D8CA0B9" w14:textId="77777777" w:rsidR="00F004E8" w:rsidRPr="00F004E8" w:rsidRDefault="00F004E8" w:rsidP="00932052">
            <w:pPr>
              <w:pStyle w:val="BodyText3"/>
              <w:numPr>
                <w:ilvl w:val="12"/>
                <w:numId w:val="0"/>
              </w:numPr>
              <w:spacing w:after="0"/>
              <w:jc w:val="left"/>
              <w:rPr>
                <w:szCs w:val="22"/>
              </w:rPr>
            </w:pPr>
            <w:r w:rsidRPr="00F004E8">
              <w:rPr>
                <w:szCs w:val="22"/>
              </w:rPr>
              <w:t>Clinker Transport</w:t>
            </w:r>
          </w:p>
        </w:tc>
      </w:tr>
      <w:tr w:rsidR="00F004E8" w:rsidRPr="00F004E8" w14:paraId="5BD02231" w14:textId="77777777" w:rsidTr="00BF61E3">
        <w:trPr>
          <w:trHeight w:val="293"/>
        </w:trPr>
        <w:tc>
          <w:tcPr>
            <w:tcW w:w="1620" w:type="dxa"/>
            <w:vMerge w:val="restart"/>
            <w:vAlign w:val="center"/>
          </w:tcPr>
          <w:p w14:paraId="704231E8" w14:textId="77777777" w:rsidR="00F004E8" w:rsidRPr="00F004E8" w:rsidRDefault="00F004E8" w:rsidP="00932052">
            <w:pPr>
              <w:pStyle w:val="BodyText3"/>
              <w:numPr>
                <w:ilvl w:val="12"/>
                <w:numId w:val="0"/>
              </w:numPr>
              <w:spacing w:after="0"/>
              <w:jc w:val="center"/>
              <w:rPr>
                <w:szCs w:val="22"/>
              </w:rPr>
            </w:pPr>
            <w:r w:rsidRPr="00F004E8">
              <w:rPr>
                <w:szCs w:val="22"/>
              </w:rPr>
              <w:t>050</w:t>
            </w:r>
          </w:p>
        </w:tc>
        <w:tc>
          <w:tcPr>
            <w:tcW w:w="1800" w:type="dxa"/>
            <w:vAlign w:val="center"/>
          </w:tcPr>
          <w:p w14:paraId="3681753D" w14:textId="77777777" w:rsidR="00F004E8" w:rsidRPr="00F004E8" w:rsidRDefault="00F004E8" w:rsidP="00932052">
            <w:pPr>
              <w:pStyle w:val="BodyText3"/>
              <w:numPr>
                <w:ilvl w:val="12"/>
                <w:numId w:val="0"/>
              </w:numPr>
              <w:spacing w:after="0"/>
              <w:jc w:val="left"/>
              <w:rPr>
                <w:szCs w:val="22"/>
              </w:rPr>
            </w:pPr>
            <w:r w:rsidRPr="00F004E8">
              <w:rPr>
                <w:szCs w:val="22"/>
              </w:rPr>
              <w:t>471.BF120</w:t>
            </w:r>
          </w:p>
        </w:tc>
        <w:tc>
          <w:tcPr>
            <w:tcW w:w="6750" w:type="dxa"/>
            <w:vAlign w:val="center"/>
          </w:tcPr>
          <w:p w14:paraId="1F7B64A0" w14:textId="77777777" w:rsidR="00F004E8" w:rsidRPr="00F004E8" w:rsidRDefault="00F004E8" w:rsidP="00932052">
            <w:pPr>
              <w:pStyle w:val="BodyText3"/>
              <w:numPr>
                <w:ilvl w:val="12"/>
                <w:numId w:val="0"/>
              </w:numPr>
              <w:spacing w:after="0"/>
              <w:jc w:val="left"/>
              <w:rPr>
                <w:szCs w:val="22"/>
              </w:rPr>
            </w:pPr>
            <w:r w:rsidRPr="00F004E8">
              <w:rPr>
                <w:szCs w:val="22"/>
              </w:rPr>
              <w:t>Clinker Storage Silo,</w:t>
            </w:r>
          </w:p>
        </w:tc>
      </w:tr>
      <w:tr w:rsidR="00F004E8" w:rsidRPr="00F004E8" w14:paraId="795888EF" w14:textId="77777777" w:rsidTr="00BF61E3">
        <w:trPr>
          <w:trHeight w:val="293"/>
        </w:trPr>
        <w:tc>
          <w:tcPr>
            <w:tcW w:w="1620" w:type="dxa"/>
            <w:vMerge/>
            <w:vAlign w:val="center"/>
          </w:tcPr>
          <w:p w14:paraId="5ABCAA5C" w14:textId="77777777" w:rsidR="00F004E8" w:rsidRPr="00F004E8" w:rsidRDefault="00F004E8" w:rsidP="00932052">
            <w:pPr>
              <w:pStyle w:val="BodyText3"/>
              <w:numPr>
                <w:ilvl w:val="12"/>
                <w:numId w:val="0"/>
              </w:numPr>
              <w:spacing w:after="0"/>
              <w:jc w:val="left"/>
              <w:rPr>
                <w:szCs w:val="22"/>
              </w:rPr>
            </w:pPr>
          </w:p>
        </w:tc>
        <w:tc>
          <w:tcPr>
            <w:tcW w:w="1800" w:type="dxa"/>
            <w:vAlign w:val="center"/>
          </w:tcPr>
          <w:p w14:paraId="12E06F3B" w14:textId="77777777" w:rsidR="00F004E8" w:rsidRPr="00F004E8" w:rsidRDefault="00F004E8" w:rsidP="00932052">
            <w:pPr>
              <w:pStyle w:val="BodyText3"/>
              <w:numPr>
                <w:ilvl w:val="12"/>
                <w:numId w:val="0"/>
              </w:numPr>
              <w:spacing w:after="0"/>
              <w:jc w:val="left"/>
              <w:rPr>
                <w:szCs w:val="22"/>
              </w:rPr>
            </w:pPr>
            <w:r w:rsidRPr="00F004E8">
              <w:rPr>
                <w:szCs w:val="22"/>
              </w:rPr>
              <w:t>481.BF155</w:t>
            </w:r>
          </w:p>
        </w:tc>
        <w:tc>
          <w:tcPr>
            <w:tcW w:w="6750" w:type="dxa"/>
            <w:vAlign w:val="center"/>
          </w:tcPr>
          <w:p w14:paraId="4717DBD0" w14:textId="77777777" w:rsidR="00F004E8" w:rsidRPr="00F004E8" w:rsidRDefault="00F004E8" w:rsidP="00932052">
            <w:pPr>
              <w:pStyle w:val="BodyText3"/>
              <w:numPr>
                <w:ilvl w:val="12"/>
                <w:numId w:val="0"/>
              </w:numPr>
              <w:spacing w:after="0"/>
              <w:jc w:val="left"/>
              <w:rPr>
                <w:szCs w:val="22"/>
              </w:rPr>
            </w:pPr>
            <w:r w:rsidRPr="00F004E8">
              <w:rPr>
                <w:szCs w:val="22"/>
              </w:rPr>
              <w:t>Clinker Silo Discharge 1</w:t>
            </w:r>
          </w:p>
        </w:tc>
      </w:tr>
      <w:tr w:rsidR="00F004E8" w:rsidRPr="00F004E8" w14:paraId="35E09A39" w14:textId="77777777" w:rsidTr="00BF61E3">
        <w:trPr>
          <w:trHeight w:val="293"/>
        </w:trPr>
        <w:tc>
          <w:tcPr>
            <w:tcW w:w="1620" w:type="dxa"/>
            <w:vMerge/>
            <w:vAlign w:val="center"/>
          </w:tcPr>
          <w:p w14:paraId="548A38E0" w14:textId="77777777" w:rsidR="00F004E8" w:rsidRPr="00F004E8" w:rsidRDefault="00F004E8" w:rsidP="00932052">
            <w:pPr>
              <w:pStyle w:val="BodyText3"/>
              <w:numPr>
                <w:ilvl w:val="12"/>
                <w:numId w:val="0"/>
              </w:numPr>
              <w:spacing w:after="0"/>
              <w:jc w:val="left"/>
              <w:rPr>
                <w:szCs w:val="22"/>
              </w:rPr>
            </w:pPr>
          </w:p>
        </w:tc>
        <w:tc>
          <w:tcPr>
            <w:tcW w:w="1800" w:type="dxa"/>
            <w:vAlign w:val="center"/>
          </w:tcPr>
          <w:p w14:paraId="55B4D38C" w14:textId="77777777" w:rsidR="00F004E8" w:rsidRPr="00F004E8" w:rsidRDefault="00F004E8" w:rsidP="00932052">
            <w:pPr>
              <w:pStyle w:val="BodyText3"/>
              <w:numPr>
                <w:ilvl w:val="12"/>
                <w:numId w:val="0"/>
              </w:numPr>
              <w:spacing w:after="0"/>
              <w:jc w:val="left"/>
              <w:rPr>
                <w:szCs w:val="22"/>
              </w:rPr>
            </w:pPr>
            <w:r w:rsidRPr="00F004E8">
              <w:rPr>
                <w:szCs w:val="22"/>
              </w:rPr>
              <w:t>481.BF165</w:t>
            </w:r>
          </w:p>
        </w:tc>
        <w:tc>
          <w:tcPr>
            <w:tcW w:w="6750" w:type="dxa"/>
            <w:vAlign w:val="center"/>
          </w:tcPr>
          <w:p w14:paraId="15248A76" w14:textId="77777777" w:rsidR="00F004E8" w:rsidRPr="00F004E8" w:rsidRDefault="00F004E8" w:rsidP="00932052">
            <w:pPr>
              <w:pStyle w:val="BodyText3"/>
              <w:numPr>
                <w:ilvl w:val="12"/>
                <w:numId w:val="0"/>
              </w:numPr>
              <w:spacing w:after="0"/>
              <w:jc w:val="left"/>
              <w:rPr>
                <w:szCs w:val="22"/>
              </w:rPr>
            </w:pPr>
            <w:r w:rsidRPr="00F004E8">
              <w:rPr>
                <w:szCs w:val="22"/>
              </w:rPr>
              <w:t>Clinker Silo Discharge 2</w:t>
            </w:r>
          </w:p>
        </w:tc>
      </w:tr>
      <w:tr w:rsidR="00F004E8" w:rsidRPr="00F004E8" w14:paraId="22CA360B" w14:textId="77777777" w:rsidTr="00BF61E3">
        <w:trPr>
          <w:trHeight w:val="302"/>
        </w:trPr>
        <w:tc>
          <w:tcPr>
            <w:tcW w:w="10170" w:type="dxa"/>
            <w:gridSpan w:val="3"/>
            <w:vAlign w:val="center"/>
          </w:tcPr>
          <w:p w14:paraId="04894FE2" w14:textId="77777777" w:rsidR="00F004E8" w:rsidRPr="00F004E8" w:rsidRDefault="00F004E8" w:rsidP="00932052">
            <w:pPr>
              <w:pStyle w:val="BodyText3"/>
              <w:numPr>
                <w:ilvl w:val="12"/>
                <w:numId w:val="0"/>
              </w:numPr>
              <w:spacing w:after="0"/>
              <w:jc w:val="center"/>
              <w:rPr>
                <w:szCs w:val="22"/>
              </w:rPr>
            </w:pPr>
            <w:r w:rsidRPr="00F004E8">
              <w:rPr>
                <w:b/>
                <w:szCs w:val="22"/>
              </w:rPr>
              <w:t>Finish Mill System</w:t>
            </w:r>
          </w:p>
        </w:tc>
      </w:tr>
      <w:tr w:rsidR="00F004E8" w:rsidRPr="00F004E8" w14:paraId="1FAAA218" w14:textId="77777777" w:rsidTr="00BF61E3">
        <w:trPr>
          <w:trHeight w:val="275"/>
        </w:trPr>
        <w:tc>
          <w:tcPr>
            <w:tcW w:w="1620" w:type="dxa"/>
            <w:vAlign w:val="center"/>
          </w:tcPr>
          <w:p w14:paraId="42880C87" w14:textId="77777777" w:rsidR="00F004E8" w:rsidRPr="00F004E8" w:rsidRDefault="00F004E8" w:rsidP="00932052">
            <w:pPr>
              <w:pStyle w:val="BodyText3"/>
              <w:numPr>
                <w:ilvl w:val="12"/>
                <w:numId w:val="0"/>
              </w:numPr>
              <w:spacing w:after="0"/>
              <w:jc w:val="center"/>
              <w:rPr>
                <w:szCs w:val="22"/>
              </w:rPr>
            </w:pPr>
            <w:r w:rsidRPr="00F004E8">
              <w:rPr>
                <w:szCs w:val="22"/>
              </w:rPr>
              <w:t>051</w:t>
            </w:r>
          </w:p>
        </w:tc>
        <w:tc>
          <w:tcPr>
            <w:tcW w:w="1800" w:type="dxa"/>
            <w:vAlign w:val="center"/>
          </w:tcPr>
          <w:p w14:paraId="78556A49" w14:textId="77777777" w:rsidR="00F004E8" w:rsidRPr="00F004E8" w:rsidRDefault="00F004E8" w:rsidP="00932052">
            <w:pPr>
              <w:pStyle w:val="BodyText3"/>
              <w:numPr>
                <w:ilvl w:val="12"/>
                <w:numId w:val="0"/>
              </w:numPr>
              <w:spacing w:after="0"/>
              <w:jc w:val="left"/>
              <w:rPr>
                <w:szCs w:val="22"/>
              </w:rPr>
            </w:pPr>
            <w:r w:rsidRPr="00F004E8">
              <w:rPr>
                <w:szCs w:val="22"/>
              </w:rPr>
              <w:t>511.BF650</w:t>
            </w:r>
          </w:p>
        </w:tc>
        <w:tc>
          <w:tcPr>
            <w:tcW w:w="6750" w:type="dxa"/>
            <w:vAlign w:val="center"/>
          </w:tcPr>
          <w:p w14:paraId="7FDB6B27" w14:textId="77777777" w:rsidR="00F004E8" w:rsidRPr="00F004E8" w:rsidRDefault="00F004E8" w:rsidP="00932052">
            <w:pPr>
              <w:pStyle w:val="BodyText3"/>
              <w:numPr>
                <w:ilvl w:val="12"/>
                <w:numId w:val="0"/>
              </w:numPr>
              <w:spacing w:after="0"/>
              <w:jc w:val="left"/>
              <w:rPr>
                <w:szCs w:val="22"/>
              </w:rPr>
            </w:pPr>
            <w:r w:rsidRPr="00F004E8">
              <w:rPr>
                <w:szCs w:val="22"/>
              </w:rPr>
              <w:t>Finish Mill Additives</w:t>
            </w:r>
          </w:p>
        </w:tc>
      </w:tr>
      <w:tr w:rsidR="00F004E8" w:rsidRPr="00F004E8" w14:paraId="56BE5F68" w14:textId="77777777" w:rsidTr="00BF61E3">
        <w:trPr>
          <w:trHeight w:val="257"/>
        </w:trPr>
        <w:tc>
          <w:tcPr>
            <w:tcW w:w="1620" w:type="dxa"/>
            <w:vAlign w:val="center"/>
          </w:tcPr>
          <w:p w14:paraId="70192DFC" w14:textId="77777777" w:rsidR="00F004E8" w:rsidRPr="00F004E8" w:rsidRDefault="00F004E8" w:rsidP="00932052">
            <w:pPr>
              <w:pStyle w:val="BodyText3"/>
              <w:numPr>
                <w:ilvl w:val="12"/>
                <w:numId w:val="0"/>
              </w:numPr>
              <w:spacing w:after="0"/>
              <w:jc w:val="center"/>
              <w:rPr>
                <w:szCs w:val="22"/>
              </w:rPr>
            </w:pPr>
            <w:r w:rsidRPr="00F004E8">
              <w:rPr>
                <w:szCs w:val="22"/>
              </w:rPr>
              <w:t>052</w:t>
            </w:r>
          </w:p>
        </w:tc>
        <w:tc>
          <w:tcPr>
            <w:tcW w:w="1800" w:type="dxa"/>
            <w:vAlign w:val="center"/>
          </w:tcPr>
          <w:p w14:paraId="11061064" w14:textId="77777777" w:rsidR="00F004E8" w:rsidRPr="00F004E8" w:rsidRDefault="00F004E8" w:rsidP="00932052">
            <w:pPr>
              <w:pStyle w:val="BodyText3"/>
              <w:numPr>
                <w:ilvl w:val="12"/>
                <w:numId w:val="0"/>
              </w:numPr>
              <w:spacing w:after="0"/>
              <w:jc w:val="left"/>
              <w:rPr>
                <w:szCs w:val="22"/>
              </w:rPr>
            </w:pPr>
            <w:r w:rsidRPr="00F004E8">
              <w:rPr>
                <w:szCs w:val="22"/>
              </w:rPr>
              <w:t>531.BF500</w:t>
            </w:r>
          </w:p>
        </w:tc>
        <w:tc>
          <w:tcPr>
            <w:tcW w:w="6750" w:type="dxa"/>
            <w:vAlign w:val="center"/>
          </w:tcPr>
          <w:p w14:paraId="30AF78E9" w14:textId="77777777" w:rsidR="00F004E8" w:rsidRPr="00F004E8" w:rsidRDefault="00F004E8" w:rsidP="00932052">
            <w:pPr>
              <w:pStyle w:val="BodyText3"/>
              <w:numPr>
                <w:ilvl w:val="12"/>
                <w:numId w:val="0"/>
              </w:numPr>
              <w:spacing w:after="0"/>
              <w:jc w:val="left"/>
              <w:rPr>
                <w:szCs w:val="22"/>
              </w:rPr>
            </w:pPr>
            <w:r w:rsidRPr="00F004E8">
              <w:rPr>
                <w:szCs w:val="22"/>
              </w:rPr>
              <w:t>Finish Mill and Air Heater</w:t>
            </w:r>
          </w:p>
        </w:tc>
      </w:tr>
      <w:tr w:rsidR="00F004E8" w:rsidRPr="00F004E8" w14:paraId="78F48352" w14:textId="77777777" w:rsidTr="00BF61E3">
        <w:trPr>
          <w:trHeight w:val="167"/>
        </w:trPr>
        <w:tc>
          <w:tcPr>
            <w:tcW w:w="1620" w:type="dxa"/>
            <w:vAlign w:val="center"/>
          </w:tcPr>
          <w:p w14:paraId="605EEDAC" w14:textId="77777777" w:rsidR="00F004E8" w:rsidRPr="00F004E8" w:rsidRDefault="00F004E8" w:rsidP="00932052">
            <w:pPr>
              <w:pStyle w:val="BodyText3"/>
              <w:numPr>
                <w:ilvl w:val="12"/>
                <w:numId w:val="0"/>
              </w:numPr>
              <w:spacing w:after="0"/>
              <w:jc w:val="center"/>
              <w:rPr>
                <w:szCs w:val="22"/>
              </w:rPr>
            </w:pPr>
            <w:r w:rsidRPr="00F004E8">
              <w:rPr>
                <w:szCs w:val="22"/>
              </w:rPr>
              <w:t>054</w:t>
            </w:r>
          </w:p>
        </w:tc>
        <w:tc>
          <w:tcPr>
            <w:tcW w:w="1800" w:type="dxa"/>
            <w:vAlign w:val="center"/>
          </w:tcPr>
          <w:p w14:paraId="34D0D7F8" w14:textId="77777777" w:rsidR="00F004E8" w:rsidRPr="00F004E8" w:rsidRDefault="00F004E8" w:rsidP="00932052">
            <w:pPr>
              <w:pStyle w:val="BodyText3"/>
              <w:numPr>
                <w:ilvl w:val="12"/>
                <w:numId w:val="0"/>
              </w:numPr>
              <w:spacing w:after="0"/>
              <w:jc w:val="left"/>
              <w:rPr>
                <w:szCs w:val="22"/>
              </w:rPr>
            </w:pPr>
            <w:r w:rsidRPr="00F004E8">
              <w:rPr>
                <w:szCs w:val="22"/>
              </w:rPr>
              <w:t>531.BF020</w:t>
            </w:r>
          </w:p>
        </w:tc>
        <w:tc>
          <w:tcPr>
            <w:tcW w:w="6750" w:type="dxa"/>
            <w:vAlign w:val="center"/>
          </w:tcPr>
          <w:p w14:paraId="4AFA21EE" w14:textId="77777777" w:rsidR="00F004E8" w:rsidRPr="00F004E8" w:rsidRDefault="00F004E8" w:rsidP="00932052">
            <w:pPr>
              <w:pStyle w:val="BodyText3"/>
              <w:numPr>
                <w:ilvl w:val="12"/>
                <w:numId w:val="0"/>
              </w:numPr>
              <w:spacing w:after="0"/>
              <w:jc w:val="left"/>
              <w:rPr>
                <w:szCs w:val="22"/>
              </w:rPr>
            </w:pPr>
            <w:r w:rsidRPr="00F004E8">
              <w:rPr>
                <w:szCs w:val="22"/>
              </w:rPr>
              <w:t>Finish Mill Bucket Elevator</w:t>
            </w:r>
          </w:p>
        </w:tc>
      </w:tr>
      <w:tr w:rsidR="00F004E8" w:rsidRPr="00F004E8" w14:paraId="6954FA6A" w14:textId="77777777" w:rsidTr="00BF61E3">
        <w:trPr>
          <w:trHeight w:val="527"/>
        </w:trPr>
        <w:tc>
          <w:tcPr>
            <w:tcW w:w="1620" w:type="dxa"/>
            <w:vAlign w:val="center"/>
          </w:tcPr>
          <w:p w14:paraId="575ED527" w14:textId="77777777" w:rsidR="00F004E8" w:rsidRPr="00F004E8" w:rsidRDefault="00F004E8" w:rsidP="00932052">
            <w:pPr>
              <w:pStyle w:val="BodyText3"/>
              <w:numPr>
                <w:ilvl w:val="12"/>
                <w:numId w:val="0"/>
              </w:numPr>
              <w:spacing w:after="0"/>
              <w:jc w:val="center"/>
              <w:rPr>
                <w:szCs w:val="22"/>
              </w:rPr>
            </w:pPr>
            <w:r w:rsidRPr="00F004E8">
              <w:rPr>
                <w:szCs w:val="22"/>
              </w:rPr>
              <w:t>057</w:t>
            </w:r>
          </w:p>
        </w:tc>
        <w:tc>
          <w:tcPr>
            <w:tcW w:w="1800" w:type="dxa"/>
            <w:vAlign w:val="center"/>
          </w:tcPr>
          <w:p w14:paraId="6C241674" w14:textId="77777777" w:rsidR="00F004E8" w:rsidRPr="00F004E8" w:rsidRDefault="00F004E8" w:rsidP="00932052">
            <w:pPr>
              <w:pStyle w:val="BodyText3"/>
              <w:numPr>
                <w:ilvl w:val="12"/>
                <w:numId w:val="0"/>
              </w:numPr>
              <w:spacing w:after="0"/>
              <w:jc w:val="left"/>
              <w:rPr>
                <w:szCs w:val="22"/>
              </w:rPr>
            </w:pPr>
            <w:r w:rsidRPr="00F004E8">
              <w:rPr>
                <w:szCs w:val="22"/>
              </w:rPr>
              <w:t>531.BF400</w:t>
            </w:r>
          </w:p>
        </w:tc>
        <w:tc>
          <w:tcPr>
            <w:tcW w:w="6750" w:type="dxa"/>
            <w:vAlign w:val="center"/>
          </w:tcPr>
          <w:p w14:paraId="3F7E3F73" w14:textId="77777777" w:rsidR="00F004E8" w:rsidRPr="00F004E8" w:rsidRDefault="00F004E8" w:rsidP="00932052">
            <w:pPr>
              <w:pStyle w:val="BodyText3"/>
              <w:numPr>
                <w:ilvl w:val="12"/>
                <w:numId w:val="0"/>
              </w:numPr>
              <w:spacing w:after="0"/>
              <w:jc w:val="left"/>
              <w:rPr>
                <w:szCs w:val="22"/>
              </w:rPr>
            </w:pPr>
            <w:r w:rsidRPr="00F004E8">
              <w:rPr>
                <w:szCs w:val="22"/>
              </w:rPr>
              <w:t>Finish Mill Cement Transport</w:t>
            </w:r>
            <w:r w:rsidRPr="00F004E8">
              <w:rPr>
                <w:szCs w:val="22"/>
              </w:rPr>
              <w:br/>
              <w:t>Finish Mill Rejects Transport</w:t>
            </w:r>
          </w:p>
        </w:tc>
      </w:tr>
      <w:tr w:rsidR="00F004E8" w:rsidRPr="00F004E8" w14:paraId="2F94544E" w14:textId="77777777" w:rsidTr="00BF61E3">
        <w:tc>
          <w:tcPr>
            <w:tcW w:w="10170" w:type="dxa"/>
            <w:gridSpan w:val="3"/>
            <w:vAlign w:val="center"/>
          </w:tcPr>
          <w:p w14:paraId="7C1793F7" w14:textId="77777777" w:rsidR="00F004E8" w:rsidRPr="00F004E8" w:rsidRDefault="00F004E8" w:rsidP="00932052">
            <w:pPr>
              <w:pStyle w:val="BodyText3"/>
              <w:numPr>
                <w:ilvl w:val="12"/>
                <w:numId w:val="0"/>
              </w:numPr>
              <w:spacing w:after="0"/>
              <w:jc w:val="center"/>
              <w:rPr>
                <w:szCs w:val="22"/>
              </w:rPr>
            </w:pPr>
            <w:r w:rsidRPr="00F004E8">
              <w:rPr>
                <w:b/>
                <w:szCs w:val="22"/>
              </w:rPr>
              <w:t>Cement Silos and Loadout</w:t>
            </w:r>
          </w:p>
        </w:tc>
      </w:tr>
      <w:tr w:rsidR="00F004E8" w:rsidRPr="00F004E8" w14:paraId="1E740396" w14:textId="77777777" w:rsidTr="00BF61E3">
        <w:trPr>
          <w:trHeight w:val="129"/>
        </w:trPr>
        <w:tc>
          <w:tcPr>
            <w:tcW w:w="1620" w:type="dxa"/>
            <w:vMerge w:val="restart"/>
            <w:vAlign w:val="center"/>
          </w:tcPr>
          <w:p w14:paraId="68730BA0" w14:textId="77777777" w:rsidR="00F004E8" w:rsidRPr="00F004E8" w:rsidRDefault="00F004E8" w:rsidP="00932052">
            <w:pPr>
              <w:pStyle w:val="BodyText3"/>
              <w:numPr>
                <w:ilvl w:val="12"/>
                <w:numId w:val="0"/>
              </w:numPr>
              <w:spacing w:after="0"/>
              <w:jc w:val="center"/>
              <w:rPr>
                <w:b/>
                <w:szCs w:val="22"/>
              </w:rPr>
            </w:pPr>
            <w:r w:rsidRPr="00F004E8">
              <w:rPr>
                <w:szCs w:val="22"/>
              </w:rPr>
              <w:t>058</w:t>
            </w:r>
          </w:p>
        </w:tc>
        <w:tc>
          <w:tcPr>
            <w:tcW w:w="1800" w:type="dxa"/>
            <w:vAlign w:val="center"/>
          </w:tcPr>
          <w:p w14:paraId="2091EA6B" w14:textId="77777777" w:rsidR="00F004E8" w:rsidRPr="00F004E8" w:rsidRDefault="00F004E8" w:rsidP="00932052">
            <w:pPr>
              <w:pStyle w:val="BodyText3"/>
              <w:numPr>
                <w:ilvl w:val="12"/>
                <w:numId w:val="0"/>
              </w:numPr>
              <w:spacing w:after="0"/>
              <w:jc w:val="left"/>
              <w:rPr>
                <w:szCs w:val="22"/>
              </w:rPr>
            </w:pPr>
            <w:r w:rsidRPr="00F004E8">
              <w:rPr>
                <w:szCs w:val="22"/>
              </w:rPr>
              <w:t>612.BF005</w:t>
            </w:r>
          </w:p>
        </w:tc>
        <w:tc>
          <w:tcPr>
            <w:tcW w:w="6750" w:type="dxa"/>
          </w:tcPr>
          <w:p w14:paraId="18DAD6ED" w14:textId="77777777" w:rsidR="00F004E8" w:rsidRPr="00F004E8" w:rsidRDefault="00F004E8" w:rsidP="00932052">
            <w:pPr>
              <w:pStyle w:val="BodyText3"/>
              <w:numPr>
                <w:ilvl w:val="12"/>
                <w:numId w:val="0"/>
              </w:numPr>
              <w:spacing w:after="0"/>
              <w:jc w:val="left"/>
              <w:rPr>
                <w:szCs w:val="22"/>
              </w:rPr>
            </w:pPr>
            <w:r w:rsidRPr="00F004E8">
              <w:rPr>
                <w:szCs w:val="22"/>
              </w:rPr>
              <w:t>Cement Silo 5</w:t>
            </w:r>
          </w:p>
        </w:tc>
      </w:tr>
      <w:tr w:rsidR="00F004E8" w:rsidRPr="00F004E8" w14:paraId="402B42B7" w14:textId="77777777" w:rsidTr="00BF61E3">
        <w:trPr>
          <w:trHeight w:val="127"/>
        </w:trPr>
        <w:tc>
          <w:tcPr>
            <w:tcW w:w="1620" w:type="dxa"/>
            <w:vMerge/>
            <w:vAlign w:val="center"/>
          </w:tcPr>
          <w:p w14:paraId="63BA61E3" w14:textId="77777777" w:rsidR="00F004E8" w:rsidRPr="00F004E8" w:rsidRDefault="00F004E8" w:rsidP="00932052">
            <w:pPr>
              <w:pStyle w:val="BodyText3"/>
              <w:numPr>
                <w:ilvl w:val="12"/>
                <w:numId w:val="0"/>
              </w:numPr>
              <w:spacing w:after="0"/>
              <w:jc w:val="left"/>
              <w:rPr>
                <w:szCs w:val="22"/>
              </w:rPr>
            </w:pPr>
          </w:p>
        </w:tc>
        <w:tc>
          <w:tcPr>
            <w:tcW w:w="1800" w:type="dxa"/>
            <w:vAlign w:val="center"/>
          </w:tcPr>
          <w:p w14:paraId="004A3DDA" w14:textId="77777777" w:rsidR="00F004E8" w:rsidRPr="00F004E8" w:rsidRDefault="00F004E8" w:rsidP="00932052">
            <w:pPr>
              <w:pStyle w:val="BodyText3"/>
              <w:numPr>
                <w:ilvl w:val="12"/>
                <w:numId w:val="0"/>
              </w:numPr>
              <w:spacing w:after="0"/>
              <w:jc w:val="left"/>
              <w:rPr>
                <w:szCs w:val="22"/>
              </w:rPr>
            </w:pPr>
            <w:r w:rsidRPr="00F004E8">
              <w:rPr>
                <w:szCs w:val="22"/>
              </w:rPr>
              <w:t>612.BF620</w:t>
            </w:r>
          </w:p>
        </w:tc>
        <w:tc>
          <w:tcPr>
            <w:tcW w:w="6750" w:type="dxa"/>
          </w:tcPr>
          <w:p w14:paraId="3B337564" w14:textId="77777777" w:rsidR="00F004E8" w:rsidRPr="00F004E8" w:rsidRDefault="00F004E8" w:rsidP="00932052">
            <w:pPr>
              <w:pStyle w:val="BodyText3"/>
              <w:numPr>
                <w:ilvl w:val="12"/>
                <w:numId w:val="0"/>
              </w:numPr>
              <w:spacing w:after="0"/>
              <w:jc w:val="left"/>
              <w:rPr>
                <w:szCs w:val="22"/>
              </w:rPr>
            </w:pPr>
            <w:r w:rsidRPr="00F004E8">
              <w:rPr>
                <w:szCs w:val="22"/>
              </w:rPr>
              <w:t>Cement Silo 5 Loading Bin</w:t>
            </w:r>
          </w:p>
        </w:tc>
      </w:tr>
      <w:tr w:rsidR="00F004E8" w:rsidRPr="00F004E8" w14:paraId="5E5F4100" w14:textId="77777777" w:rsidTr="00BF61E3">
        <w:trPr>
          <w:trHeight w:val="127"/>
        </w:trPr>
        <w:tc>
          <w:tcPr>
            <w:tcW w:w="1620" w:type="dxa"/>
            <w:vMerge/>
            <w:vAlign w:val="center"/>
          </w:tcPr>
          <w:p w14:paraId="56AB2FFC" w14:textId="77777777" w:rsidR="00F004E8" w:rsidRPr="00F004E8" w:rsidRDefault="00F004E8" w:rsidP="00932052">
            <w:pPr>
              <w:pStyle w:val="BodyText3"/>
              <w:numPr>
                <w:ilvl w:val="12"/>
                <w:numId w:val="0"/>
              </w:numPr>
              <w:spacing w:after="0"/>
              <w:jc w:val="left"/>
              <w:rPr>
                <w:szCs w:val="22"/>
              </w:rPr>
            </w:pPr>
          </w:p>
        </w:tc>
        <w:tc>
          <w:tcPr>
            <w:tcW w:w="1800" w:type="dxa"/>
            <w:vAlign w:val="center"/>
          </w:tcPr>
          <w:p w14:paraId="005CB7A8" w14:textId="77777777" w:rsidR="00F004E8" w:rsidRPr="00F004E8" w:rsidRDefault="00F004E8" w:rsidP="00932052">
            <w:pPr>
              <w:pStyle w:val="BodyText3"/>
              <w:numPr>
                <w:ilvl w:val="12"/>
                <w:numId w:val="0"/>
              </w:numPr>
              <w:spacing w:after="0"/>
              <w:jc w:val="left"/>
              <w:rPr>
                <w:szCs w:val="22"/>
              </w:rPr>
            </w:pPr>
            <w:r w:rsidRPr="00F004E8">
              <w:rPr>
                <w:szCs w:val="22"/>
              </w:rPr>
              <w:t>622.LS140</w:t>
            </w:r>
          </w:p>
        </w:tc>
        <w:tc>
          <w:tcPr>
            <w:tcW w:w="6750" w:type="dxa"/>
          </w:tcPr>
          <w:p w14:paraId="7FFE6B17" w14:textId="77777777" w:rsidR="00F004E8" w:rsidRPr="00F004E8" w:rsidRDefault="00F004E8" w:rsidP="00932052">
            <w:pPr>
              <w:pStyle w:val="BodyText3"/>
              <w:numPr>
                <w:ilvl w:val="12"/>
                <w:numId w:val="0"/>
              </w:numPr>
              <w:spacing w:after="0"/>
              <w:jc w:val="left"/>
              <w:rPr>
                <w:szCs w:val="22"/>
              </w:rPr>
            </w:pPr>
            <w:r w:rsidRPr="00F004E8">
              <w:rPr>
                <w:szCs w:val="22"/>
              </w:rPr>
              <w:t>Cement Silo 5 Loadout Spout N</w:t>
            </w:r>
          </w:p>
        </w:tc>
      </w:tr>
      <w:tr w:rsidR="00F004E8" w:rsidRPr="00F004E8" w14:paraId="27B8A7D4" w14:textId="77777777" w:rsidTr="00BF61E3">
        <w:trPr>
          <w:trHeight w:val="127"/>
        </w:trPr>
        <w:tc>
          <w:tcPr>
            <w:tcW w:w="1620" w:type="dxa"/>
            <w:vMerge/>
            <w:vAlign w:val="center"/>
          </w:tcPr>
          <w:p w14:paraId="074D7798" w14:textId="77777777" w:rsidR="00F004E8" w:rsidRPr="00F004E8" w:rsidRDefault="00F004E8" w:rsidP="00932052">
            <w:pPr>
              <w:pStyle w:val="BodyText3"/>
              <w:numPr>
                <w:ilvl w:val="12"/>
                <w:numId w:val="0"/>
              </w:numPr>
              <w:spacing w:after="0"/>
              <w:jc w:val="left"/>
              <w:rPr>
                <w:szCs w:val="22"/>
              </w:rPr>
            </w:pPr>
          </w:p>
        </w:tc>
        <w:tc>
          <w:tcPr>
            <w:tcW w:w="1800" w:type="dxa"/>
            <w:vAlign w:val="center"/>
          </w:tcPr>
          <w:p w14:paraId="41F1A67C" w14:textId="77777777" w:rsidR="00F004E8" w:rsidRPr="00F004E8" w:rsidRDefault="00F004E8" w:rsidP="00932052">
            <w:pPr>
              <w:pStyle w:val="BodyText3"/>
              <w:numPr>
                <w:ilvl w:val="12"/>
                <w:numId w:val="0"/>
              </w:numPr>
              <w:spacing w:after="0"/>
              <w:jc w:val="left"/>
              <w:rPr>
                <w:szCs w:val="22"/>
              </w:rPr>
            </w:pPr>
            <w:r w:rsidRPr="00F004E8">
              <w:rPr>
                <w:szCs w:val="22"/>
              </w:rPr>
              <w:t>622.LS160</w:t>
            </w:r>
          </w:p>
        </w:tc>
        <w:tc>
          <w:tcPr>
            <w:tcW w:w="6750" w:type="dxa"/>
          </w:tcPr>
          <w:p w14:paraId="6E8CB996" w14:textId="77777777" w:rsidR="00F004E8" w:rsidRPr="00F004E8" w:rsidRDefault="00F004E8" w:rsidP="00932052">
            <w:pPr>
              <w:pStyle w:val="BodyText3"/>
              <w:numPr>
                <w:ilvl w:val="12"/>
                <w:numId w:val="0"/>
              </w:numPr>
              <w:spacing w:after="0"/>
              <w:jc w:val="left"/>
              <w:rPr>
                <w:szCs w:val="22"/>
              </w:rPr>
            </w:pPr>
            <w:r w:rsidRPr="00F004E8">
              <w:rPr>
                <w:szCs w:val="22"/>
              </w:rPr>
              <w:t>Cement Silo 5 Loadout Spout S</w:t>
            </w:r>
          </w:p>
        </w:tc>
      </w:tr>
      <w:tr w:rsidR="00F004E8" w:rsidRPr="00F004E8" w14:paraId="2AB2676C" w14:textId="77777777" w:rsidTr="00BF61E3">
        <w:trPr>
          <w:trHeight w:val="129"/>
        </w:trPr>
        <w:tc>
          <w:tcPr>
            <w:tcW w:w="1620" w:type="dxa"/>
            <w:vMerge w:val="restart"/>
            <w:vAlign w:val="center"/>
          </w:tcPr>
          <w:p w14:paraId="720B3F10" w14:textId="77777777" w:rsidR="00F004E8" w:rsidRPr="00F004E8" w:rsidRDefault="00F004E8" w:rsidP="00932052">
            <w:pPr>
              <w:pStyle w:val="BodyText3"/>
              <w:numPr>
                <w:ilvl w:val="12"/>
                <w:numId w:val="0"/>
              </w:numPr>
              <w:spacing w:after="0"/>
              <w:jc w:val="center"/>
              <w:rPr>
                <w:b/>
                <w:szCs w:val="22"/>
              </w:rPr>
            </w:pPr>
            <w:r w:rsidRPr="00F004E8">
              <w:rPr>
                <w:szCs w:val="22"/>
              </w:rPr>
              <w:t>059</w:t>
            </w:r>
          </w:p>
        </w:tc>
        <w:tc>
          <w:tcPr>
            <w:tcW w:w="1800" w:type="dxa"/>
            <w:vAlign w:val="center"/>
          </w:tcPr>
          <w:p w14:paraId="347F3ADB" w14:textId="77777777" w:rsidR="00F004E8" w:rsidRPr="00F004E8" w:rsidRDefault="00F004E8" w:rsidP="00932052">
            <w:pPr>
              <w:pStyle w:val="BodyText3"/>
              <w:numPr>
                <w:ilvl w:val="12"/>
                <w:numId w:val="0"/>
              </w:numPr>
              <w:spacing w:after="0"/>
              <w:jc w:val="left"/>
              <w:rPr>
                <w:szCs w:val="22"/>
              </w:rPr>
            </w:pPr>
            <w:r w:rsidRPr="00F004E8">
              <w:rPr>
                <w:szCs w:val="22"/>
              </w:rPr>
              <w:t>611.BF005</w:t>
            </w:r>
          </w:p>
        </w:tc>
        <w:tc>
          <w:tcPr>
            <w:tcW w:w="6750" w:type="dxa"/>
            <w:vAlign w:val="center"/>
          </w:tcPr>
          <w:p w14:paraId="1001A8B8" w14:textId="77777777" w:rsidR="00F004E8" w:rsidRPr="00F004E8" w:rsidRDefault="00F004E8" w:rsidP="00932052">
            <w:pPr>
              <w:pStyle w:val="BodyText3"/>
              <w:numPr>
                <w:ilvl w:val="12"/>
                <w:numId w:val="0"/>
              </w:numPr>
              <w:spacing w:after="0"/>
              <w:jc w:val="left"/>
              <w:rPr>
                <w:szCs w:val="22"/>
              </w:rPr>
            </w:pPr>
            <w:r w:rsidRPr="00F004E8">
              <w:rPr>
                <w:szCs w:val="22"/>
              </w:rPr>
              <w:t xml:space="preserve">Multi Cell Cement Silo </w:t>
            </w:r>
          </w:p>
        </w:tc>
      </w:tr>
      <w:tr w:rsidR="00F004E8" w:rsidRPr="00F004E8" w14:paraId="09231243" w14:textId="77777777" w:rsidTr="00BF61E3">
        <w:trPr>
          <w:trHeight w:val="127"/>
        </w:trPr>
        <w:tc>
          <w:tcPr>
            <w:tcW w:w="1620" w:type="dxa"/>
            <w:vMerge/>
            <w:vAlign w:val="center"/>
          </w:tcPr>
          <w:p w14:paraId="19366624" w14:textId="77777777" w:rsidR="00F004E8" w:rsidRPr="00F004E8" w:rsidRDefault="00F004E8" w:rsidP="00932052">
            <w:pPr>
              <w:pStyle w:val="BodyText3"/>
              <w:numPr>
                <w:ilvl w:val="12"/>
                <w:numId w:val="0"/>
              </w:numPr>
              <w:spacing w:after="0"/>
              <w:jc w:val="left"/>
              <w:rPr>
                <w:szCs w:val="22"/>
              </w:rPr>
            </w:pPr>
          </w:p>
        </w:tc>
        <w:tc>
          <w:tcPr>
            <w:tcW w:w="1800" w:type="dxa"/>
            <w:vAlign w:val="center"/>
          </w:tcPr>
          <w:p w14:paraId="56F926A1" w14:textId="77777777" w:rsidR="00F004E8" w:rsidRPr="00F004E8" w:rsidRDefault="00F004E8" w:rsidP="00932052">
            <w:pPr>
              <w:pStyle w:val="BodyText3"/>
              <w:numPr>
                <w:ilvl w:val="12"/>
                <w:numId w:val="0"/>
              </w:numPr>
              <w:spacing w:after="0"/>
              <w:jc w:val="left"/>
              <w:rPr>
                <w:szCs w:val="22"/>
              </w:rPr>
            </w:pPr>
            <w:r w:rsidRPr="00F004E8">
              <w:rPr>
                <w:szCs w:val="22"/>
              </w:rPr>
              <w:t>611.BF045</w:t>
            </w:r>
          </w:p>
        </w:tc>
        <w:tc>
          <w:tcPr>
            <w:tcW w:w="6750" w:type="dxa"/>
            <w:vAlign w:val="center"/>
          </w:tcPr>
          <w:p w14:paraId="2F4BC721" w14:textId="77777777" w:rsidR="00F004E8" w:rsidRPr="00F004E8" w:rsidRDefault="00F004E8" w:rsidP="00932052">
            <w:pPr>
              <w:pStyle w:val="BodyText3"/>
              <w:numPr>
                <w:ilvl w:val="12"/>
                <w:numId w:val="0"/>
              </w:numPr>
              <w:spacing w:after="0"/>
              <w:jc w:val="left"/>
              <w:rPr>
                <w:szCs w:val="22"/>
              </w:rPr>
            </w:pPr>
            <w:r w:rsidRPr="00F004E8">
              <w:rPr>
                <w:szCs w:val="22"/>
              </w:rPr>
              <w:t>Multi Cell Cement Silo Alleviator</w:t>
            </w:r>
          </w:p>
        </w:tc>
      </w:tr>
      <w:tr w:rsidR="00F004E8" w:rsidRPr="00F004E8" w14:paraId="4455EC44" w14:textId="77777777" w:rsidTr="00BF61E3">
        <w:trPr>
          <w:trHeight w:val="127"/>
        </w:trPr>
        <w:tc>
          <w:tcPr>
            <w:tcW w:w="1620" w:type="dxa"/>
            <w:vMerge/>
            <w:vAlign w:val="center"/>
          </w:tcPr>
          <w:p w14:paraId="21803C94" w14:textId="77777777" w:rsidR="00F004E8" w:rsidRPr="00F004E8" w:rsidRDefault="00F004E8" w:rsidP="00932052">
            <w:pPr>
              <w:pStyle w:val="BodyText3"/>
              <w:numPr>
                <w:ilvl w:val="12"/>
                <w:numId w:val="0"/>
              </w:numPr>
              <w:spacing w:after="0"/>
              <w:jc w:val="left"/>
              <w:rPr>
                <w:szCs w:val="22"/>
              </w:rPr>
            </w:pPr>
          </w:p>
        </w:tc>
        <w:tc>
          <w:tcPr>
            <w:tcW w:w="1800" w:type="dxa"/>
            <w:vAlign w:val="center"/>
          </w:tcPr>
          <w:p w14:paraId="4FA0C1FF" w14:textId="77777777" w:rsidR="00F004E8" w:rsidRPr="00F004E8" w:rsidRDefault="00F004E8" w:rsidP="00932052">
            <w:pPr>
              <w:pStyle w:val="BodyText3"/>
              <w:numPr>
                <w:ilvl w:val="12"/>
                <w:numId w:val="0"/>
              </w:numPr>
              <w:spacing w:after="0"/>
              <w:jc w:val="left"/>
              <w:rPr>
                <w:szCs w:val="22"/>
              </w:rPr>
            </w:pPr>
            <w:r w:rsidRPr="00F004E8">
              <w:rPr>
                <w:szCs w:val="22"/>
              </w:rPr>
              <w:t>611.BF610</w:t>
            </w:r>
          </w:p>
        </w:tc>
        <w:tc>
          <w:tcPr>
            <w:tcW w:w="6750" w:type="dxa"/>
            <w:vAlign w:val="center"/>
          </w:tcPr>
          <w:p w14:paraId="653F315F" w14:textId="77777777" w:rsidR="00F004E8" w:rsidRPr="00F004E8" w:rsidRDefault="00F004E8" w:rsidP="00932052">
            <w:pPr>
              <w:pStyle w:val="BodyText3"/>
              <w:numPr>
                <w:ilvl w:val="12"/>
                <w:numId w:val="0"/>
              </w:numPr>
              <w:spacing w:after="0"/>
              <w:jc w:val="left"/>
              <w:rPr>
                <w:szCs w:val="22"/>
              </w:rPr>
            </w:pPr>
            <w:r w:rsidRPr="00F004E8">
              <w:rPr>
                <w:szCs w:val="22"/>
              </w:rPr>
              <w:t>Multi Cell Loadout Transport</w:t>
            </w:r>
          </w:p>
        </w:tc>
      </w:tr>
      <w:tr w:rsidR="00F004E8" w:rsidRPr="00F004E8" w14:paraId="15F03E16" w14:textId="77777777" w:rsidTr="00BF61E3">
        <w:trPr>
          <w:trHeight w:val="248"/>
        </w:trPr>
        <w:tc>
          <w:tcPr>
            <w:tcW w:w="1620" w:type="dxa"/>
            <w:vMerge/>
            <w:vAlign w:val="center"/>
          </w:tcPr>
          <w:p w14:paraId="2F55D5FB" w14:textId="77777777" w:rsidR="00F004E8" w:rsidRPr="00F004E8" w:rsidRDefault="00F004E8" w:rsidP="00932052">
            <w:pPr>
              <w:pStyle w:val="BodyText3"/>
              <w:numPr>
                <w:ilvl w:val="12"/>
                <w:numId w:val="0"/>
              </w:numPr>
              <w:spacing w:after="0"/>
              <w:jc w:val="left"/>
              <w:rPr>
                <w:szCs w:val="22"/>
              </w:rPr>
            </w:pPr>
          </w:p>
        </w:tc>
        <w:tc>
          <w:tcPr>
            <w:tcW w:w="1800" w:type="dxa"/>
            <w:vAlign w:val="center"/>
          </w:tcPr>
          <w:p w14:paraId="0AFEB988" w14:textId="77777777" w:rsidR="00F004E8" w:rsidRPr="00F004E8" w:rsidRDefault="00F004E8" w:rsidP="00932052">
            <w:pPr>
              <w:pStyle w:val="BodyText3"/>
              <w:numPr>
                <w:ilvl w:val="12"/>
                <w:numId w:val="0"/>
              </w:numPr>
              <w:spacing w:after="0"/>
              <w:jc w:val="left"/>
              <w:rPr>
                <w:szCs w:val="22"/>
              </w:rPr>
            </w:pPr>
            <w:r w:rsidRPr="00F004E8">
              <w:rPr>
                <w:szCs w:val="22"/>
              </w:rPr>
              <w:t>611.LS760</w:t>
            </w:r>
          </w:p>
        </w:tc>
        <w:tc>
          <w:tcPr>
            <w:tcW w:w="6750" w:type="dxa"/>
            <w:vAlign w:val="center"/>
          </w:tcPr>
          <w:p w14:paraId="6920447C" w14:textId="77777777" w:rsidR="00F004E8" w:rsidRPr="00F004E8" w:rsidRDefault="00F004E8" w:rsidP="00932052">
            <w:pPr>
              <w:pStyle w:val="BodyText3"/>
              <w:numPr>
                <w:ilvl w:val="12"/>
                <w:numId w:val="0"/>
              </w:numPr>
              <w:spacing w:after="0"/>
              <w:jc w:val="left"/>
              <w:rPr>
                <w:szCs w:val="22"/>
              </w:rPr>
            </w:pPr>
            <w:r w:rsidRPr="00F004E8">
              <w:rPr>
                <w:szCs w:val="22"/>
              </w:rPr>
              <w:t>Multi Cell Loadout Spout</w:t>
            </w:r>
          </w:p>
        </w:tc>
      </w:tr>
      <w:tr w:rsidR="00F004E8" w:rsidRPr="00F004E8" w14:paraId="2D56AE6B" w14:textId="77777777" w:rsidTr="00BF61E3">
        <w:trPr>
          <w:trHeight w:val="275"/>
        </w:trPr>
        <w:tc>
          <w:tcPr>
            <w:tcW w:w="10170" w:type="dxa"/>
            <w:gridSpan w:val="3"/>
            <w:vAlign w:val="center"/>
          </w:tcPr>
          <w:p w14:paraId="3C8AA131" w14:textId="77777777" w:rsidR="00F004E8" w:rsidRPr="00F004E8" w:rsidRDefault="00F004E8" w:rsidP="00B3264C">
            <w:pPr>
              <w:pStyle w:val="BodyText3"/>
              <w:numPr>
                <w:ilvl w:val="12"/>
                <w:numId w:val="0"/>
              </w:numPr>
              <w:spacing w:after="0"/>
              <w:jc w:val="center"/>
              <w:rPr>
                <w:szCs w:val="22"/>
              </w:rPr>
            </w:pPr>
            <w:r w:rsidRPr="00F004E8">
              <w:rPr>
                <w:b/>
                <w:szCs w:val="22"/>
              </w:rPr>
              <w:t>Other</w:t>
            </w:r>
          </w:p>
        </w:tc>
      </w:tr>
      <w:tr w:rsidR="00F004E8" w:rsidRPr="00F004E8" w14:paraId="77001838" w14:textId="77777777" w:rsidTr="00BF61E3">
        <w:trPr>
          <w:trHeight w:val="482"/>
        </w:trPr>
        <w:tc>
          <w:tcPr>
            <w:tcW w:w="1620" w:type="dxa"/>
            <w:vAlign w:val="center"/>
          </w:tcPr>
          <w:p w14:paraId="716DFBA3" w14:textId="77777777" w:rsidR="00F004E8" w:rsidRPr="00F004E8" w:rsidRDefault="00F004E8" w:rsidP="00932052">
            <w:pPr>
              <w:pStyle w:val="BodyText3"/>
              <w:numPr>
                <w:ilvl w:val="12"/>
                <w:numId w:val="0"/>
              </w:numPr>
              <w:spacing w:after="0"/>
              <w:jc w:val="center"/>
              <w:rPr>
                <w:szCs w:val="22"/>
              </w:rPr>
            </w:pPr>
            <w:r w:rsidRPr="00F004E8">
              <w:rPr>
                <w:szCs w:val="22"/>
              </w:rPr>
              <w:t>Not Numbered</w:t>
            </w:r>
          </w:p>
        </w:tc>
        <w:tc>
          <w:tcPr>
            <w:tcW w:w="1800" w:type="dxa"/>
          </w:tcPr>
          <w:p w14:paraId="235B81F8" w14:textId="77777777" w:rsidR="00F004E8" w:rsidRPr="00F004E8" w:rsidRDefault="00F004E8" w:rsidP="00932052">
            <w:pPr>
              <w:pStyle w:val="BodyText3"/>
              <w:numPr>
                <w:ilvl w:val="12"/>
                <w:numId w:val="0"/>
              </w:numPr>
              <w:spacing w:after="0"/>
              <w:jc w:val="left"/>
              <w:rPr>
                <w:szCs w:val="22"/>
              </w:rPr>
            </w:pPr>
          </w:p>
        </w:tc>
        <w:tc>
          <w:tcPr>
            <w:tcW w:w="6750" w:type="dxa"/>
            <w:vAlign w:val="center"/>
          </w:tcPr>
          <w:p w14:paraId="0895D459" w14:textId="77777777" w:rsidR="00F004E8" w:rsidRPr="00F004E8" w:rsidRDefault="00F004E8" w:rsidP="00932052">
            <w:pPr>
              <w:pStyle w:val="BodyText3"/>
              <w:numPr>
                <w:ilvl w:val="12"/>
                <w:numId w:val="0"/>
              </w:numPr>
              <w:spacing w:after="0"/>
              <w:jc w:val="left"/>
              <w:rPr>
                <w:szCs w:val="22"/>
              </w:rPr>
            </w:pPr>
            <w:r w:rsidRPr="00F004E8">
              <w:rPr>
                <w:szCs w:val="22"/>
              </w:rPr>
              <w:t xml:space="preserve">Alternative Fuel Handling and Processing </w:t>
            </w:r>
          </w:p>
        </w:tc>
      </w:tr>
      <w:tr w:rsidR="00F004E8" w:rsidRPr="00F004E8" w14:paraId="5DE937E0" w14:textId="77777777" w:rsidTr="00BF61E3">
        <w:trPr>
          <w:trHeight w:val="239"/>
        </w:trPr>
        <w:tc>
          <w:tcPr>
            <w:tcW w:w="1620" w:type="dxa"/>
            <w:vAlign w:val="center"/>
          </w:tcPr>
          <w:p w14:paraId="59AE1DE5" w14:textId="77777777" w:rsidR="00F004E8" w:rsidRPr="00F004E8" w:rsidRDefault="00F004E8" w:rsidP="00932052">
            <w:pPr>
              <w:pStyle w:val="BodyText3"/>
              <w:numPr>
                <w:ilvl w:val="12"/>
                <w:numId w:val="0"/>
              </w:numPr>
              <w:spacing w:after="0"/>
              <w:jc w:val="center"/>
              <w:rPr>
                <w:b/>
                <w:szCs w:val="22"/>
              </w:rPr>
            </w:pPr>
            <w:r w:rsidRPr="00F004E8">
              <w:rPr>
                <w:szCs w:val="22"/>
              </w:rPr>
              <w:t>060</w:t>
            </w:r>
          </w:p>
        </w:tc>
        <w:tc>
          <w:tcPr>
            <w:tcW w:w="1800" w:type="dxa"/>
            <w:vAlign w:val="center"/>
          </w:tcPr>
          <w:p w14:paraId="07BDB648" w14:textId="77777777" w:rsidR="00F004E8" w:rsidRPr="00F004E8" w:rsidRDefault="00F004E8" w:rsidP="00932052">
            <w:pPr>
              <w:pStyle w:val="BodyText3"/>
              <w:numPr>
                <w:ilvl w:val="12"/>
                <w:numId w:val="0"/>
              </w:numPr>
              <w:spacing w:after="0"/>
              <w:jc w:val="left"/>
              <w:rPr>
                <w:szCs w:val="22"/>
              </w:rPr>
            </w:pPr>
            <w:r w:rsidRPr="00F004E8">
              <w:rPr>
                <w:szCs w:val="22"/>
              </w:rPr>
              <w:t>461.BF400</w:t>
            </w:r>
          </w:p>
        </w:tc>
        <w:tc>
          <w:tcPr>
            <w:tcW w:w="6750" w:type="dxa"/>
            <w:vAlign w:val="center"/>
          </w:tcPr>
          <w:p w14:paraId="1406A4B4" w14:textId="77777777" w:rsidR="00F004E8" w:rsidRPr="00F004E8" w:rsidRDefault="00F004E8" w:rsidP="00932052">
            <w:pPr>
              <w:pStyle w:val="BodyText3"/>
              <w:numPr>
                <w:ilvl w:val="12"/>
                <w:numId w:val="0"/>
              </w:numPr>
              <w:spacing w:after="0"/>
              <w:jc w:val="left"/>
              <w:rPr>
                <w:szCs w:val="22"/>
              </w:rPr>
            </w:pPr>
            <w:r w:rsidRPr="00F004E8">
              <w:rPr>
                <w:szCs w:val="22"/>
              </w:rPr>
              <w:t>Coal Mill</w:t>
            </w:r>
          </w:p>
        </w:tc>
      </w:tr>
      <w:tr w:rsidR="00F004E8" w:rsidRPr="00F004E8" w14:paraId="6436A1A9" w14:textId="77777777" w:rsidTr="00BF61E3">
        <w:trPr>
          <w:trHeight w:val="373"/>
        </w:trPr>
        <w:tc>
          <w:tcPr>
            <w:tcW w:w="1620" w:type="dxa"/>
            <w:vAlign w:val="center"/>
          </w:tcPr>
          <w:p w14:paraId="571165D7" w14:textId="77777777" w:rsidR="00F004E8" w:rsidRPr="00F004E8" w:rsidRDefault="00F004E8" w:rsidP="00932052">
            <w:pPr>
              <w:pStyle w:val="BodyText3"/>
              <w:numPr>
                <w:ilvl w:val="12"/>
                <w:numId w:val="0"/>
              </w:numPr>
              <w:spacing w:after="0"/>
              <w:jc w:val="center"/>
              <w:rPr>
                <w:b/>
                <w:szCs w:val="22"/>
              </w:rPr>
            </w:pPr>
            <w:r w:rsidRPr="00F004E8">
              <w:rPr>
                <w:szCs w:val="22"/>
              </w:rPr>
              <w:t>061</w:t>
            </w:r>
          </w:p>
        </w:tc>
        <w:tc>
          <w:tcPr>
            <w:tcW w:w="1800" w:type="dxa"/>
            <w:vAlign w:val="center"/>
          </w:tcPr>
          <w:p w14:paraId="517CBE4C" w14:textId="77777777" w:rsidR="00F004E8" w:rsidRPr="00F004E8" w:rsidRDefault="00F004E8" w:rsidP="00932052">
            <w:pPr>
              <w:pStyle w:val="BodyText3"/>
              <w:numPr>
                <w:ilvl w:val="12"/>
                <w:numId w:val="0"/>
              </w:numPr>
              <w:spacing w:after="0"/>
              <w:jc w:val="left"/>
              <w:rPr>
                <w:szCs w:val="22"/>
              </w:rPr>
            </w:pPr>
            <w:r w:rsidRPr="00F004E8">
              <w:rPr>
                <w:szCs w:val="22"/>
              </w:rPr>
              <w:t>461.BF560</w:t>
            </w:r>
          </w:p>
        </w:tc>
        <w:tc>
          <w:tcPr>
            <w:tcW w:w="6750" w:type="dxa"/>
            <w:vAlign w:val="center"/>
          </w:tcPr>
          <w:p w14:paraId="399D579B" w14:textId="77777777" w:rsidR="00F004E8" w:rsidRPr="00F004E8" w:rsidRDefault="00F004E8" w:rsidP="00932052">
            <w:pPr>
              <w:pStyle w:val="BodyText3"/>
              <w:numPr>
                <w:ilvl w:val="12"/>
                <w:numId w:val="0"/>
              </w:numPr>
              <w:spacing w:after="0"/>
              <w:jc w:val="left"/>
              <w:rPr>
                <w:szCs w:val="22"/>
              </w:rPr>
            </w:pPr>
            <w:r w:rsidRPr="00F004E8">
              <w:rPr>
                <w:szCs w:val="22"/>
              </w:rPr>
              <w:t>Fine Coal Bin</w:t>
            </w:r>
          </w:p>
        </w:tc>
      </w:tr>
      <w:tr w:rsidR="00F004E8" w:rsidRPr="00F004E8" w14:paraId="501A284D" w14:textId="77777777" w:rsidTr="00BF61E3">
        <w:trPr>
          <w:trHeight w:val="373"/>
        </w:trPr>
        <w:tc>
          <w:tcPr>
            <w:tcW w:w="1620" w:type="dxa"/>
            <w:vAlign w:val="center"/>
          </w:tcPr>
          <w:p w14:paraId="1EE4ADC2" w14:textId="77777777" w:rsidR="00F004E8" w:rsidRPr="00F004E8" w:rsidRDefault="00F004E8" w:rsidP="00932052">
            <w:pPr>
              <w:pStyle w:val="BodyText3"/>
              <w:numPr>
                <w:ilvl w:val="12"/>
                <w:numId w:val="0"/>
              </w:numPr>
              <w:spacing w:after="0"/>
              <w:jc w:val="center"/>
              <w:rPr>
                <w:b/>
                <w:szCs w:val="22"/>
              </w:rPr>
            </w:pPr>
            <w:r w:rsidRPr="00F004E8">
              <w:rPr>
                <w:szCs w:val="22"/>
              </w:rPr>
              <w:t>062</w:t>
            </w:r>
          </w:p>
        </w:tc>
        <w:tc>
          <w:tcPr>
            <w:tcW w:w="1800" w:type="dxa"/>
            <w:vAlign w:val="center"/>
          </w:tcPr>
          <w:p w14:paraId="45EAAB64" w14:textId="77777777" w:rsidR="00F004E8" w:rsidRPr="00F004E8" w:rsidRDefault="00F004E8" w:rsidP="00932052">
            <w:pPr>
              <w:pStyle w:val="BodyText3"/>
              <w:numPr>
                <w:ilvl w:val="12"/>
                <w:numId w:val="0"/>
              </w:numPr>
              <w:spacing w:after="0"/>
              <w:jc w:val="left"/>
              <w:rPr>
                <w:szCs w:val="22"/>
              </w:rPr>
            </w:pPr>
            <w:r w:rsidRPr="00F004E8">
              <w:rPr>
                <w:szCs w:val="22"/>
              </w:rPr>
              <w:t>641.BF150</w:t>
            </w:r>
          </w:p>
        </w:tc>
        <w:tc>
          <w:tcPr>
            <w:tcW w:w="6750" w:type="dxa"/>
            <w:vAlign w:val="center"/>
          </w:tcPr>
          <w:p w14:paraId="56BDF2D8" w14:textId="77777777" w:rsidR="00F004E8" w:rsidRPr="00F004E8" w:rsidRDefault="00F004E8" w:rsidP="00932052">
            <w:pPr>
              <w:pStyle w:val="BodyText3"/>
              <w:numPr>
                <w:ilvl w:val="12"/>
                <w:numId w:val="0"/>
              </w:numPr>
              <w:spacing w:after="0"/>
              <w:jc w:val="left"/>
              <w:rPr>
                <w:szCs w:val="22"/>
              </w:rPr>
            </w:pPr>
            <w:r w:rsidRPr="00F004E8">
              <w:rPr>
                <w:szCs w:val="22"/>
              </w:rPr>
              <w:t>Packing Plant</w:t>
            </w:r>
          </w:p>
        </w:tc>
      </w:tr>
      <w:tr w:rsidR="00F004E8" w:rsidRPr="00F004E8" w14:paraId="751B67B6" w14:textId="77777777" w:rsidTr="00BF61E3">
        <w:tc>
          <w:tcPr>
            <w:tcW w:w="1620" w:type="dxa"/>
            <w:vAlign w:val="center"/>
          </w:tcPr>
          <w:p w14:paraId="1688F807" w14:textId="77777777" w:rsidR="00F004E8" w:rsidRPr="00F004E8" w:rsidRDefault="00F004E8" w:rsidP="00932052">
            <w:pPr>
              <w:pStyle w:val="BodyText3"/>
              <w:numPr>
                <w:ilvl w:val="12"/>
                <w:numId w:val="0"/>
              </w:numPr>
              <w:spacing w:after="0"/>
              <w:jc w:val="center"/>
              <w:rPr>
                <w:szCs w:val="22"/>
              </w:rPr>
            </w:pPr>
            <w:r w:rsidRPr="00F004E8">
              <w:rPr>
                <w:szCs w:val="22"/>
              </w:rPr>
              <w:t>063</w:t>
            </w:r>
          </w:p>
        </w:tc>
        <w:tc>
          <w:tcPr>
            <w:tcW w:w="1800" w:type="dxa"/>
            <w:vAlign w:val="center"/>
          </w:tcPr>
          <w:p w14:paraId="1F9FE728" w14:textId="77777777" w:rsidR="00F004E8" w:rsidRPr="00F004E8" w:rsidRDefault="00F004E8" w:rsidP="00932052">
            <w:pPr>
              <w:pStyle w:val="BodyText3"/>
              <w:numPr>
                <w:ilvl w:val="12"/>
                <w:numId w:val="0"/>
              </w:numPr>
              <w:spacing w:after="0"/>
              <w:jc w:val="left"/>
              <w:rPr>
                <w:szCs w:val="22"/>
              </w:rPr>
            </w:pPr>
            <w:r w:rsidRPr="00F004E8">
              <w:rPr>
                <w:szCs w:val="22"/>
              </w:rPr>
              <w:t>N/A</w:t>
            </w:r>
          </w:p>
        </w:tc>
        <w:tc>
          <w:tcPr>
            <w:tcW w:w="6750" w:type="dxa"/>
            <w:vAlign w:val="center"/>
          </w:tcPr>
          <w:p w14:paraId="5473AF5D" w14:textId="77777777" w:rsidR="00F004E8" w:rsidRPr="00F004E8" w:rsidRDefault="00F004E8" w:rsidP="00932052">
            <w:pPr>
              <w:pStyle w:val="BodyText3"/>
              <w:numPr>
                <w:ilvl w:val="12"/>
                <w:numId w:val="0"/>
              </w:numPr>
              <w:spacing w:after="0"/>
              <w:jc w:val="left"/>
              <w:rPr>
                <w:szCs w:val="22"/>
              </w:rPr>
            </w:pPr>
            <w:r w:rsidRPr="00F004E8">
              <w:rPr>
                <w:szCs w:val="22"/>
              </w:rPr>
              <w:t>Emergency Diesel Generator</w:t>
            </w:r>
          </w:p>
        </w:tc>
      </w:tr>
      <w:tr w:rsidR="00F004E8" w:rsidRPr="00F004E8" w14:paraId="77C79E77" w14:textId="77777777" w:rsidTr="00BF61E3">
        <w:tc>
          <w:tcPr>
            <w:tcW w:w="10170" w:type="dxa"/>
            <w:gridSpan w:val="3"/>
          </w:tcPr>
          <w:p w14:paraId="3766A4A8" w14:textId="77777777" w:rsidR="00F004E8" w:rsidRPr="00F004E8" w:rsidRDefault="00F004E8" w:rsidP="00932052">
            <w:pPr>
              <w:pStyle w:val="BodyText3"/>
              <w:numPr>
                <w:ilvl w:val="12"/>
                <w:numId w:val="0"/>
              </w:numPr>
              <w:spacing w:after="0"/>
              <w:jc w:val="left"/>
              <w:rPr>
                <w:szCs w:val="22"/>
              </w:rPr>
            </w:pPr>
            <w:r w:rsidRPr="00F004E8">
              <w:rPr>
                <w:b/>
                <w:szCs w:val="22"/>
              </w:rPr>
              <w:t>Brooksville South Portland Cement Line 1 and Portland Cement Line 2</w:t>
            </w:r>
          </w:p>
        </w:tc>
      </w:tr>
      <w:tr w:rsidR="00F004E8" w:rsidRPr="00F004E8" w14:paraId="07AEAD41" w14:textId="77777777" w:rsidTr="00BF61E3">
        <w:tc>
          <w:tcPr>
            <w:tcW w:w="1620" w:type="dxa"/>
          </w:tcPr>
          <w:p w14:paraId="4017287A" w14:textId="77777777" w:rsidR="00F004E8" w:rsidRPr="00F004E8" w:rsidRDefault="00F004E8" w:rsidP="00932052">
            <w:pPr>
              <w:pStyle w:val="BodyText3"/>
              <w:numPr>
                <w:ilvl w:val="12"/>
                <w:numId w:val="0"/>
              </w:numPr>
              <w:spacing w:after="0"/>
              <w:jc w:val="center"/>
              <w:rPr>
                <w:szCs w:val="22"/>
              </w:rPr>
            </w:pPr>
            <w:r w:rsidRPr="00F004E8">
              <w:rPr>
                <w:szCs w:val="22"/>
              </w:rPr>
              <w:t>042</w:t>
            </w:r>
          </w:p>
        </w:tc>
        <w:tc>
          <w:tcPr>
            <w:tcW w:w="1800" w:type="dxa"/>
          </w:tcPr>
          <w:p w14:paraId="5378A3DD" w14:textId="77777777" w:rsidR="00F004E8" w:rsidRPr="00F004E8" w:rsidRDefault="00F004E8" w:rsidP="00932052">
            <w:pPr>
              <w:pStyle w:val="BodyText3"/>
              <w:numPr>
                <w:ilvl w:val="12"/>
                <w:numId w:val="0"/>
              </w:numPr>
              <w:spacing w:after="0"/>
              <w:jc w:val="left"/>
              <w:rPr>
                <w:szCs w:val="22"/>
              </w:rPr>
            </w:pPr>
            <w:r w:rsidRPr="00F004E8">
              <w:rPr>
                <w:szCs w:val="22"/>
              </w:rPr>
              <w:t>N/A</w:t>
            </w:r>
          </w:p>
        </w:tc>
        <w:tc>
          <w:tcPr>
            <w:tcW w:w="6750" w:type="dxa"/>
          </w:tcPr>
          <w:p w14:paraId="5633436E" w14:textId="77777777" w:rsidR="00F004E8" w:rsidRPr="00F004E8" w:rsidRDefault="00F004E8" w:rsidP="00932052">
            <w:pPr>
              <w:pStyle w:val="BodyText3"/>
              <w:numPr>
                <w:ilvl w:val="12"/>
                <w:numId w:val="0"/>
              </w:numPr>
              <w:spacing w:after="0"/>
              <w:jc w:val="left"/>
              <w:rPr>
                <w:szCs w:val="22"/>
              </w:rPr>
            </w:pPr>
            <w:r w:rsidRPr="00F004E8">
              <w:rPr>
                <w:szCs w:val="22"/>
              </w:rPr>
              <w:t>Coal Receiving, Handling and Transfer System (fugitives)</w:t>
            </w:r>
          </w:p>
        </w:tc>
      </w:tr>
      <w:tr w:rsidR="00F004E8" w:rsidRPr="00F004E8" w14:paraId="0D5AE947" w14:textId="77777777" w:rsidTr="00BF61E3">
        <w:tc>
          <w:tcPr>
            <w:tcW w:w="1620" w:type="dxa"/>
            <w:vAlign w:val="center"/>
          </w:tcPr>
          <w:p w14:paraId="5339455E" w14:textId="77777777" w:rsidR="00F004E8" w:rsidRPr="00F004E8" w:rsidRDefault="00F004E8" w:rsidP="00932052">
            <w:pPr>
              <w:pStyle w:val="BodyText3"/>
              <w:numPr>
                <w:ilvl w:val="12"/>
                <w:numId w:val="0"/>
              </w:numPr>
              <w:spacing w:after="0"/>
              <w:jc w:val="center"/>
              <w:rPr>
                <w:szCs w:val="22"/>
              </w:rPr>
            </w:pPr>
            <w:r w:rsidRPr="00F004E8">
              <w:rPr>
                <w:szCs w:val="22"/>
              </w:rPr>
              <w:t>Not Numbered</w:t>
            </w:r>
          </w:p>
        </w:tc>
        <w:tc>
          <w:tcPr>
            <w:tcW w:w="1800" w:type="dxa"/>
            <w:vAlign w:val="center"/>
          </w:tcPr>
          <w:p w14:paraId="57270E2C" w14:textId="77777777" w:rsidR="00F004E8" w:rsidRPr="00F004E8" w:rsidRDefault="00F004E8" w:rsidP="00932052">
            <w:pPr>
              <w:pStyle w:val="BodyText3"/>
              <w:numPr>
                <w:ilvl w:val="12"/>
                <w:numId w:val="0"/>
              </w:numPr>
              <w:spacing w:after="0"/>
              <w:jc w:val="left"/>
              <w:rPr>
                <w:szCs w:val="22"/>
              </w:rPr>
            </w:pPr>
          </w:p>
        </w:tc>
        <w:tc>
          <w:tcPr>
            <w:tcW w:w="6750" w:type="dxa"/>
            <w:vAlign w:val="center"/>
          </w:tcPr>
          <w:p w14:paraId="1057A4D3" w14:textId="77777777" w:rsidR="00F004E8" w:rsidRPr="00F004E8" w:rsidRDefault="00F004E8" w:rsidP="00932052">
            <w:pPr>
              <w:pStyle w:val="BodyText3"/>
              <w:numPr>
                <w:ilvl w:val="12"/>
                <w:numId w:val="0"/>
              </w:numPr>
              <w:spacing w:after="0"/>
              <w:jc w:val="left"/>
              <w:rPr>
                <w:szCs w:val="22"/>
              </w:rPr>
            </w:pPr>
            <w:r w:rsidRPr="00F004E8">
              <w:rPr>
                <w:szCs w:val="22"/>
              </w:rPr>
              <w:t xml:space="preserve">Facility wide Fugitive Emissions </w:t>
            </w:r>
          </w:p>
        </w:tc>
      </w:tr>
    </w:tbl>
    <w:p w14:paraId="73B40C3A" w14:textId="77777777" w:rsidR="00F004E8" w:rsidRPr="007078D3" w:rsidRDefault="00F004E8" w:rsidP="00095CA8">
      <w:pPr>
        <w:pStyle w:val="BodyText3"/>
        <w:numPr>
          <w:ilvl w:val="12"/>
          <w:numId w:val="0"/>
        </w:numPr>
        <w:spacing w:after="0"/>
        <w:jc w:val="left"/>
        <w:rPr>
          <w:szCs w:val="22"/>
        </w:rPr>
      </w:pPr>
    </w:p>
    <w:p w14:paraId="5D45F931" w14:textId="77777777" w:rsidR="00E4644C" w:rsidRDefault="00E4644C" w:rsidP="00095CA8">
      <w:pPr>
        <w:pStyle w:val="BodyText3"/>
        <w:numPr>
          <w:ilvl w:val="12"/>
          <w:numId w:val="0"/>
        </w:numPr>
        <w:spacing w:after="0"/>
        <w:jc w:val="left"/>
        <w:rPr>
          <w:b/>
          <w:szCs w:val="22"/>
        </w:rPr>
      </w:pPr>
      <w:r w:rsidRPr="00A47B9F">
        <w:rPr>
          <w:b/>
          <w:szCs w:val="22"/>
        </w:rPr>
        <w:t>Project Description and Affected Emission Units</w:t>
      </w:r>
    </w:p>
    <w:p w14:paraId="6075AAD6" w14:textId="77777777" w:rsidR="00745DBB" w:rsidRDefault="00745DBB" w:rsidP="00095CA8">
      <w:pPr>
        <w:pStyle w:val="BodyText3"/>
        <w:numPr>
          <w:ilvl w:val="12"/>
          <w:numId w:val="0"/>
        </w:numPr>
        <w:spacing w:after="0"/>
        <w:jc w:val="left"/>
        <w:rPr>
          <w:szCs w:val="22"/>
        </w:rPr>
      </w:pPr>
    </w:p>
    <w:p w14:paraId="1D27AC03" w14:textId="77777777" w:rsidR="006F6059" w:rsidRDefault="006F6059" w:rsidP="006F6059">
      <w:pPr>
        <w:numPr>
          <w:ilvl w:val="12"/>
          <w:numId w:val="0"/>
        </w:numPr>
        <w:rPr>
          <w:sz w:val="22"/>
        </w:rPr>
      </w:pPr>
      <w:r>
        <w:rPr>
          <w:sz w:val="22"/>
        </w:rPr>
        <w:t>This project authorizes the replacement of the existing dust collectors on EU Nos. 014 and 021 with new DCL loadout spout dust collectors (Model No. CFM470). The replacements dust collectors are considered like-kind replacements and the particulate matter allowable emissions for these emissions units will not be increased due to the project.</w:t>
      </w:r>
    </w:p>
    <w:p w14:paraId="15FEA185" w14:textId="77777777" w:rsidR="006F6059" w:rsidRDefault="006F6059" w:rsidP="006F6059">
      <w:pPr>
        <w:numPr>
          <w:ilvl w:val="12"/>
          <w:numId w:val="0"/>
        </w:numPr>
        <w:rPr>
          <w:sz w:val="22"/>
        </w:rPr>
      </w:pPr>
    </w:p>
    <w:p w14:paraId="64872828" w14:textId="77777777" w:rsidR="00AA543D" w:rsidRDefault="00AA543D" w:rsidP="006F6059">
      <w:pPr>
        <w:numPr>
          <w:ilvl w:val="12"/>
          <w:numId w:val="0"/>
        </w:numPr>
        <w:jc w:val="both"/>
        <w:rPr>
          <w:i/>
          <w:sz w:val="22"/>
          <w:szCs w:val="22"/>
        </w:rPr>
      </w:pPr>
      <w:r w:rsidRPr="00AA543D">
        <w:rPr>
          <w:i/>
          <w:sz w:val="22"/>
          <w:szCs w:val="22"/>
        </w:rPr>
        <w:t xml:space="preserve">Note: Title V Permit No. 0530021-047-AV incorrectly specifies an air flow rate of 10,000 acfm for EU No. 021. This permit reflects the correct air flow rate of 3,200 acfm for EU No. 021 in Specific Condition No. A.1. The allowable PM emissions limit for EU No. 021 was also corrected based on the </w:t>
      </w:r>
      <w:r>
        <w:rPr>
          <w:i/>
          <w:sz w:val="22"/>
          <w:szCs w:val="22"/>
        </w:rPr>
        <w:t xml:space="preserve">corrected </w:t>
      </w:r>
      <w:r w:rsidRPr="00AA543D">
        <w:rPr>
          <w:i/>
          <w:sz w:val="22"/>
          <w:szCs w:val="22"/>
        </w:rPr>
        <w:t xml:space="preserve">flow rate. The PM </w:t>
      </w:r>
      <w:r>
        <w:rPr>
          <w:i/>
          <w:sz w:val="22"/>
          <w:szCs w:val="22"/>
        </w:rPr>
        <w:t xml:space="preserve">emissions </w:t>
      </w:r>
      <w:r w:rsidRPr="00AA543D">
        <w:rPr>
          <w:i/>
          <w:sz w:val="22"/>
          <w:szCs w:val="22"/>
        </w:rPr>
        <w:t xml:space="preserve">limit of 0.015 gr/acf does not change; however, the pounds per hour rate </w:t>
      </w:r>
      <w:r>
        <w:rPr>
          <w:i/>
          <w:sz w:val="22"/>
          <w:szCs w:val="22"/>
        </w:rPr>
        <w:t xml:space="preserve">was changed from </w:t>
      </w:r>
      <w:r w:rsidRPr="00AA543D">
        <w:rPr>
          <w:i/>
          <w:sz w:val="22"/>
          <w:szCs w:val="22"/>
        </w:rPr>
        <w:t>1.29 to 0.4 lb</w:t>
      </w:r>
      <w:r>
        <w:rPr>
          <w:i/>
          <w:sz w:val="22"/>
          <w:szCs w:val="22"/>
        </w:rPr>
        <w:t>s</w:t>
      </w:r>
      <w:r w:rsidRPr="00AA543D">
        <w:rPr>
          <w:i/>
          <w:sz w:val="22"/>
          <w:szCs w:val="22"/>
        </w:rPr>
        <w:t>/hr and the tons per year</w:t>
      </w:r>
      <w:r>
        <w:rPr>
          <w:i/>
          <w:sz w:val="22"/>
          <w:szCs w:val="22"/>
        </w:rPr>
        <w:t xml:space="preserve"> (tpy)</w:t>
      </w:r>
      <w:r w:rsidRPr="00AA543D">
        <w:rPr>
          <w:i/>
          <w:sz w:val="22"/>
          <w:szCs w:val="22"/>
        </w:rPr>
        <w:t xml:space="preserve"> rate </w:t>
      </w:r>
      <w:r>
        <w:rPr>
          <w:i/>
          <w:sz w:val="22"/>
          <w:szCs w:val="22"/>
        </w:rPr>
        <w:t xml:space="preserve">was changed from </w:t>
      </w:r>
      <w:r w:rsidRPr="00AA543D">
        <w:rPr>
          <w:i/>
          <w:sz w:val="22"/>
          <w:szCs w:val="22"/>
        </w:rPr>
        <w:t xml:space="preserve">5.65 </w:t>
      </w:r>
      <w:r>
        <w:rPr>
          <w:i/>
          <w:sz w:val="22"/>
          <w:szCs w:val="22"/>
        </w:rPr>
        <w:t>to 1.75 tpy</w:t>
      </w:r>
      <w:r w:rsidRPr="00AA543D">
        <w:rPr>
          <w:i/>
          <w:sz w:val="22"/>
          <w:szCs w:val="22"/>
        </w:rPr>
        <w:t>.</w:t>
      </w:r>
    </w:p>
    <w:p w14:paraId="301C7341" w14:textId="77777777" w:rsidR="006F6059" w:rsidRPr="006F6059" w:rsidRDefault="006F6059" w:rsidP="006F6059">
      <w:pPr>
        <w:numPr>
          <w:ilvl w:val="12"/>
          <w:numId w:val="0"/>
        </w:numPr>
        <w:jc w:val="both"/>
        <w:rPr>
          <w:sz w:val="22"/>
          <w:szCs w:val="22"/>
        </w:rPr>
      </w:pPr>
    </w:p>
    <w:p w14:paraId="4E7E4D98" w14:textId="77777777" w:rsidR="00E4644C" w:rsidRPr="007078D3" w:rsidRDefault="00E4644C" w:rsidP="00095CA8">
      <w:pPr>
        <w:pStyle w:val="BodyText3"/>
        <w:numPr>
          <w:ilvl w:val="12"/>
          <w:numId w:val="0"/>
        </w:numPr>
        <w:spacing w:after="0"/>
        <w:jc w:val="left"/>
        <w:rPr>
          <w:szCs w:val="22"/>
        </w:rPr>
      </w:pPr>
      <w:r w:rsidRPr="007078D3">
        <w:rPr>
          <w:szCs w:val="22"/>
        </w:rPr>
        <w:t xml:space="preserve">This </w:t>
      </w:r>
      <w:r w:rsidRPr="00A47B9F">
        <w:rPr>
          <w:szCs w:val="22"/>
        </w:rPr>
        <w:t>project will modify the following emissions</w:t>
      </w:r>
      <w:r w:rsidRPr="007078D3">
        <w:rPr>
          <w:szCs w:val="22"/>
        </w:rPr>
        <w:t xml:space="preserve"> units</w:t>
      </w:r>
      <w:r w:rsidR="008A68AD" w:rsidRPr="007078D3">
        <w:rPr>
          <w:szCs w:val="22"/>
        </w:rPr>
        <w:t xml:space="preserve"> (EUs)</w:t>
      </w:r>
      <w:r w:rsidRPr="007078D3">
        <w:rPr>
          <w:szCs w:val="22"/>
        </w:rPr>
        <w:t>.</w:t>
      </w:r>
    </w:p>
    <w:p w14:paraId="5E7396E9" w14:textId="77777777" w:rsidR="00095CA8" w:rsidRPr="007078D3" w:rsidRDefault="00095CA8" w:rsidP="00095CA8">
      <w:pPr>
        <w:pStyle w:val="BodyText3"/>
        <w:numPr>
          <w:ilvl w:val="12"/>
          <w:numId w:val="0"/>
        </w:numPr>
        <w:spacing w:after="0"/>
        <w:jc w:val="left"/>
        <w:rPr>
          <w:szCs w:val="22"/>
        </w:rPr>
      </w:pPr>
    </w:p>
    <w:tbl>
      <w:tblPr>
        <w:tblW w:w="996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052"/>
        <w:gridCol w:w="1890"/>
        <w:gridCol w:w="7020"/>
      </w:tblGrid>
      <w:tr w:rsidR="00F767E9" w:rsidRPr="007078D3" w14:paraId="5AADC898" w14:textId="77777777" w:rsidTr="00F767E9">
        <w:tc>
          <w:tcPr>
            <w:tcW w:w="1052" w:type="dxa"/>
            <w:tcBorders>
              <w:bottom w:val="double" w:sz="4" w:space="0" w:color="auto"/>
            </w:tcBorders>
          </w:tcPr>
          <w:p w14:paraId="1371488E" w14:textId="77777777" w:rsidR="00F767E9" w:rsidRPr="00A47B9F" w:rsidRDefault="00F767E9" w:rsidP="00095CA8">
            <w:pPr>
              <w:spacing w:before="60"/>
              <w:jc w:val="center"/>
              <w:rPr>
                <w:b/>
                <w:sz w:val="22"/>
                <w:szCs w:val="22"/>
              </w:rPr>
            </w:pPr>
            <w:r w:rsidRPr="00A47B9F">
              <w:rPr>
                <w:b/>
                <w:sz w:val="22"/>
                <w:szCs w:val="22"/>
              </w:rPr>
              <w:t>EU ID No.</w:t>
            </w:r>
          </w:p>
        </w:tc>
        <w:tc>
          <w:tcPr>
            <w:tcW w:w="1890" w:type="dxa"/>
            <w:tcBorders>
              <w:bottom w:val="double" w:sz="4" w:space="0" w:color="auto"/>
            </w:tcBorders>
          </w:tcPr>
          <w:p w14:paraId="7BF9363D" w14:textId="77777777" w:rsidR="00F767E9" w:rsidRPr="00F767E9" w:rsidRDefault="00F767E9" w:rsidP="00F767E9">
            <w:pPr>
              <w:spacing w:before="60" w:after="60"/>
              <w:ind w:left="122"/>
              <w:jc w:val="center"/>
              <w:rPr>
                <w:b/>
                <w:sz w:val="22"/>
                <w:szCs w:val="22"/>
              </w:rPr>
            </w:pPr>
            <w:r w:rsidRPr="00F767E9">
              <w:rPr>
                <w:b/>
                <w:sz w:val="22"/>
                <w:szCs w:val="22"/>
              </w:rPr>
              <w:t>Facility’s Internal ID No.</w:t>
            </w:r>
          </w:p>
        </w:tc>
        <w:tc>
          <w:tcPr>
            <w:tcW w:w="7020" w:type="dxa"/>
            <w:tcBorders>
              <w:bottom w:val="double" w:sz="4" w:space="0" w:color="auto"/>
            </w:tcBorders>
          </w:tcPr>
          <w:p w14:paraId="22A2CD61" w14:textId="77777777" w:rsidR="00F767E9" w:rsidRPr="00A47B9F" w:rsidRDefault="00F767E9" w:rsidP="008A68AD">
            <w:pPr>
              <w:spacing w:before="60" w:after="60"/>
              <w:ind w:left="122"/>
              <w:rPr>
                <w:b/>
                <w:sz w:val="22"/>
                <w:szCs w:val="22"/>
              </w:rPr>
            </w:pPr>
            <w:r w:rsidRPr="00A47B9F">
              <w:rPr>
                <w:b/>
                <w:sz w:val="22"/>
                <w:szCs w:val="22"/>
              </w:rPr>
              <w:t>Emissions Unit Description</w:t>
            </w:r>
          </w:p>
        </w:tc>
      </w:tr>
      <w:tr w:rsidR="00F767E9" w:rsidRPr="007078D3" w14:paraId="4CF64B16" w14:textId="77777777" w:rsidTr="00F767E9">
        <w:tc>
          <w:tcPr>
            <w:tcW w:w="1052" w:type="dxa"/>
            <w:tcBorders>
              <w:top w:val="double" w:sz="4" w:space="0" w:color="auto"/>
            </w:tcBorders>
          </w:tcPr>
          <w:p w14:paraId="57F55E90" w14:textId="77777777" w:rsidR="00F767E9" w:rsidRPr="007078D3" w:rsidRDefault="00F767E9" w:rsidP="00CB4BBE">
            <w:pPr>
              <w:spacing w:before="60" w:after="60"/>
              <w:jc w:val="center"/>
              <w:rPr>
                <w:sz w:val="22"/>
                <w:szCs w:val="22"/>
              </w:rPr>
            </w:pPr>
            <w:r>
              <w:rPr>
                <w:sz w:val="22"/>
                <w:szCs w:val="22"/>
              </w:rPr>
              <w:t>014</w:t>
            </w:r>
          </w:p>
        </w:tc>
        <w:tc>
          <w:tcPr>
            <w:tcW w:w="1890" w:type="dxa"/>
            <w:tcBorders>
              <w:top w:val="double" w:sz="4" w:space="0" w:color="auto"/>
            </w:tcBorders>
          </w:tcPr>
          <w:p w14:paraId="7B399100" w14:textId="77777777" w:rsidR="00F767E9" w:rsidRPr="00A47B9F" w:rsidRDefault="00F767E9" w:rsidP="00F767E9">
            <w:pPr>
              <w:spacing w:before="60" w:after="60"/>
              <w:ind w:left="122" w:right="88"/>
              <w:jc w:val="center"/>
              <w:rPr>
                <w:sz w:val="22"/>
                <w:szCs w:val="22"/>
              </w:rPr>
            </w:pPr>
            <w:r>
              <w:rPr>
                <w:sz w:val="22"/>
                <w:szCs w:val="22"/>
              </w:rPr>
              <w:t>Q-17</w:t>
            </w:r>
          </w:p>
        </w:tc>
        <w:tc>
          <w:tcPr>
            <w:tcW w:w="7020" w:type="dxa"/>
            <w:tcBorders>
              <w:top w:val="double" w:sz="4" w:space="0" w:color="auto"/>
            </w:tcBorders>
          </w:tcPr>
          <w:p w14:paraId="6A7CB345" w14:textId="77777777" w:rsidR="00F767E9" w:rsidRPr="007078D3" w:rsidRDefault="00F767E9" w:rsidP="00CB4BBE">
            <w:pPr>
              <w:spacing w:before="60" w:after="60"/>
              <w:ind w:left="122" w:right="88"/>
              <w:rPr>
                <w:sz w:val="22"/>
                <w:szCs w:val="22"/>
              </w:rPr>
            </w:pPr>
            <w:r w:rsidRPr="00A47B9F">
              <w:rPr>
                <w:sz w:val="22"/>
                <w:szCs w:val="22"/>
              </w:rPr>
              <w:t>A-Side Cement Storage Silos #1 &amp; #2 Discharge System with Baghouse</w:t>
            </w:r>
          </w:p>
        </w:tc>
      </w:tr>
      <w:tr w:rsidR="00F767E9" w:rsidRPr="00A47B9F" w14:paraId="57ADA991" w14:textId="77777777" w:rsidTr="00F767E9">
        <w:tc>
          <w:tcPr>
            <w:tcW w:w="1052" w:type="dxa"/>
          </w:tcPr>
          <w:p w14:paraId="1FAB6FD9" w14:textId="77777777" w:rsidR="00F767E9" w:rsidRPr="00A47B9F" w:rsidRDefault="00F767E9" w:rsidP="00CB4BBE">
            <w:pPr>
              <w:spacing w:before="60" w:after="60"/>
              <w:jc w:val="center"/>
              <w:rPr>
                <w:sz w:val="22"/>
                <w:szCs w:val="22"/>
              </w:rPr>
            </w:pPr>
            <w:r w:rsidRPr="00A47B9F">
              <w:rPr>
                <w:sz w:val="22"/>
                <w:szCs w:val="22"/>
              </w:rPr>
              <w:t>021</w:t>
            </w:r>
          </w:p>
        </w:tc>
        <w:tc>
          <w:tcPr>
            <w:tcW w:w="1890" w:type="dxa"/>
          </w:tcPr>
          <w:p w14:paraId="0EEE9E0B" w14:textId="77777777" w:rsidR="00F767E9" w:rsidRPr="00A47B9F" w:rsidRDefault="00F767E9" w:rsidP="00F767E9">
            <w:pPr>
              <w:spacing w:before="60" w:after="60"/>
              <w:ind w:left="122"/>
              <w:jc w:val="center"/>
              <w:rPr>
                <w:sz w:val="22"/>
                <w:szCs w:val="22"/>
              </w:rPr>
            </w:pPr>
            <w:r>
              <w:rPr>
                <w:sz w:val="22"/>
                <w:szCs w:val="22"/>
              </w:rPr>
              <w:t>Q-18</w:t>
            </w:r>
          </w:p>
        </w:tc>
        <w:tc>
          <w:tcPr>
            <w:tcW w:w="7020" w:type="dxa"/>
          </w:tcPr>
          <w:p w14:paraId="7331C709" w14:textId="77777777" w:rsidR="00F767E9" w:rsidRPr="00A47B9F" w:rsidRDefault="00F767E9" w:rsidP="00383A1D">
            <w:pPr>
              <w:spacing w:before="60" w:after="60"/>
              <w:ind w:left="122"/>
              <w:rPr>
                <w:sz w:val="22"/>
                <w:szCs w:val="22"/>
              </w:rPr>
            </w:pPr>
            <w:r w:rsidRPr="00A47B9F">
              <w:rPr>
                <w:sz w:val="22"/>
                <w:szCs w:val="22"/>
              </w:rPr>
              <w:t>B-Side Cement Storage Silos #1, #2 &amp; #3 Discharge System with Baghouse</w:t>
            </w:r>
          </w:p>
        </w:tc>
      </w:tr>
    </w:tbl>
    <w:p w14:paraId="3C4EFEE9" w14:textId="77777777"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3D960550" w14:textId="77777777" w:rsidR="00B25440" w:rsidRPr="00413E4E" w:rsidRDefault="00B25440" w:rsidP="005073C8">
      <w:pPr>
        <w:suppressAutoHyphens/>
        <w:ind w:left="720" w:hanging="720"/>
        <w:rPr>
          <w:sz w:val="22"/>
          <w:szCs w:val="22"/>
          <w:highlight w:val="yellow"/>
        </w:rPr>
      </w:pPr>
    </w:p>
    <w:p w14:paraId="3F56B1A4" w14:textId="77777777" w:rsidR="00E4644C" w:rsidRPr="007078D3" w:rsidRDefault="00E4644C" w:rsidP="00095CA8">
      <w:pPr>
        <w:pStyle w:val="Caption"/>
        <w:spacing w:before="0"/>
        <w:rPr>
          <w:szCs w:val="22"/>
        </w:rPr>
      </w:pPr>
      <w:r w:rsidRPr="007078D3">
        <w:rPr>
          <w:szCs w:val="22"/>
        </w:rPr>
        <w:t>Facility Regulatory Classification</w:t>
      </w:r>
    </w:p>
    <w:p w14:paraId="7BE9C9C6"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AD6CEB">
        <w:rPr>
          <w:sz w:val="22"/>
          <w:szCs w:val="22"/>
        </w:rPr>
        <w:t xml:space="preserve">facility </w:t>
      </w:r>
      <w:r w:rsidR="00AD6CEB" w:rsidRPr="00AD6CEB">
        <w:rPr>
          <w:sz w:val="22"/>
          <w:szCs w:val="22"/>
        </w:rPr>
        <w:t>is</w:t>
      </w:r>
      <w:r w:rsidRPr="00AD6CEB">
        <w:rPr>
          <w:sz w:val="22"/>
          <w:szCs w:val="22"/>
        </w:rPr>
        <w:t xml:space="preserve"> a major</w:t>
      </w:r>
      <w:r w:rsidRPr="007078D3">
        <w:rPr>
          <w:sz w:val="22"/>
          <w:szCs w:val="22"/>
        </w:rPr>
        <w:t xml:space="preserve"> source of hazardous air pollutants (HAP</w:t>
      </w:r>
      <w:r w:rsidR="007F7A9C" w:rsidRPr="007078D3">
        <w:rPr>
          <w:sz w:val="22"/>
          <w:szCs w:val="22"/>
        </w:rPr>
        <w:t>s</w:t>
      </w:r>
      <w:r w:rsidRPr="007078D3">
        <w:rPr>
          <w:sz w:val="22"/>
          <w:szCs w:val="22"/>
        </w:rPr>
        <w:t>).</w:t>
      </w:r>
    </w:p>
    <w:p w14:paraId="52EEB208" w14:textId="77777777"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14:paraId="2A30B58C"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AD6CEB">
        <w:rPr>
          <w:sz w:val="22"/>
          <w:szCs w:val="22"/>
        </w:rPr>
        <w:t xml:space="preserve">facility </w:t>
      </w:r>
      <w:r w:rsidR="00AD6CEB" w:rsidRPr="00AD6CEB">
        <w:rPr>
          <w:sz w:val="22"/>
          <w:szCs w:val="22"/>
        </w:rPr>
        <w:t>is</w:t>
      </w:r>
      <w:r w:rsidRPr="00AD6CEB">
        <w:rPr>
          <w:sz w:val="22"/>
          <w:szCs w:val="22"/>
        </w:rPr>
        <w:t xml:space="preserve"> a</w:t>
      </w:r>
      <w:r w:rsidRPr="007078D3">
        <w:rPr>
          <w:sz w:val="22"/>
          <w:szCs w:val="22"/>
        </w:rPr>
        <w:t xml:space="preserve"> Title V major source of air pollution in accordance with Chapter </w:t>
      </w:r>
      <w:r w:rsidR="002619F8" w:rsidRPr="007078D3">
        <w:rPr>
          <w:sz w:val="22"/>
          <w:szCs w:val="22"/>
        </w:rPr>
        <w:t>62-</w:t>
      </w:r>
      <w:r w:rsidRPr="007078D3">
        <w:rPr>
          <w:sz w:val="22"/>
          <w:szCs w:val="22"/>
        </w:rPr>
        <w:t>213, F.A.C.</w:t>
      </w:r>
    </w:p>
    <w:p w14:paraId="29B19121"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AD6CEB">
        <w:rPr>
          <w:sz w:val="22"/>
          <w:szCs w:val="22"/>
        </w:rPr>
        <w:t xml:space="preserve">facility </w:t>
      </w:r>
      <w:r w:rsidR="00AD6CEB" w:rsidRPr="00AD6CEB">
        <w:rPr>
          <w:sz w:val="22"/>
          <w:szCs w:val="22"/>
        </w:rPr>
        <w:t>is</w:t>
      </w:r>
      <w:r w:rsidRPr="00AD6CEB">
        <w:rPr>
          <w:sz w:val="22"/>
          <w:szCs w:val="22"/>
        </w:rPr>
        <w:t xml:space="preserve"> a major</w:t>
      </w:r>
      <w:r w:rsidRPr="007078D3">
        <w:rPr>
          <w:sz w:val="22"/>
          <w:szCs w:val="22"/>
        </w:rPr>
        <w:t xml:space="preserve"> stationary source in accordance with Rule 62-212.400(PSD), F.A.C.</w:t>
      </w:r>
    </w:p>
    <w:p w14:paraId="1C196D97" w14:textId="77777777" w:rsidR="00095CA8" w:rsidRPr="007078D3" w:rsidRDefault="00095CA8" w:rsidP="00095CA8">
      <w:pPr>
        <w:rPr>
          <w:color w:val="000000"/>
          <w:sz w:val="16"/>
          <w:szCs w:val="16"/>
          <w:highlight w:val="yellow"/>
        </w:rPr>
      </w:pPr>
    </w:p>
    <w:p w14:paraId="168E0217" w14:textId="77777777" w:rsidR="00E4644C" w:rsidRPr="007078D3" w:rsidRDefault="00E4644C" w:rsidP="00095CA8">
      <w:pPr>
        <w:pStyle w:val="Heading1"/>
        <w:numPr>
          <w:ilvl w:val="0"/>
          <w:numId w:val="0"/>
        </w:numPr>
        <w:spacing w:before="0"/>
        <w:rPr>
          <w:rFonts w:ascii="Times New Roman" w:hAnsi="Times New Roman"/>
          <w:caps/>
          <w:sz w:val="22"/>
        </w:rPr>
      </w:pPr>
      <w:r w:rsidRPr="007078D3">
        <w:rPr>
          <w:rFonts w:ascii="Times New Roman" w:hAnsi="Times New Roman"/>
          <w:caps/>
          <w:sz w:val="22"/>
        </w:rPr>
        <w:t>Permit History/Affected Permits</w:t>
      </w:r>
    </w:p>
    <w:p w14:paraId="60F2E3BA" w14:textId="77777777" w:rsidR="00E4644C" w:rsidRDefault="00831638" w:rsidP="00511908">
      <w:pPr>
        <w:suppressAutoHyphens/>
        <w:rPr>
          <w:sz w:val="22"/>
          <w:szCs w:val="22"/>
        </w:rPr>
      </w:pPr>
      <w:r w:rsidRPr="00831638">
        <w:rPr>
          <w:sz w:val="22"/>
        </w:rPr>
        <w:t>Reference Title V Permit No. 0530021-047-AV</w:t>
      </w:r>
      <w:r w:rsidR="00734CC5" w:rsidRPr="00831638">
        <w:rPr>
          <w:sz w:val="22"/>
          <w:szCs w:val="22"/>
        </w:rPr>
        <w:t>.</w:t>
      </w:r>
    </w:p>
    <w:p w14:paraId="79974A15" w14:textId="77777777" w:rsidR="00664FC5" w:rsidRDefault="00664FC5" w:rsidP="00511908">
      <w:pPr>
        <w:suppressAutoHyphens/>
        <w:rPr>
          <w:sz w:val="22"/>
          <w:szCs w:val="22"/>
        </w:rPr>
      </w:pPr>
    </w:p>
    <w:p w14:paraId="325B45ED" w14:textId="77777777" w:rsidR="00664FC5" w:rsidRDefault="00664FC5" w:rsidP="00511908">
      <w:pPr>
        <w:suppressAutoHyphens/>
        <w:rPr>
          <w:sz w:val="22"/>
          <w:szCs w:val="22"/>
        </w:rPr>
      </w:pPr>
    </w:p>
    <w:p w14:paraId="7296675E" w14:textId="77777777" w:rsidR="00664FC5" w:rsidRDefault="00664FC5" w:rsidP="00511908">
      <w:pPr>
        <w:suppressAutoHyphens/>
        <w:rPr>
          <w:sz w:val="22"/>
          <w:szCs w:val="22"/>
        </w:rPr>
      </w:pPr>
    </w:p>
    <w:p w14:paraId="0F086BED" w14:textId="77777777" w:rsidR="00664FC5" w:rsidRPr="00831638" w:rsidRDefault="00664FC5" w:rsidP="00511908">
      <w:pPr>
        <w:suppressAutoHyphens/>
        <w:rPr>
          <w:sz w:val="22"/>
        </w:rPr>
        <w:sectPr w:rsidR="00664FC5" w:rsidRPr="00831638" w:rsidSect="00D73640">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cols w:space="720"/>
        </w:sectPr>
      </w:pPr>
    </w:p>
    <w:p w14:paraId="61173953" w14:textId="77777777"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14:paraId="52FF0E6D"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1DD94D4E"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34777DC8"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14:paraId="67213054"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7F47FC13"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079E64E2" w14:textId="77777777"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14:paraId="6290EEDE" w14:textId="77777777"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14:paraId="6D28A066" w14:textId="77777777" w:rsidR="00095CA8" w:rsidRPr="007078D3" w:rsidRDefault="00095CA8" w:rsidP="00095CA8">
      <w:pPr>
        <w:ind w:left="360"/>
        <w:rPr>
          <w:sz w:val="22"/>
          <w:szCs w:val="22"/>
        </w:rPr>
      </w:pPr>
    </w:p>
    <w:p w14:paraId="4A9E5C85" w14:textId="77777777"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w:t>
      </w:r>
      <w:r w:rsidR="00365F21" w:rsidRPr="007078D3">
        <w:rPr>
          <w:sz w:val="22"/>
          <w:szCs w:val="22"/>
        </w:rPr>
        <w:t xml:space="preserve"> </w:t>
      </w:r>
      <w:r w:rsidR="00902605">
        <w:rPr>
          <w:sz w:val="22"/>
          <w:szCs w:val="22"/>
        </w:rPr>
        <w:t xml:space="preserve"> </w:t>
      </w:r>
      <w:r w:rsidRPr="007078D3">
        <w:rPr>
          <w:sz w:val="22"/>
          <w:szCs w:val="22"/>
        </w:rPr>
        <w:t>The mailing address and phone number is:</w:t>
      </w:r>
    </w:p>
    <w:p w14:paraId="385030B6"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77697A26"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24800150"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5DBF1721"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06E72841"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6D00023A" w14:textId="77777777"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34626940" w14:textId="77777777"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14:paraId="3E6C9198" w14:textId="77777777" w:rsidR="001F6D28" w:rsidRDefault="001F6D28" w:rsidP="001F6D28">
      <w:pPr>
        <w:ind w:firstLine="360"/>
        <w:rPr>
          <w:sz w:val="22"/>
        </w:rPr>
      </w:pPr>
    </w:p>
    <w:p w14:paraId="661A49C9"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attached as part of this permit:</w:t>
      </w:r>
    </w:p>
    <w:p w14:paraId="198D8E7F" w14:textId="77777777"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a.</w:t>
      </w:r>
      <w:r w:rsidRPr="007078D3">
        <w:rPr>
          <w:color w:val="000000"/>
          <w:sz w:val="22"/>
          <w:szCs w:val="22"/>
        </w:rPr>
        <w:tab/>
      </w:r>
      <w:r w:rsidR="00E4644C" w:rsidRPr="007078D3">
        <w:rPr>
          <w:color w:val="000000"/>
          <w:sz w:val="22"/>
          <w:szCs w:val="22"/>
        </w:rPr>
        <w:t>Appendix A.  Citation Formats and Glossary of Common Terms;</w:t>
      </w:r>
    </w:p>
    <w:p w14:paraId="66A055E2" w14:textId="77777777"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b.</w:t>
      </w:r>
      <w:r w:rsidRPr="007078D3">
        <w:rPr>
          <w:color w:val="000000"/>
          <w:sz w:val="22"/>
          <w:szCs w:val="22"/>
        </w:rPr>
        <w:tab/>
      </w:r>
      <w:r w:rsidR="00E4644C" w:rsidRPr="007078D3">
        <w:rPr>
          <w:color w:val="000000"/>
          <w:sz w:val="22"/>
          <w:szCs w:val="22"/>
        </w:rPr>
        <w:t>Appendix B.  General Conditions;</w:t>
      </w:r>
    </w:p>
    <w:p w14:paraId="300B9E56" w14:textId="77777777" w:rsidR="00E4644C" w:rsidRPr="007078D3" w:rsidRDefault="00A572D8" w:rsidP="00A74CCE">
      <w:pPr>
        <w:tabs>
          <w:tab w:val="left" w:pos="1080"/>
        </w:tabs>
        <w:spacing w:after="120"/>
        <w:ind w:left="1080" w:hanging="360"/>
        <w:rPr>
          <w:color w:val="000000"/>
          <w:sz w:val="22"/>
          <w:szCs w:val="22"/>
        </w:rPr>
      </w:pPr>
      <w:r w:rsidRPr="007078D3">
        <w:rPr>
          <w:color w:val="000000"/>
          <w:sz w:val="22"/>
          <w:szCs w:val="22"/>
        </w:rPr>
        <w:t>c.</w:t>
      </w:r>
      <w:r w:rsidRPr="007078D3">
        <w:rPr>
          <w:color w:val="000000"/>
          <w:sz w:val="22"/>
          <w:szCs w:val="22"/>
        </w:rPr>
        <w:tab/>
      </w:r>
      <w:r w:rsidR="00E4644C" w:rsidRPr="007078D3">
        <w:rPr>
          <w:color w:val="000000"/>
          <w:sz w:val="22"/>
          <w:szCs w:val="22"/>
        </w:rPr>
        <w:t>Appendix C.  Common Conditions; and</w:t>
      </w:r>
    </w:p>
    <w:p w14:paraId="48C61DE9" w14:textId="77777777" w:rsidR="00E4644C" w:rsidRPr="007078D3" w:rsidRDefault="00A572D8" w:rsidP="00A74CCE">
      <w:pPr>
        <w:tabs>
          <w:tab w:val="left" w:pos="1080"/>
        </w:tabs>
        <w:ind w:left="1080" w:hanging="360"/>
        <w:rPr>
          <w:color w:val="000000"/>
          <w:sz w:val="22"/>
          <w:szCs w:val="22"/>
        </w:rPr>
      </w:pPr>
      <w:r w:rsidRPr="007078D3">
        <w:rPr>
          <w:color w:val="000000"/>
          <w:sz w:val="22"/>
          <w:szCs w:val="22"/>
        </w:rPr>
        <w:t>d.</w:t>
      </w:r>
      <w:r w:rsidRPr="007078D3">
        <w:rPr>
          <w:color w:val="000000"/>
          <w:sz w:val="22"/>
          <w:szCs w:val="22"/>
        </w:rPr>
        <w:tab/>
      </w:r>
      <w:r w:rsidR="00E4644C" w:rsidRPr="007078D3">
        <w:rPr>
          <w:color w:val="000000"/>
          <w:sz w:val="22"/>
          <w:szCs w:val="22"/>
        </w:rPr>
        <w:t xml:space="preserve">Appendix D.  Common Testing Requirements. </w:t>
      </w:r>
    </w:p>
    <w:p w14:paraId="73765739" w14:textId="77777777" w:rsidR="00095CA8" w:rsidRPr="007078D3" w:rsidRDefault="00095CA8" w:rsidP="00FA708E">
      <w:pPr>
        <w:tabs>
          <w:tab w:val="left" w:pos="1080"/>
        </w:tabs>
        <w:ind w:left="1080" w:hanging="360"/>
        <w:rPr>
          <w:color w:val="000000"/>
          <w:sz w:val="22"/>
          <w:szCs w:val="22"/>
        </w:rPr>
      </w:pPr>
    </w:p>
    <w:p w14:paraId="1DFD0EE9"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1031B506" w14:textId="77777777" w:rsidR="004D5FC5" w:rsidRPr="007078D3" w:rsidRDefault="004D5FC5" w:rsidP="004D5FC5">
      <w:pPr>
        <w:ind w:left="360" w:hanging="360"/>
        <w:rPr>
          <w:sz w:val="22"/>
          <w:szCs w:val="22"/>
        </w:rPr>
      </w:pPr>
    </w:p>
    <w:p w14:paraId="5DFA5961"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6843D2E6" w14:textId="77777777" w:rsidR="00E4644C" w:rsidRPr="007078D3" w:rsidRDefault="00E4644C" w:rsidP="00665CF9">
      <w:pPr>
        <w:ind w:firstLine="360"/>
        <w:rPr>
          <w:sz w:val="22"/>
          <w:szCs w:val="22"/>
        </w:rPr>
      </w:pPr>
      <w:r w:rsidRPr="007078D3">
        <w:rPr>
          <w:sz w:val="22"/>
          <w:szCs w:val="22"/>
        </w:rPr>
        <w:t>[Rule 62-4.080, F.A.C.]</w:t>
      </w:r>
    </w:p>
    <w:p w14:paraId="0CFEBAA4" w14:textId="77777777" w:rsidR="00665CF9" w:rsidRPr="007078D3" w:rsidRDefault="00665CF9" w:rsidP="00665CF9">
      <w:pPr>
        <w:ind w:firstLine="360"/>
        <w:rPr>
          <w:sz w:val="22"/>
          <w:szCs w:val="22"/>
        </w:rPr>
      </w:pPr>
    </w:p>
    <w:p w14:paraId="234AED70" w14:textId="77777777"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0C839C96"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62-210.300(1)(a), F.A.C.]</w:t>
      </w:r>
    </w:p>
    <w:p w14:paraId="301AD121" w14:textId="77777777" w:rsidR="00E4644C" w:rsidRPr="007078D3" w:rsidRDefault="00E4644C" w:rsidP="00770B06">
      <w:pPr>
        <w:tabs>
          <w:tab w:val="left" w:pos="4307"/>
        </w:tabs>
        <w:autoSpaceDE w:val="0"/>
        <w:autoSpaceDN w:val="0"/>
        <w:adjustRightInd w:val="0"/>
        <w:rPr>
          <w:sz w:val="22"/>
          <w:szCs w:val="22"/>
        </w:rPr>
      </w:pPr>
    </w:p>
    <w:p w14:paraId="0FD5A008" w14:textId="77777777" w:rsidR="003203B2" w:rsidRPr="005240B7" w:rsidRDefault="00770B06" w:rsidP="00E668EB">
      <w:pPr>
        <w:pStyle w:val="Default"/>
        <w:ind w:left="360" w:hanging="360"/>
        <w:rPr>
          <w:sz w:val="22"/>
          <w:szCs w:val="22"/>
        </w:rPr>
      </w:pPr>
      <w:r>
        <w:rPr>
          <w:b/>
          <w:sz w:val="22"/>
          <w:szCs w:val="22"/>
        </w:rPr>
        <w:t>7</w:t>
      </w:r>
      <w:r w:rsidR="00E668EB" w:rsidRPr="005240B7">
        <w:rPr>
          <w:b/>
          <w:sz w:val="22"/>
          <w:szCs w:val="22"/>
        </w:rPr>
        <w:t>.</w:t>
      </w:r>
      <w:r w:rsidR="00E668EB" w:rsidRPr="005240B7">
        <w:rPr>
          <w:sz w:val="22"/>
          <w:szCs w:val="22"/>
        </w:rPr>
        <w:tab/>
      </w:r>
      <w:r w:rsidR="007D4372" w:rsidRPr="005240B7">
        <w:rPr>
          <w:bCs/>
          <w:color w:val="auto"/>
          <w:sz w:val="22"/>
          <w:szCs w:val="22"/>
          <w:u w:val="single"/>
        </w:rPr>
        <w:t>Annual Operating Report</w:t>
      </w:r>
      <w:r w:rsidR="00A26F05" w:rsidRPr="005240B7">
        <w:rPr>
          <w:bCs/>
          <w:color w:val="auto"/>
          <w:sz w:val="22"/>
          <w:szCs w:val="22"/>
        </w:rPr>
        <w:t xml:space="preserve"> </w:t>
      </w:r>
      <w:r w:rsidR="00095CA8" w:rsidRPr="005240B7">
        <w:rPr>
          <w:bCs/>
          <w:color w:val="auto"/>
          <w:sz w:val="22"/>
          <w:szCs w:val="22"/>
        </w:rPr>
        <w:t>-</w:t>
      </w:r>
      <w:r w:rsidR="007D4372" w:rsidRPr="005240B7">
        <w:rPr>
          <w:sz w:val="22"/>
          <w:szCs w:val="22"/>
        </w:rPr>
        <w:t xml:space="preserve"> On or before </w:t>
      </w:r>
      <w:r w:rsidR="007D4372" w:rsidRPr="005240B7">
        <w:rPr>
          <w:b/>
          <w:sz w:val="22"/>
          <w:szCs w:val="22"/>
        </w:rPr>
        <w:t>April 1</w:t>
      </w:r>
      <w:r w:rsidR="007D4372" w:rsidRPr="005240B7">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sidRPr="005240B7">
        <w:rPr>
          <w:sz w:val="22"/>
          <w:szCs w:val="22"/>
        </w:rPr>
        <w:t>nce Authority.</w:t>
      </w:r>
    </w:p>
    <w:p w14:paraId="1168F97F" w14:textId="77777777" w:rsidR="007D4372" w:rsidRPr="007078D3" w:rsidRDefault="00D46D26" w:rsidP="003203B2">
      <w:pPr>
        <w:pStyle w:val="Default"/>
        <w:ind w:firstLine="360"/>
        <w:rPr>
          <w:sz w:val="22"/>
          <w:szCs w:val="22"/>
        </w:rPr>
      </w:pPr>
      <w:r w:rsidRPr="005240B7">
        <w:rPr>
          <w:sz w:val="22"/>
          <w:szCs w:val="22"/>
        </w:rPr>
        <w:t>[Rule 62-210.370(3), F.A.C.]</w:t>
      </w:r>
    </w:p>
    <w:p w14:paraId="03384586" w14:textId="77777777" w:rsidR="007A1593" w:rsidRPr="007078D3" w:rsidRDefault="007A1593" w:rsidP="003203B2">
      <w:pPr>
        <w:pStyle w:val="Default"/>
        <w:ind w:firstLine="360"/>
        <w:rPr>
          <w:sz w:val="22"/>
          <w:szCs w:val="22"/>
        </w:rPr>
      </w:pPr>
    </w:p>
    <w:p w14:paraId="20CFC4A1" w14:textId="77777777" w:rsidR="00E4644C" w:rsidRPr="007078D3" w:rsidRDefault="00770B06" w:rsidP="00E668EB">
      <w:pPr>
        <w:spacing w:after="120"/>
        <w:ind w:left="360" w:hanging="360"/>
        <w:rPr>
          <w:sz w:val="22"/>
          <w:szCs w:val="22"/>
        </w:rPr>
      </w:pPr>
      <w:r>
        <w:rPr>
          <w:b/>
          <w:sz w:val="22"/>
          <w:szCs w:val="22"/>
        </w:rPr>
        <w:t>8</w:t>
      </w:r>
      <w:r w:rsidR="00E668EB" w:rsidRPr="005240B7">
        <w:rPr>
          <w:b/>
          <w:sz w:val="22"/>
          <w:szCs w:val="22"/>
        </w:rPr>
        <w:t>.</w:t>
      </w:r>
      <w:r w:rsidR="00E668EB" w:rsidRPr="005240B7">
        <w:rPr>
          <w:b/>
          <w:sz w:val="22"/>
          <w:szCs w:val="22"/>
        </w:rPr>
        <w:tab/>
      </w:r>
      <w:r w:rsidR="00E4644C" w:rsidRPr="005240B7">
        <w:rPr>
          <w:sz w:val="22"/>
          <w:szCs w:val="22"/>
          <w:u w:val="single"/>
        </w:rPr>
        <w:t>Application for Title V Air Operation Permit</w:t>
      </w:r>
      <w:r w:rsidR="00E4644C" w:rsidRPr="007078D3">
        <w:rPr>
          <w:sz w:val="22"/>
          <w:szCs w:val="22"/>
        </w:rPr>
        <w:t xml:space="preserve"> </w:t>
      </w:r>
      <w:r w:rsidR="00095CA8" w:rsidRPr="007078D3">
        <w:rPr>
          <w:sz w:val="22"/>
          <w:szCs w:val="22"/>
        </w:rPr>
        <w:t>-</w:t>
      </w:r>
      <w:r w:rsidR="00E4644C" w:rsidRPr="007078D3">
        <w:rPr>
          <w:sz w:val="22"/>
          <w:szCs w:val="22"/>
        </w:rPr>
        <w:t xml:space="preserve"> This permit </w:t>
      </w:r>
      <w:r w:rsidR="00E4644C" w:rsidRPr="005240B7">
        <w:rPr>
          <w:sz w:val="22"/>
          <w:szCs w:val="22"/>
        </w:rPr>
        <w:t xml:space="preserve">authorizes </w:t>
      </w:r>
      <w:r w:rsidR="000A42CC" w:rsidRPr="005240B7">
        <w:rPr>
          <w:sz w:val="22"/>
          <w:szCs w:val="22"/>
        </w:rPr>
        <w:t>modification</w:t>
      </w:r>
      <w:r w:rsidR="000A42CC" w:rsidRPr="007078D3">
        <w:rPr>
          <w:sz w:val="22"/>
          <w:szCs w:val="22"/>
        </w:rPr>
        <w:t xml:space="preserve"> </w:t>
      </w:r>
      <w:r w:rsidR="00E4644C" w:rsidRPr="007078D3">
        <w:rPr>
          <w:sz w:val="22"/>
          <w:szCs w:val="22"/>
        </w:rPr>
        <w:t xml:space="preserve">of the permitted emissions units and initial operation to determine compliance with Department rules.  </w:t>
      </w:r>
      <w:r w:rsidR="00E4644C" w:rsidRPr="00C83B73">
        <w:rPr>
          <w:sz w:val="22"/>
          <w:szCs w:val="22"/>
        </w:rPr>
        <w:t>A Title V air operation</w:t>
      </w:r>
      <w:r w:rsidR="00E4644C" w:rsidRPr="007078D3">
        <w:rPr>
          <w:sz w:val="22"/>
          <w:szCs w:val="22"/>
        </w:rPr>
        <w:t xml:space="preserve"> </w:t>
      </w:r>
      <w:r w:rsidR="00E4644C" w:rsidRPr="00C83B73">
        <w:rPr>
          <w:sz w:val="22"/>
          <w:szCs w:val="22"/>
        </w:rPr>
        <w:t xml:space="preserve">permit is required for </w:t>
      </w:r>
      <w:r w:rsidR="001B0C22" w:rsidRPr="00C83B73">
        <w:rPr>
          <w:sz w:val="22"/>
          <w:szCs w:val="22"/>
        </w:rPr>
        <w:t>continued</w:t>
      </w:r>
      <w:r w:rsidR="00E4644C" w:rsidRPr="00C83B73">
        <w:rPr>
          <w:sz w:val="22"/>
          <w:szCs w:val="22"/>
        </w:rPr>
        <w:t xml:space="preserve"> operation of the permitted emissions unit</w:t>
      </w:r>
      <w:r w:rsidR="00BF308F" w:rsidRPr="00C83B73">
        <w:rPr>
          <w:sz w:val="22"/>
          <w:szCs w:val="22"/>
        </w:rPr>
        <w:t>s</w:t>
      </w:r>
      <w:r w:rsidR="00E4644C" w:rsidRPr="00C83B73">
        <w:rPr>
          <w:sz w:val="22"/>
          <w:szCs w:val="22"/>
        </w:rPr>
        <w:t>.  The permittee shall apply for a Title V air</w:t>
      </w:r>
      <w:r w:rsidR="00E4644C" w:rsidRPr="007078D3">
        <w:rPr>
          <w:sz w:val="22"/>
          <w:szCs w:val="22"/>
        </w:rPr>
        <w:t xml:space="preserve"> operation permit at least 90 days prior to expiration of this permit</w:t>
      </w:r>
      <w:r w:rsidR="00E4644C" w:rsidRPr="00C83B73">
        <w:rPr>
          <w:sz w:val="22"/>
          <w:szCs w:val="22"/>
        </w:rPr>
        <w:t>, but no later than 180 days after commencing operation</w:t>
      </w:r>
      <w:r w:rsidR="00F3195C" w:rsidRPr="00C83B73">
        <w:rPr>
          <w:sz w:val="22"/>
          <w:szCs w:val="22"/>
        </w:rPr>
        <w:t xml:space="preserve"> or commencing operation as modified</w:t>
      </w:r>
      <w:r w:rsidR="00E4644C" w:rsidRPr="00C83B73">
        <w:rPr>
          <w:sz w:val="22"/>
          <w:szCs w:val="22"/>
        </w:rPr>
        <w:t>.</w:t>
      </w:r>
      <w:r w:rsidR="00E4644C" w:rsidRPr="007078D3">
        <w:rPr>
          <w:sz w:val="22"/>
          <w:szCs w:val="22"/>
        </w:rPr>
        <w:t xml:space="preserve">  </w:t>
      </w:r>
      <w:r w:rsidR="00A046ED" w:rsidRPr="007078D3">
        <w:rPr>
          <w:sz w:val="22"/>
          <w:szCs w:val="22"/>
        </w:rPr>
        <w:t xml:space="preserve">Commencing operation means setting into operation of any emissions unit for any purpose.  </w:t>
      </w:r>
      <w:r w:rsidR="00E4644C" w:rsidRPr="007078D3">
        <w:rPr>
          <w:sz w:val="22"/>
          <w:szCs w:val="22"/>
        </w:rPr>
        <w:t xml:space="preserve">To apply </w:t>
      </w:r>
      <w:r w:rsidR="00E4644C" w:rsidRPr="00C83B73">
        <w:rPr>
          <w:sz w:val="22"/>
          <w:szCs w:val="22"/>
        </w:rPr>
        <w:t xml:space="preserve">for a Title V </w:t>
      </w:r>
      <w:r w:rsidR="002820A1" w:rsidRPr="00C83B73">
        <w:rPr>
          <w:sz w:val="22"/>
          <w:szCs w:val="22"/>
        </w:rPr>
        <w:t xml:space="preserve">air </w:t>
      </w:r>
      <w:r w:rsidR="00E4644C" w:rsidRPr="00C83B73">
        <w:rPr>
          <w:sz w:val="22"/>
          <w:szCs w:val="22"/>
        </w:rPr>
        <w:t>operation</w:t>
      </w:r>
      <w:r w:rsidR="00E4644C" w:rsidRPr="007078D3">
        <w:rPr>
          <w:sz w:val="22"/>
          <w:szCs w:val="22"/>
        </w:rPr>
        <w:t xml:space="preserve"> permit, the applicant shall submit the following: </w:t>
      </w:r>
    </w:p>
    <w:p w14:paraId="5DB708A4" w14:textId="77777777" w:rsidR="00E4644C" w:rsidRPr="007078D3" w:rsidRDefault="00E668EB" w:rsidP="00EB40C2">
      <w:pPr>
        <w:pStyle w:val="Default"/>
        <w:spacing w:after="120"/>
        <w:ind w:left="900" w:hanging="360"/>
        <w:rPr>
          <w:sz w:val="22"/>
          <w:szCs w:val="22"/>
        </w:rPr>
      </w:pPr>
      <w:r w:rsidRPr="007078D3">
        <w:rPr>
          <w:sz w:val="22"/>
          <w:szCs w:val="22"/>
        </w:rPr>
        <w:t>a.</w:t>
      </w:r>
      <w:r w:rsidRPr="007078D3">
        <w:rPr>
          <w:sz w:val="22"/>
          <w:szCs w:val="22"/>
        </w:rPr>
        <w:tab/>
      </w:r>
      <w:r w:rsidR="00E4644C" w:rsidRPr="007078D3">
        <w:rPr>
          <w:sz w:val="22"/>
          <w:szCs w:val="22"/>
        </w:rPr>
        <w:t xml:space="preserve">the appropriate permit application form </w:t>
      </w:r>
      <w:r w:rsidR="00E4644C" w:rsidRPr="007078D3">
        <w:rPr>
          <w:i/>
          <w:iCs/>
          <w:sz w:val="22"/>
          <w:szCs w:val="22"/>
        </w:rPr>
        <w:t xml:space="preserve">(see current version of Rule 62-210.900, F.A.C. (Forms and Instructions), and/or FDEP Division of Air Resource Management website at: </w:t>
      </w:r>
      <w:r w:rsidR="00E4644C" w:rsidRPr="007078D3">
        <w:rPr>
          <w:i/>
          <w:iCs/>
          <w:sz w:val="22"/>
          <w:szCs w:val="22"/>
          <w:u w:val="single"/>
        </w:rPr>
        <w:t>http://www.dep.state.fl.us/air/</w:t>
      </w:r>
      <w:r w:rsidR="00E4644C" w:rsidRPr="007078D3">
        <w:rPr>
          <w:i/>
          <w:iCs/>
          <w:sz w:val="22"/>
          <w:szCs w:val="22"/>
        </w:rPr>
        <w:t>)</w:t>
      </w:r>
      <w:r w:rsidR="00E4644C" w:rsidRPr="007078D3">
        <w:rPr>
          <w:sz w:val="22"/>
          <w:szCs w:val="22"/>
        </w:rPr>
        <w:t xml:space="preserve">; </w:t>
      </w:r>
      <w:r w:rsidR="00695083">
        <w:rPr>
          <w:sz w:val="22"/>
          <w:szCs w:val="22"/>
        </w:rPr>
        <w:t>and</w:t>
      </w:r>
    </w:p>
    <w:p w14:paraId="51D3563E" w14:textId="77777777" w:rsidR="00E4644C" w:rsidRPr="004F6AB3" w:rsidRDefault="00C83B73" w:rsidP="00EB40C2">
      <w:pPr>
        <w:pStyle w:val="Default"/>
        <w:spacing w:after="120"/>
        <w:ind w:left="900" w:hanging="360"/>
        <w:rPr>
          <w:sz w:val="22"/>
          <w:szCs w:val="22"/>
        </w:rPr>
      </w:pPr>
      <w:r w:rsidRPr="004F6AB3">
        <w:rPr>
          <w:sz w:val="22"/>
          <w:szCs w:val="22"/>
        </w:rPr>
        <w:t>b</w:t>
      </w:r>
      <w:r w:rsidR="00E668EB" w:rsidRPr="004F6AB3">
        <w:rPr>
          <w:sz w:val="22"/>
          <w:szCs w:val="22"/>
        </w:rPr>
        <w:t>.</w:t>
      </w:r>
      <w:r w:rsidR="00E668EB" w:rsidRPr="004F6AB3">
        <w:rPr>
          <w:sz w:val="22"/>
          <w:szCs w:val="22"/>
        </w:rPr>
        <w:tab/>
      </w:r>
      <w:r w:rsidR="00E4644C" w:rsidRPr="004F6AB3">
        <w:rPr>
          <w:sz w:val="22"/>
          <w:szCs w:val="22"/>
        </w:rPr>
        <w:t>a copy of the</w:t>
      </w:r>
      <w:r w:rsidR="009169B3" w:rsidRPr="004F6AB3">
        <w:rPr>
          <w:sz w:val="22"/>
          <w:szCs w:val="22"/>
        </w:rPr>
        <w:t xml:space="preserve"> initial</w:t>
      </w:r>
      <w:r w:rsidR="00E4644C" w:rsidRPr="004F6AB3">
        <w:rPr>
          <w:sz w:val="22"/>
          <w:szCs w:val="22"/>
        </w:rPr>
        <w:t xml:space="preserve"> compliance test report</w:t>
      </w:r>
      <w:r w:rsidR="00F549C3" w:rsidRPr="004F6AB3">
        <w:rPr>
          <w:sz w:val="22"/>
          <w:szCs w:val="22"/>
        </w:rPr>
        <w:t>(</w:t>
      </w:r>
      <w:r w:rsidR="00E4644C" w:rsidRPr="004F6AB3">
        <w:rPr>
          <w:sz w:val="22"/>
          <w:szCs w:val="22"/>
        </w:rPr>
        <w:t>s</w:t>
      </w:r>
      <w:r w:rsidR="00F549C3" w:rsidRPr="004F6AB3">
        <w:rPr>
          <w:sz w:val="22"/>
          <w:szCs w:val="22"/>
        </w:rPr>
        <w:t>)</w:t>
      </w:r>
      <w:r w:rsidR="00E4644C" w:rsidRPr="004F6AB3">
        <w:rPr>
          <w:sz w:val="22"/>
          <w:szCs w:val="22"/>
        </w:rPr>
        <w:t xml:space="preserve"> required by Specific Condition No</w:t>
      </w:r>
      <w:r w:rsidR="004F6AB3" w:rsidRPr="004F6AB3">
        <w:rPr>
          <w:sz w:val="22"/>
          <w:szCs w:val="22"/>
        </w:rPr>
        <w:t>. A.14.</w:t>
      </w:r>
      <w:r w:rsidR="001B58BD" w:rsidRPr="004F6AB3">
        <w:rPr>
          <w:sz w:val="22"/>
          <w:szCs w:val="22"/>
        </w:rPr>
        <w:t>, if not previously submitted</w:t>
      </w:r>
      <w:r w:rsidR="00695083">
        <w:rPr>
          <w:sz w:val="22"/>
          <w:szCs w:val="22"/>
        </w:rPr>
        <w:t>.</w:t>
      </w:r>
    </w:p>
    <w:p w14:paraId="33A05A1F" w14:textId="77777777" w:rsidR="00E4644C" w:rsidRPr="007078D3" w:rsidRDefault="00E4644C" w:rsidP="00095CA8">
      <w:pPr>
        <w:tabs>
          <w:tab w:val="left" w:pos="360"/>
        </w:tabs>
        <w:ind w:left="360"/>
        <w:rPr>
          <w:sz w:val="22"/>
          <w:szCs w:val="22"/>
        </w:rPr>
      </w:pPr>
      <w:r w:rsidRPr="007078D3">
        <w:rPr>
          <w:sz w:val="22"/>
          <w:szCs w:val="22"/>
        </w:rPr>
        <w:t xml:space="preserve">The application shall be submitted to the </w:t>
      </w:r>
      <w:r w:rsidR="00333712" w:rsidRPr="007078D3">
        <w:rPr>
          <w:sz w:val="22"/>
          <w:szCs w:val="22"/>
        </w:rPr>
        <w:t xml:space="preserve">Permitting </w:t>
      </w:r>
      <w:r w:rsidR="00333712" w:rsidRPr="00C83B73">
        <w:rPr>
          <w:sz w:val="22"/>
          <w:szCs w:val="22"/>
        </w:rPr>
        <w:t>Authority</w:t>
      </w:r>
      <w:r w:rsidRPr="00C83B73">
        <w:rPr>
          <w:sz w:val="22"/>
          <w:szCs w:val="22"/>
        </w:rPr>
        <w:t>.</w:t>
      </w:r>
      <w:r w:rsidRPr="007078D3">
        <w:rPr>
          <w:sz w:val="22"/>
          <w:szCs w:val="22"/>
        </w:rPr>
        <w:t xml:space="preserve">  </w:t>
      </w:r>
    </w:p>
    <w:p w14:paraId="29AE29AF" w14:textId="77777777" w:rsidR="00E4644C" w:rsidRPr="007078D3" w:rsidRDefault="00E4644C" w:rsidP="008773C8">
      <w:pPr>
        <w:ind w:left="360"/>
        <w:rPr>
          <w:sz w:val="22"/>
          <w:szCs w:val="22"/>
        </w:rPr>
      </w:pPr>
      <w:r w:rsidRPr="007078D3">
        <w:rPr>
          <w:sz w:val="22"/>
          <w:szCs w:val="22"/>
        </w:rPr>
        <w:t>[Rules 62-4.030, 62-4.050, 62-4</w:t>
      </w:r>
      <w:r w:rsidRPr="00C83B73">
        <w:rPr>
          <w:sz w:val="22"/>
          <w:szCs w:val="22"/>
        </w:rPr>
        <w:t>.220 and Chapter 62-213, F.A.C.]</w:t>
      </w:r>
    </w:p>
    <w:p w14:paraId="1981F0EC" w14:textId="77777777" w:rsidR="00E4644C" w:rsidRPr="007078D3" w:rsidRDefault="00E4644C" w:rsidP="00AE6D08">
      <w:pPr>
        <w:ind w:left="360"/>
        <w:rPr>
          <w:sz w:val="22"/>
          <w:szCs w:val="22"/>
        </w:rPr>
      </w:pPr>
    </w:p>
    <w:p w14:paraId="2904591D" w14:textId="77777777" w:rsidR="00912CE5" w:rsidRPr="007078D3" w:rsidRDefault="00912CE5" w:rsidP="00912CE5">
      <w:pPr>
        <w:rPr>
          <w:caps/>
          <w:sz w:val="16"/>
          <w:szCs w:val="16"/>
          <w:u w:val="single"/>
        </w:rPr>
      </w:pPr>
    </w:p>
    <w:p w14:paraId="26DB7D09" w14:textId="77777777" w:rsidR="00912CE5" w:rsidRPr="007078D3" w:rsidRDefault="00912CE5" w:rsidP="002A1614">
      <w:pPr>
        <w:rPr>
          <w:caps/>
          <w:sz w:val="22"/>
          <w:szCs w:val="22"/>
          <w:u w:val="single"/>
        </w:rPr>
        <w:sectPr w:rsidR="00912CE5" w:rsidRPr="007078D3" w:rsidSect="00D73640">
          <w:headerReference w:type="even" r:id="rId23"/>
          <w:headerReference w:type="default" r:id="rId24"/>
          <w:headerReference w:type="first" r:id="rId25"/>
          <w:pgSz w:w="12240" w:h="15840" w:code="1"/>
          <w:pgMar w:top="720" w:right="1080" w:bottom="720" w:left="1080" w:header="720" w:footer="720" w:gutter="0"/>
          <w:paperSrc w:first="15" w:other="15"/>
          <w:cols w:space="720"/>
        </w:sectPr>
      </w:pPr>
    </w:p>
    <w:p w14:paraId="4D589165" w14:textId="77777777" w:rsidR="00E4644C" w:rsidRPr="007078D3" w:rsidRDefault="00E4644C" w:rsidP="00855997">
      <w:pPr>
        <w:pStyle w:val="BodyText3"/>
        <w:numPr>
          <w:ilvl w:val="12"/>
          <w:numId w:val="0"/>
        </w:numPr>
        <w:spacing w:after="0"/>
        <w:jc w:val="left"/>
        <w:rPr>
          <w:szCs w:val="22"/>
        </w:rPr>
      </w:pPr>
      <w:r w:rsidRPr="007078D3">
        <w:rPr>
          <w:szCs w:val="22"/>
        </w:rPr>
        <w:t xml:space="preserve">This section of the permit addresses the following </w:t>
      </w:r>
      <w:r w:rsidRPr="004151D4">
        <w:rPr>
          <w:szCs w:val="22"/>
        </w:rPr>
        <w:t>emissions units</w:t>
      </w:r>
      <w:r w:rsidR="004151D4" w:rsidRPr="004151D4">
        <w:rPr>
          <w:szCs w:val="22"/>
        </w:rPr>
        <w:t xml:space="preserve"> (</w:t>
      </w:r>
      <w:r w:rsidR="00856483" w:rsidRPr="004151D4">
        <w:rPr>
          <w:szCs w:val="22"/>
        </w:rPr>
        <w:t>EUs)</w:t>
      </w:r>
      <w:r w:rsidRPr="004151D4">
        <w:rPr>
          <w:szCs w:val="22"/>
        </w:rPr>
        <w:t>.</w:t>
      </w:r>
    </w:p>
    <w:p w14:paraId="59CEA256"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14:paraId="6A22B7CA" w14:textId="77777777" w:rsidTr="00856483">
        <w:tc>
          <w:tcPr>
            <w:tcW w:w="1210" w:type="dxa"/>
            <w:tcBorders>
              <w:top w:val="single" w:sz="8" w:space="0" w:color="auto"/>
              <w:bottom w:val="double" w:sz="4" w:space="0" w:color="auto"/>
            </w:tcBorders>
          </w:tcPr>
          <w:p w14:paraId="6736A47E" w14:textId="77777777"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14:paraId="36515B27" w14:textId="77777777"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14:paraId="26A007B3" w14:textId="77777777" w:rsidTr="00856483">
        <w:tc>
          <w:tcPr>
            <w:tcW w:w="1210" w:type="dxa"/>
            <w:tcBorders>
              <w:top w:val="double" w:sz="4" w:space="0" w:color="auto"/>
            </w:tcBorders>
          </w:tcPr>
          <w:p w14:paraId="50F1AB4E" w14:textId="77777777" w:rsidR="00E4644C" w:rsidRPr="007078D3" w:rsidRDefault="00383A1D" w:rsidP="00856483">
            <w:pPr>
              <w:spacing w:before="60" w:after="60"/>
              <w:jc w:val="center"/>
              <w:rPr>
                <w:sz w:val="22"/>
                <w:szCs w:val="22"/>
              </w:rPr>
            </w:pPr>
            <w:r>
              <w:rPr>
                <w:sz w:val="22"/>
                <w:szCs w:val="22"/>
              </w:rPr>
              <w:t>014</w:t>
            </w:r>
          </w:p>
        </w:tc>
        <w:tc>
          <w:tcPr>
            <w:tcW w:w="8820" w:type="dxa"/>
            <w:tcBorders>
              <w:top w:val="double" w:sz="4" w:space="0" w:color="auto"/>
            </w:tcBorders>
          </w:tcPr>
          <w:p w14:paraId="6245B0E4" w14:textId="77777777" w:rsidR="00E4644C" w:rsidRPr="006A67FA" w:rsidRDefault="00383A1D" w:rsidP="006A67FA">
            <w:pPr>
              <w:spacing w:before="60" w:after="60"/>
              <w:ind w:left="122" w:right="122"/>
              <w:rPr>
                <w:sz w:val="22"/>
                <w:szCs w:val="22"/>
                <w:highlight w:val="yellow"/>
              </w:rPr>
            </w:pPr>
            <w:r w:rsidRPr="00383A1D">
              <w:rPr>
                <w:sz w:val="22"/>
                <w:szCs w:val="22"/>
                <w:u w:val="single"/>
              </w:rPr>
              <w:t xml:space="preserve">A-Side Cement Storage Silos #1 &amp; #2 Discharge System with </w:t>
            </w:r>
            <w:r w:rsidRPr="006A67FA">
              <w:rPr>
                <w:sz w:val="22"/>
                <w:szCs w:val="22"/>
                <w:u w:val="single"/>
              </w:rPr>
              <w:t>Baghouse</w:t>
            </w:r>
          </w:p>
        </w:tc>
      </w:tr>
      <w:tr w:rsidR="00E4644C" w:rsidRPr="007078D3" w14:paraId="011B2E72" w14:textId="77777777" w:rsidTr="00856483">
        <w:tc>
          <w:tcPr>
            <w:tcW w:w="1210" w:type="dxa"/>
          </w:tcPr>
          <w:p w14:paraId="645434F1" w14:textId="77777777" w:rsidR="00E4644C" w:rsidRPr="007078D3" w:rsidRDefault="00420327" w:rsidP="00856483">
            <w:pPr>
              <w:spacing w:before="60" w:after="60"/>
              <w:jc w:val="center"/>
              <w:rPr>
                <w:sz w:val="22"/>
                <w:szCs w:val="22"/>
              </w:rPr>
            </w:pPr>
            <w:r>
              <w:rPr>
                <w:sz w:val="22"/>
                <w:szCs w:val="22"/>
              </w:rPr>
              <w:t>021</w:t>
            </w:r>
          </w:p>
        </w:tc>
        <w:tc>
          <w:tcPr>
            <w:tcW w:w="8820" w:type="dxa"/>
          </w:tcPr>
          <w:p w14:paraId="0D7FF65E" w14:textId="77777777" w:rsidR="00E4644C" w:rsidRPr="006A67FA" w:rsidRDefault="00420327" w:rsidP="006A67FA">
            <w:pPr>
              <w:pStyle w:val="Default"/>
              <w:ind w:left="122"/>
              <w:rPr>
                <w:b/>
                <w:sz w:val="22"/>
                <w:szCs w:val="22"/>
              </w:rPr>
            </w:pPr>
            <w:r w:rsidRPr="00420327">
              <w:rPr>
                <w:sz w:val="22"/>
                <w:szCs w:val="22"/>
                <w:u w:val="single"/>
              </w:rPr>
              <w:t xml:space="preserve">B-Side Cement Storage Silos #1, #2 &amp; #3 Discharge System with </w:t>
            </w:r>
            <w:r w:rsidRPr="006A67FA">
              <w:rPr>
                <w:sz w:val="22"/>
                <w:szCs w:val="22"/>
                <w:u w:val="single"/>
              </w:rPr>
              <w:t xml:space="preserve">Baghouse </w:t>
            </w:r>
          </w:p>
        </w:tc>
      </w:tr>
    </w:tbl>
    <w:p w14:paraId="0AD18B08" w14:textId="77777777" w:rsidR="00856483" w:rsidRPr="007078D3" w:rsidRDefault="00856483" w:rsidP="00856483">
      <w:pPr>
        <w:rPr>
          <w:b/>
          <w:caps/>
          <w:sz w:val="16"/>
          <w:szCs w:val="16"/>
        </w:rPr>
      </w:pPr>
    </w:p>
    <w:p w14:paraId="23CF6D8D" w14:textId="77777777" w:rsidR="00856483" w:rsidRPr="007078D3" w:rsidRDefault="00856483" w:rsidP="00856483">
      <w:pPr>
        <w:rPr>
          <w:b/>
          <w:caps/>
          <w:sz w:val="16"/>
          <w:szCs w:val="16"/>
        </w:rPr>
      </w:pPr>
    </w:p>
    <w:p w14:paraId="67AA8FAD" w14:textId="77777777" w:rsidR="004512C7" w:rsidRPr="007078D3" w:rsidRDefault="004512C7" w:rsidP="00856483">
      <w:pPr>
        <w:rPr>
          <w:b/>
          <w:caps/>
          <w:sz w:val="22"/>
          <w:szCs w:val="22"/>
        </w:rPr>
      </w:pPr>
      <w:r w:rsidRPr="007078D3">
        <w:rPr>
          <w:b/>
          <w:caps/>
          <w:sz w:val="22"/>
          <w:szCs w:val="22"/>
        </w:rPr>
        <w:t xml:space="preserve">Performance Restrictions </w:t>
      </w:r>
    </w:p>
    <w:p w14:paraId="1556D30E" w14:textId="77777777" w:rsidR="00856483" w:rsidRPr="00C37928" w:rsidRDefault="00856483" w:rsidP="00856483">
      <w:pPr>
        <w:rPr>
          <w:caps/>
          <w:sz w:val="22"/>
          <w:szCs w:val="22"/>
        </w:rPr>
      </w:pPr>
    </w:p>
    <w:p w14:paraId="3EEB6ACC" w14:textId="55F95205" w:rsidR="004512C7" w:rsidRPr="005B70BE" w:rsidRDefault="00227D87" w:rsidP="005B70BE">
      <w:pPr>
        <w:suppressAutoHyphens/>
        <w:ind w:left="720" w:hanging="720"/>
        <w:rPr>
          <w:sz w:val="22"/>
          <w:szCs w:val="22"/>
        </w:rPr>
      </w:pPr>
      <w:r w:rsidRPr="004151D4">
        <w:rPr>
          <w:b/>
          <w:sz w:val="22"/>
          <w:szCs w:val="22"/>
        </w:rPr>
        <w:t>A.1.</w:t>
      </w:r>
      <w:r w:rsidRPr="004151D4">
        <w:rPr>
          <w:sz w:val="22"/>
          <w:szCs w:val="22"/>
        </w:rPr>
        <w:tab/>
      </w:r>
      <w:r w:rsidR="004512C7" w:rsidRPr="004151D4">
        <w:rPr>
          <w:sz w:val="22"/>
          <w:szCs w:val="22"/>
          <w:u w:val="single"/>
        </w:rPr>
        <w:t>Federal Regulatory Requirements</w:t>
      </w:r>
      <w:r w:rsidR="004512C7" w:rsidRPr="004151D4">
        <w:rPr>
          <w:sz w:val="22"/>
          <w:szCs w:val="22"/>
        </w:rPr>
        <w:t xml:space="preserve"> </w:t>
      </w:r>
      <w:r w:rsidR="00856483" w:rsidRPr="004151D4">
        <w:rPr>
          <w:sz w:val="22"/>
          <w:szCs w:val="22"/>
        </w:rPr>
        <w:t>-</w:t>
      </w:r>
      <w:r w:rsidR="004151D4" w:rsidRPr="004151D4">
        <w:rPr>
          <w:sz w:val="22"/>
          <w:szCs w:val="22"/>
        </w:rPr>
        <w:t xml:space="preserve"> These</w:t>
      </w:r>
      <w:r w:rsidR="004512C7" w:rsidRPr="004151D4">
        <w:rPr>
          <w:sz w:val="22"/>
          <w:szCs w:val="22"/>
        </w:rPr>
        <w:t xml:space="preserve"> emission</w:t>
      </w:r>
      <w:r w:rsidR="004151D4">
        <w:rPr>
          <w:sz w:val="22"/>
          <w:szCs w:val="22"/>
        </w:rPr>
        <w:t>s</w:t>
      </w:r>
      <w:r w:rsidR="004512C7" w:rsidRPr="004151D4">
        <w:rPr>
          <w:sz w:val="22"/>
          <w:szCs w:val="22"/>
        </w:rPr>
        <w:t xml:space="preserve"> unit</w:t>
      </w:r>
      <w:r w:rsidR="004151D4">
        <w:rPr>
          <w:sz w:val="22"/>
          <w:szCs w:val="22"/>
        </w:rPr>
        <w:t>s are</w:t>
      </w:r>
      <w:r w:rsidR="005B70BE">
        <w:rPr>
          <w:sz w:val="22"/>
          <w:szCs w:val="22"/>
        </w:rPr>
        <w:t xml:space="preserve"> subject to </w:t>
      </w:r>
      <w:r w:rsidR="004512C7" w:rsidRPr="005B70BE">
        <w:rPr>
          <w:sz w:val="22"/>
          <w:szCs w:val="22"/>
        </w:rPr>
        <w:t xml:space="preserve">40 CFR </w:t>
      </w:r>
      <w:r w:rsidR="004151D4" w:rsidRPr="005B70BE">
        <w:rPr>
          <w:sz w:val="22"/>
          <w:szCs w:val="22"/>
        </w:rPr>
        <w:t>63, Subpart LLL</w:t>
      </w:r>
      <w:r w:rsidR="004512C7" w:rsidRPr="005B70BE">
        <w:rPr>
          <w:sz w:val="22"/>
          <w:szCs w:val="22"/>
        </w:rPr>
        <w:t xml:space="preserve"> – </w:t>
      </w:r>
      <w:r w:rsidR="004151D4" w:rsidRPr="005B70BE">
        <w:rPr>
          <w:sz w:val="22"/>
          <w:szCs w:val="22"/>
        </w:rPr>
        <w:t>National Emissions Standards for Hazardous Air Pollutants from Portland Cement Manufacturing Industry</w:t>
      </w:r>
      <w:r w:rsidR="00386E76">
        <w:rPr>
          <w:sz w:val="22"/>
          <w:szCs w:val="22"/>
        </w:rPr>
        <w:t xml:space="preserve"> and</w:t>
      </w:r>
      <w:r w:rsidR="0030431C">
        <w:rPr>
          <w:sz w:val="22"/>
          <w:szCs w:val="22"/>
        </w:rPr>
        <w:t xml:space="preserve"> </w:t>
      </w:r>
      <w:r w:rsidR="005B70BE" w:rsidRPr="005B70BE">
        <w:rPr>
          <w:sz w:val="22"/>
          <w:szCs w:val="22"/>
        </w:rPr>
        <w:t>40 CFR 63, Subpart A - General Provisions</w:t>
      </w:r>
      <w:r w:rsidR="00386E76">
        <w:rPr>
          <w:sz w:val="22"/>
          <w:szCs w:val="22"/>
        </w:rPr>
        <w:t>; and</w:t>
      </w:r>
      <w:r w:rsidR="0030431C">
        <w:rPr>
          <w:sz w:val="22"/>
          <w:szCs w:val="22"/>
        </w:rPr>
        <w:t xml:space="preserve"> to</w:t>
      </w:r>
      <w:r w:rsidR="00386E76">
        <w:rPr>
          <w:sz w:val="22"/>
          <w:szCs w:val="22"/>
        </w:rPr>
        <w:t xml:space="preserve"> 40 CFR 60, Subpart F - </w:t>
      </w:r>
      <w:r w:rsidR="00386E76" w:rsidRPr="00386E76">
        <w:rPr>
          <w:sz w:val="22"/>
          <w:szCs w:val="22"/>
        </w:rPr>
        <w:t>Standards of Performance for Portland Cement Plants</w:t>
      </w:r>
      <w:r w:rsidR="00386E76">
        <w:rPr>
          <w:sz w:val="22"/>
          <w:szCs w:val="22"/>
        </w:rPr>
        <w:t xml:space="preserve"> </w:t>
      </w:r>
      <w:r w:rsidR="00386E76" w:rsidRPr="005B70BE">
        <w:rPr>
          <w:sz w:val="22"/>
          <w:szCs w:val="22"/>
        </w:rPr>
        <w:t xml:space="preserve">and </w:t>
      </w:r>
      <w:r w:rsidR="00386E76">
        <w:rPr>
          <w:sz w:val="22"/>
          <w:szCs w:val="22"/>
        </w:rPr>
        <w:t>40 CFR 60</w:t>
      </w:r>
      <w:r w:rsidR="00386E76" w:rsidRPr="005B70BE">
        <w:rPr>
          <w:sz w:val="22"/>
          <w:szCs w:val="22"/>
        </w:rPr>
        <w:t>, Subpart A - General Provisions</w:t>
      </w:r>
      <w:r w:rsidR="0030431C">
        <w:rPr>
          <w:sz w:val="22"/>
          <w:szCs w:val="22"/>
        </w:rPr>
        <w:t xml:space="preserve">. These subparts are </w:t>
      </w:r>
      <w:r w:rsidR="00386E76" w:rsidRPr="005B70BE">
        <w:rPr>
          <w:sz w:val="22"/>
          <w:szCs w:val="22"/>
        </w:rPr>
        <w:t>adopted by reference in Rule 62-204.800, F.A.C.</w:t>
      </w:r>
      <w:r w:rsidR="00386E76">
        <w:rPr>
          <w:sz w:val="22"/>
          <w:szCs w:val="22"/>
        </w:rPr>
        <w:t xml:space="preserve"> </w:t>
      </w:r>
    </w:p>
    <w:p w14:paraId="686CDC1D" w14:textId="77777777" w:rsidR="004512C7" w:rsidRPr="004151D4" w:rsidRDefault="004151D4" w:rsidP="004512C7">
      <w:pPr>
        <w:suppressAutoHyphens/>
        <w:ind w:left="720"/>
        <w:rPr>
          <w:sz w:val="22"/>
          <w:szCs w:val="22"/>
        </w:rPr>
      </w:pPr>
      <w:r w:rsidRPr="004151D4">
        <w:rPr>
          <w:sz w:val="22"/>
          <w:szCs w:val="22"/>
        </w:rPr>
        <w:t>[Rule 62-204.800(11</w:t>
      </w:r>
      <w:r w:rsidR="004512C7" w:rsidRPr="004151D4">
        <w:rPr>
          <w:sz w:val="22"/>
          <w:szCs w:val="22"/>
        </w:rPr>
        <w:t xml:space="preserve">), F.A.C.] </w:t>
      </w:r>
    </w:p>
    <w:p w14:paraId="334533BB" w14:textId="77777777" w:rsidR="004512C7" w:rsidRPr="007078D3" w:rsidRDefault="004512C7" w:rsidP="004512C7">
      <w:pPr>
        <w:suppressAutoHyphens/>
        <w:ind w:left="720"/>
        <w:rPr>
          <w:sz w:val="22"/>
          <w:szCs w:val="22"/>
          <w:highlight w:val="yellow"/>
        </w:rPr>
      </w:pPr>
    </w:p>
    <w:p w14:paraId="00DE55B1" w14:textId="77777777" w:rsidR="003203B2" w:rsidRDefault="00227D87" w:rsidP="00227D87">
      <w:pPr>
        <w:suppressAutoHyphens/>
        <w:rPr>
          <w:sz w:val="22"/>
          <w:szCs w:val="22"/>
        </w:rPr>
      </w:pPr>
      <w:r w:rsidRPr="007078D3">
        <w:rPr>
          <w:b/>
          <w:sz w:val="22"/>
          <w:szCs w:val="22"/>
        </w:rPr>
        <w:t>A.2.</w:t>
      </w:r>
      <w:r w:rsidRPr="007078D3">
        <w:rPr>
          <w:sz w:val="22"/>
          <w:szCs w:val="22"/>
        </w:rPr>
        <w:tab/>
      </w:r>
      <w:r w:rsidR="00E4644C" w:rsidRPr="007078D3">
        <w:rPr>
          <w:sz w:val="22"/>
          <w:szCs w:val="22"/>
          <w:u w:val="single"/>
        </w:rPr>
        <w:t>Permitted Capacity</w:t>
      </w:r>
    </w:p>
    <w:p w14:paraId="6C8A2916" w14:textId="77777777" w:rsidR="004151D4" w:rsidRPr="007078D3" w:rsidRDefault="004151D4" w:rsidP="00227D87">
      <w:pPr>
        <w:suppressAutoHyphens/>
        <w:rPr>
          <w:sz w:val="22"/>
          <w:szCs w:val="22"/>
        </w:rPr>
      </w:pPr>
      <w:r>
        <w:rPr>
          <w:sz w:val="22"/>
          <w:szCs w:val="22"/>
        </w:rPr>
        <w:tab/>
      </w:r>
      <w:r>
        <w:rPr>
          <w:sz w:val="22"/>
          <w:szCs w:val="22"/>
        </w:rPr>
        <w:tab/>
      </w:r>
    </w:p>
    <w:tbl>
      <w:tblPr>
        <w:tblStyle w:val="TableGrid"/>
        <w:tblW w:w="0" w:type="auto"/>
        <w:tblInd w:w="715" w:type="dxa"/>
        <w:tblLook w:val="04A0" w:firstRow="1" w:lastRow="0" w:firstColumn="1" w:lastColumn="0" w:noHBand="0" w:noVBand="1"/>
      </w:tblPr>
      <w:tblGrid>
        <w:gridCol w:w="1161"/>
        <w:gridCol w:w="2602"/>
        <w:gridCol w:w="1142"/>
        <w:gridCol w:w="880"/>
        <w:gridCol w:w="1141"/>
        <w:gridCol w:w="1027"/>
        <w:gridCol w:w="1402"/>
      </w:tblGrid>
      <w:tr w:rsidR="005A01AB" w14:paraId="5DDAB2BA" w14:textId="77777777" w:rsidTr="005A01AB">
        <w:tc>
          <w:tcPr>
            <w:tcW w:w="1161" w:type="dxa"/>
          </w:tcPr>
          <w:p w14:paraId="0B571D45" w14:textId="77777777" w:rsidR="004151D4" w:rsidRDefault="004151D4" w:rsidP="004151D4">
            <w:pPr>
              <w:pStyle w:val="Default"/>
              <w:rPr>
                <w:sz w:val="22"/>
                <w:szCs w:val="22"/>
              </w:rPr>
            </w:pPr>
            <w:r>
              <w:rPr>
                <w:b/>
                <w:bCs/>
                <w:sz w:val="22"/>
                <w:szCs w:val="22"/>
              </w:rPr>
              <w:t xml:space="preserve">EU ID No. </w:t>
            </w:r>
          </w:p>
          <w:p w14:paraId="280A8ADA" w14:textId="77777777" w:rsidR="004151D4" w:rsidRDefault="004151D4" w:rsidP="004151D4">
            <w:pPr>
              <w:suppressAutoHyphens/>
              <w:rPr>
                <w:sz w:val="22"/>
                <w:szCs w:val="22"/>
              </w:rPr>
            </w:pPr>
          </w:p>
        </w:tc>
        <w:tc>
          <w:tcPr>
            <w:tcW w:w="2602" w:type="dxa"/>
          </w:tcPr>
          <w:p w14:paraId="377D9C2C" w14:textId="77777777" w:rsidR="004151D4" w:rsidRDefault="004151D4" w:rsidP="004151D4">
            <w:pPr>
              <w:pStyle w:val="Default"/>
              <w:rPr>
                <w:sz w:val="22"/>
                <w:szCs w:val="22"/>
              </w:rPr>
            </w:pPr>
            <w:r>
              <w:rPr>
                <w:b/>
                <w:bCs/>
                <w:sz w:val="22"/>
                <w:szCs w:val="22"/>
              </w:rPr>
              <w:t xml:space="preserve">Description </w:t>
            </w:r>
          </w:p>
          <w:p w14:paraId="68DD08B1" w14:textId="77777777" w:rsidR="004151D4" w:rsidRDefault="004151D4" w:rsidP="004151D4">
            <w:pPr>
              <w:suppressAutoHyphens/>
              <w:rPr>
                <w:sz w:val="22"/>
                <w:szCs w:val="22"/>
              </w:rPr>
            </w:pPr>
          </w:p>
        </w:tc>
        <w:tc>
          <w:tcPr>
            <w:tcW w:w="1142" w:type="dxa"/>
          </w:tcPr>
          <w:p w14:paraId="02A35DCC" w14:textId="77777777" w:rsidR="004151D4" w:rsidRDefault="004151D4" w:rsidP="004151D4">
            <w:pPr>
              <w:pStyle w:val="Default"/>
              <w:rPr>
                <w:sz w:val="22"/>
                <w:szCs w:val="22"/>
              </w:rPr>
            </w:pPr>
            <w:r>
              <w:rPr>
                <w:b/>
                <w:bCs/>
                <w:sz w:val="22"/>
                <w:szCs w:val="22"/>
              </w:rPr>
              <w:t xml:space="preserve">Stack </w:t>
            </w:r>
            <w:r w:rsidRPr="004151D4">
              <w:rPr>
                <w:b/>
                <w:bCs/>
                <w:sz w:val="22"/>
                <w:szCs w:val="22"/>
                <w:vertAlign w:val="superscript"/>
              </w:rPr>
              <w:t>1</w:t>
            </w:r>
            <w:r>
              <w:rPr>
                <w:b/>
                <w:bCs/>
                <w:sz w:val="22"/>
                <w:szCs w:val="22"/>
              </w:rPr>
              <w:t xml:space="preserve"> </w:t>
            </w:r>
          </w:p>
        </w:tc>
        <w:tc>
          <w:tcPr>
            <w:tcW w:w="880" w:type="dxa"/>
          </w:tcPr>
          <w:p w14:paraId="50521960" w14:textId="77777777" w:rsidR="004151D4" w:rsidRDefault="004151D4" w:rsidP="004151D4">
            <w:pPr>
              <w:pStyle w:val="Default"/>
              <w:rPr>
                <w:sz w:val="22"/>
                <w:szCs w:val="22"/>
              </w:rPr>
            </w:pPr>
            <w:r>
              <w:rPr>
                <w:b/>
                <w:bCs/>
                <w:sz w:val="22"/>
                <w:szCs w:val="22"/>
              </w:rPr>
              <w:t xml:space="preserve">BH </w:t>
            </w:r>
            <w:r w:rsidRPr="004151D4">
              <w:rPr>
                <w:b/>
                <w:bCs/>
                <w:sz w:val="22"/>
                <w:szCs w:val="22"/>
                <w:vertAlign w:val="superscript"/>
              </w:rPr>
              <w:t>2</w:t>
            </w:r>
            <w:r>
              <w:rPr>
                <w:b/>
                <w:bCs/>
                <w:sz w:val="22"/>
                <w:szCs w:val="22"/>
              </w:rPr>
              <w:t xml:space="preserve"> </w:t>
            </w:r>
          </w:p>
        </w:tc>
        <w:tc>
          <w:tcPr>
            <w:tcW w:w="1141" w:type="dxa"/>
          </w:tcPr>
          <w:p w14:paraId="78A44F8A" w14:textId="77777777" w:rsidR="004151D4" w:rsidRDefault="004151D4" w:rsidP="004151D4">
            <w:pPr>
              <w:pStyle w:val="Default"/>
              <w:rPr>
                <w:sz w:val="22"/>
                <w:szCs w:val="22"/>
              </w:rPr>
            </w:pPr>
            <w:r>
              <w:rPr>
                <w:b/>
                <w:bCs/>
                <w:sz w:val="22"/>
                <w:szCs w:val="22"/>
              </w:rPr>
              <w:t xml:space="preserve">Temp </w:t>
            </w:r>
            <w:r w:rsidRPr="004151D4">
              <w:rPr>
                <w:b/>
                <w:bCs/>
                <w:sz w:val="22"/>
                <w:szCs w:val="22"/>
                <w:vertAlign w:val="superscript"/>
              </w:rPr>
              <w:t>3</w:t>
            </w:r>
            <w:r>
              <w:rPr>
                <w:b/>
                <w:bCs/>
                <w:sz w:val="22"/>
                <w:szCs w:val="22"/>
              </w:rPr>
              <w:t xml:space="preserve"> </w:t>
            </w:r>
          </w:p>
        </w:tc>
        <w:tc>
          <w:tcPr>
            <w:tcW w:w="1027" w:type="dxa"/>
          </w:tcPr>
          <w:p w14:paraId="528C65E8" w14:textId="77777777" w:rsidR="004151D4" w:rsidRDefault="004151D4" w:rsidP="004151D4">
            <w:pPr>
              <w:pStyle w:val="Default"/>
              <w:rPr>
                <w:sz w:val="22"/>
                <w:szCs w:val="22"/>
              </w:rPr>
            </w:pPr>
            <w:r>
              <w:rPr>
                <w:b/>
                <w:bCs/>
                <w:sz w:val="22"/>
                <w:szCs w:val="22"/>
              </w:rPr>
              <w:t xml:space="preserve">Flow </w:t>
            </w:r>
            <w:r w:rsidRPr="004151D4">
              <w:rPr>
                <w:b/>
                <w:bCs/>
                <w:sz w:val="22"/>
                <w:szCs w:val="22"/>
                <w:vertAlign w:val="superscript"/>
              </w:rPr>
              <w:t>4</w:t>
            </w:r>
            <w:r>
              <w:rPr>
                <w:b/>
                <w:bCs/>
                <w:sz w:val="22"/>
                <w:szCs w:val="22"/>
              </w:rPr>
              <w:t xml:space="preserve"> </w:t>
            </w:r>
          </w:p>
        </w:tc>
        <w:tc>
          <w:tcPr>
            <w:tcW w:w="1402" w:type="dxa"/>
          </w:tcPr>
          <w:p w14:paraId="6F2E4A06" w14:textId="77777777" w:rsidR="004151D4" w:rsidRDefault="004151D4" w:rsidP="004151D4">
            <w:pPr>
              <w:pStyle w:val="Default"/>
              <w:rPr>
                <w:sz w:val="22"/>
                <w:szCs w:val="22"/>
              </w:rPr>
            </w:pPr>
            <w:r>
              <w:rPr>
                <w:b/>
                <w:bCs/>
                <w:sz w:val="22"/>
                <w:szCs w:val="22"/>
              </w:rPr>
              <w:t xml:space="preserve">Throughput </w:t>
            </w:r>
          </w:p>
        </w:tc>
      </w:tr>
      <w:tr w:rsidR="005A01AB" w14:paraId="3F0101EA" w14:textId="77777777" w:rsidTr="005A01AB">
        <w:tc>
          <w:tcPr>
            <w:tcW w:w="1161" w:type="dxa"/>
          </w:tcPr>
          <w:p w14:paraId="2A076ECD" w14:textId="77777777" w:rsidR="008955B2" w:rsidRPr="005A01AB" w:rsidRDefault="008955B2" w:rsidP="008955B2">
            <w:pPr>
              <w:suppressAutoHyphens/>
            </w:pPr>
            <w:r w:rsidRPr="005A01AB">
              <w:t>014</w:t>
            </w:r>
          </w:p>
        </w:tc>
        <w:tc>
          <w:tcPr>
            <w:tcW w:w="2602" w:type="dxa"/>
          </w:tcPr>
          <w:tbl>
            <w:tblPr>
              <w:tblW w:w="0" w:type="auto"/>
              <w:tblBorders>
                <w:top w:val="nil"/>
                <w:left w:val="nil"/>
                <w:bottom w:val="nil"/>
                <w:right w:val="nil"/>
              </w:tblBorders>
              <w:tblLook w:val="0000" w:firstRow="0" w:lastRow="0" w:firstColumn="0" w:lastColumn="0" w:noHBand="0" w:noVBand="0"/>
            </w:tblPr>
            <w:tblGrid>
              <w:gridCol w:w="2386"/>
            </w:tblGrid>
            <w:tr w:rsidR="008955B2" w:rsidRPr="005A01AB" w14:paraId="7C2BFEB1" w14:textId="77777777">
              <w:trPr>
                <w:trHeight w:val="353"/>
              </w:trPr>
              <w:tc>
                <w:tcPr>
                  <w:tcW w:w="0" w:type="auto"/>
                </w:tcPr>
                <w:p w14:paraId="7A327128" w14:textId="77777777" w:rsidR="008955B2" w:rsidRPr="005A01AB" w:rsidRDefault="008955B2" w:rsidP="008955B2">
                  <w:pPr>
                    <w:pStyle w:val="Default"/>
                    <w:rPr>
                      <w:sz w:val="20"/>
                      <w:szCs w:val="20"/>
                    </w:rPr>
                  </w:pPr>
                  <w:r w:rsidRPr="005A01AB">
                    <w:rPr>
                      <w:sz w:val="20"/>
                      <w:szCs w:val="20"/>
                    </w:rPr>
                    <w:t xml:space="preserve">A-Side Cement Storage Silos #1 &amp; #2 - unloading of cement from the three storage silos </w:t>
                  </w:r>
                </w:p>
              </w:tc>
            </w:tr>
          </w:tbl>
          <w:p w14:paraId="3ED6D38C" w14:textId="77777777" w:rsidR="008955B2" w:rsidRPr="005A01AB" w:rsidRDefault="008955B2" w:rsidP="008955B2">
            <w:pPr>
              <w:suppressAutoHyphens/>
            </w:pPr>
          </w:p>
        </w:tc>
        <w:tc>
          <w:tcPr>
            <w:tcW w:w="1142" w:type="dxa"/>
          </w:tcPr>
          <w:p w14:paraId="527E7674" w14:textId="77777777" w:rsidR="008955B2" w:rsidRPr="005A01AB" w:rsidRDefault="008955B2" w:rsidP="008955B2">
            <w:pPr>
              <w:pStyle w:val="Default"/>
              <w:rPr>
                <w:sz w:val="20"/>
                <w:szCs w:val="20"/>
              </w:rPr>
            </w:pPr>
            <w:r w:rsidRPr="005A01AB">
              <w:rPr>
                <w:sz w:val="20"/>
                <w:szCs w:val="20"/>
              </w:rPr>
              <w:t xml:space="preserve">50/1.5 </w:t>
            </w:r>
          </w:p>
        </w:tc>
        <w:tc>
          <w:tcPr>
            <w:tcW w:w="880" w:type="dxa"/>
          </w:tcPr>
          <w:p w14:paraId="58931CC0" w14:textId="77777777" w:rsidR="008955B2" w:rsidRPr="005A01AB" w:rsidRDefault="008955B2" w:rsidP="008955B2">
            <w:pPr>
              <w:pStyle w:val="Default"/>
              <w:rPr>
                <w:sz w:val="20"/>
                <w:szCs w:val="20"/>
              </w:rPr>
            </w:pPr>
            <w:r w:rsidRPr="005A01AB">
              <w:rPr>
                <w:sz w:val="20"/>
                <w:szCs w:val="20"/>
              </w:rPr>
              <w:t xml:space="preserve">Low </w:t>
            </w:r>
          </w:p>
        </w:tc>
        <w:tc>
          <w:tcPr>
            <w:tcW w:w="1141" w:type="dxa"/>
          </w:tcPr>
          <w:p w14:paraId="1EC2DF13" w14:textId="77777777" w:rsidR="008955B2" w:rsidRPr="005A01AB" w:rsidRDefault="008955B2" w:rsidP="008955B2">
            <w:pPr>
              <w:pStyle w:val="Default"/>
              <w:rPr>
                <w:sz w:val="20"/>
                <w:szCs w:val="20"/>
              </w:rPr>
            </w:pPr>
            <w:r w:rsidRPr="005A01AB">
              <w:rPr>
                <w:sz w:val="20"/>
                <w:szCs w:val="20"/>
              </w:rPr>
              <w:t xml:space="preserve">160 </w:t>
            </w:r>
          </w:p>
        </w:tc>
        <w:tc>
          <w:tcPr>
            <w:tcW w:w="1027" w:type="dxa"/>
          </w:tcPr>
          <w:p w14:paraId="34F48FE7" w14:textId="77777777" w:rsidR="005D6AF5" w:rsidRDefault="005D6AF5" w:rsidP="008955B2">
            <w:pPr>
              <w:pStyle w:val="Default"/>
              <w:rPr>
                <w:sz w:val="20"/>
                <w:szCs w:val="20"/>
              </w:rPr>
            </w:pPr>
            <w:r>
              <w:rPr>
                <w:sz w:val="20"/>
                <w:szCs w:val="20"/>
              </w:rPr>
              <w:t xml:space="preserve">3,200 </w:t>
            </w:r>
          </w:p>
          <w:p w14:paraId="25416D02" w14:textId="77777777" w:rsidR="008955B2" w:rsidRPr="005A01AB" w:rsidRDefault="005D6AF5" w:rsidP="008955B2">
            <w:pPr>
              <w:pStyle w:val="Default"/>
              <w:rPr>
                <w:sz w:val="20"/>
                <w:szCs w:val="20"/>
              </w:rPr>
            </w:pPr>
            <w:r>
              <w:rPr>
                <w:sz w:val="20"/>
                <w:szCs w:val="20"/>
              </w:rPr>
              <w:t>2,121</w:t>
            </w:r>
            <w:r w:rsidR="008955B2" w:rsidRPr="005A01AB">
              <w:rPr>
                <w:sz w:val="20"/>
                <w:szCs w:val="20"/>
              </w:rPr>
              <w:t xml:space="preserve"> </w:t>
            </w:r>
          </w:p>
        </w:tc>
        <w:tc>
          <w:tcPr>
            <w:tcW w:w="1402" w:type="dxa"/>
          </w:tcPr>
          <w:p w14:paraId="59FFA244" w14:textId="77777777" w:rsidR="008955B2" w:rsidRPr="005A01AB" w:rsidRDefault="008955B2" w:rsidP="008955B2">
            <w:pPr>
              <w:pStyle w:val="Default"/>
              <w:rPr>
                <w:sz w:val="20"/>
                <w:szCs w:val="20"/>
              </w:rPr>
            </w:pPr>
            <w:r w:rsidRPr="005A01AB">
              <w:rPr>
                <w:sz w:val="20"/>
                <w:szCs w:val="20"/>
              </w:rPr>
              <w:t xml:space="preserve">300 TPH </w:t>
            </w:r>
          </w:p>
        </w:tc>
      </w:tr>
      <w:tr w:rsidR="005A01AB" w14:paraId="2C0286A0" w14:textId="77777777" w:rsidTr="005A01AB">
        <w:tc>
          <w:tcPr>
            <w:tcW w:w="1161" w:type="dxa"/>
          </w:tcPr>
          <w:p w14:paraId="24B34779" w14:textId="77777777" w:rsidR="008955B2" w:rsidRPr="005A01AB" w:rsidRDefault="008955B2" w:rsidP="008955B2">
            <w:pPr>
              <w:suppressAutoHyphens/>
            </w:pPr>
            <w:r w:rsidRPr="005A01AB">
              <w:t>021</w:t>
            </w:r>
          </w:p>
        </w:tc>
        <w:tc>
          <w:tcPr>
            <w:tcW w:w="2602" w:type="dxa"/>
          </w:tcPr>
          <w:tbl>
            <w:tblPr>
              <w:tblW w:w="0" w:type="auto"/>
              <w:tblBorders>
                <w:top w:val="nil"/>
                <w:left w:val="nil"/>
                <w:bottom w:val="nil"/>
                <w:right w:val="nil"/>
              </w:tblBorders>
              <w:tblLook w:val="0000" w:firstRow="0" w:lastRow="0" w:firstColumn="0" w:lastColumn="0" w:noHBand="0" w:noVBand="0"/>
            </w:tblPr>
            <w:tblGrid>
              <w:gridCol w:w="2386"/>
            </w:tblGrid>
            <w:tr w:rsidR="008955B2" w:rsidRPr="005A01AB" w14:paraId="332A19CD" w14:textId="77777777">
              <w:trPr>
                <w:trHeight w:val="480"/>
              </w:trPr>
              <w:tc>
                <w:tcPr>
                  <w:tcW w:w="0" w:type="auto"/>
                </w:tcPr>
                <w:p w14:paraId="0CC9C227" w14:textId="77777777" w:rsidR="008955B2" w:rsidRPr="005A01AB" w:rsidRDefault="008955B2" w:rsidP="008955B2">
                  <w:pPr>
                    <w:pStyle w:val="Default"/>
                    <w:rPr>
                      <w:sz w:val="20"/>
                      <w:szCs w:val="20"/>
                    </w:rPr>
                  </w:pPr>
                  <w:r w:rsidRPr="005A01AB">
                    <w:rPr>
                      <w:sz w:val="20"/>
                      <w:szCs w:val="20"/>
                    </w:rPr>
                    <w:t xml:space="preserve">B-Side Cement Storage Silos #1, #2 &amp; #3 Discharge System - used for the unloading of cement from a storage silo </w:t>
                  </w:r>
                </w:p>
              </w:tc>
            </w:tr>
          </w:tbl>
          <w:p w14:paraId="712C99D2" w14:textId="77777777" w:rsidR="008955B2" w:rsidRPr="005A01AB" w:rsidRDefault="008955B2" w:rsidP="008955B2">
            <w:pPr>
              <w:suppressAutoHyphens/>
            </w:pPr>
          </w:p>
        </w:tc>
        <w:tc>
          <w:tcPr>
            <w:tcW w:w="1142" w:type="dxa"/>
          </w:tcPr>
          <w:p w14:paraId="57161103" w14:textId="77777777" w:rsidR="008955B2" w:rsidRPr="005A01AB" w:rsidRDefault="008955B2" w:rsidP="008955B2">
            <w:pPr>
              <w:pStyle w:val="Default"/>
              <w:rPr>
                <w:sz w:val="20"/>
                <w:szCs w:val="20"/>
              </w:rPr>
            </w:pPr>
            <w:r w:rsidRPr="005A01AB">
              <w:rPr>
                <w:sz w:val="20"/>
                <w:szCs w:val="20"/>
              </w:rPr>
              <w:t xml:space="preserve">50/1.5 </w:t>
            </w:r>
          </w:p>
        </w:tc>
        <w:tc>
          <w:tcPr>
            <w:tcW w:w="880" w:type="dxa"/>
          </w:tcPr>
          <w:p w14:paraId="04978685" w14:textId="77777777" w:rsidR="008955B2" w:rsidRPr="005A01AB" w:rsidRDefault="008955B2" w:rsidP="008955B2">
            <w:pPr>
              <w:pStyle w:val="Default"/>
              <w:rPr>
                <w:sz w:val="20"/>
                <w:szCs w:val="20"/>
              </w:rPr>
            </w:pPr>
            <w:r w:rsidRPr="005A01AB">
              <w:rPr>
                <w:sz w:val="20"/>
                <w:szCs w:val="20"/>
              </w:rPr>
              <w:t xml:space="preserve">Low </w:t>
            </w:r>
          </w:p>
        </w:tc>
        <w:tc>
          <w:tcPr>
            <w:tcW w:w="1141" w:type="dxa"/>
          </w:tcPr>
          <w:p w14:paraId="44105B68" w14:textId="77777777" w:rsidR="008955B2" w:rsidRPr="005A01AB" w:rsidRDefault="008955B2" w:rsidP="008955B2">
            <w:pPr>
              <w:pStyle w:val="Default"/>
              <w:rPr>
                <w:sz w:val="20"/>
                <w:szCs w:val="20"/>
              </w:rPr>
            </w:pPr>
            <w:r w:rsidRPr="005A01AB">
              <w:rPr>
                <w:sz w:val="20"/>
                <w:szCs w:val="20"/>
              </w:rPr>
              <w:t xml:space="preserve">160 </w:t>
            </w:r>
          </w:p>
        </w:tc>
        <w:tc>
          <w:tcPr>
            <w:tcW w:w="1027" w:type="dxa"/>
          </w:tcPr>
          <w:p w14:paraId="428F7C5F" w14:textId="77777777" w:rsidR="005A01AB" w:rsidRPr="005A01AB" w:rsidRDefault="005D6AF5" w:rsidP="008955B2">
            <w:pPr>
              <w:pStyle w:val="Default"/>
              <w:rPr>
                <w:sz w:val="20"/>
                <w:szCs w:val="20"/>
              </w:rPr>
            </w:pPr>
            <w:r>
              <w:rPr>
                <w:sz w:val="20"/>
                <w:szCs w:val="20"/>
              </w:rPr>
              <w:t>3,200</w:t>
            </w:r>
            <w:r w:rsidR="008955B2" w:rsidRPr="005A01AB">
              <w:rPr>
                <w:sz w:val="20"/>
                <w:szCs w:val="20"/>
              </w:rPr>
              <w:t xml:space="preserve"> </w:t>
            </w:r>
          </w:p>
          <w:p w14:paraId="15A32F51" w14:textId="77777777" w:rsidR="008955B2" w:rsidRPr="005A01AB" w:rsidRDefault="005D6AF5" w:rsidP="008955B2">
            <w:pPr>
              <w:pStyle w:val="Default"/>
              <w:rPr>
                <w:sz w:val="20"/>
                <w:szCs w:val="20"/>
              </w:rPr>
            </w:pPr>
            <w:r>
              <w:rPr>
                <w:sz w:val="20"/>
                <w:szCs w:val="20"/>
              </w:rPr>
              <w:t>2,121</w:t>
            </w:r>
          </w:p>
        </w:tc>
        <w:tc>
          <w:tcPr>
            <w:tcW w:w="1402" w:type="dxa"/>
          </w:tcPr>
          <w:p w14:paraId="305AF1FF" w14:textId="77777777" w:rsidR="008955B2" w:rsidRPr="005A01AB" w:rsidRDefault="008955B2" w:rsidP="008955B2">
            <w:pPr>
              <w:pStyle w:val="Default"/>
              <w:rPr>
                <w:sz w:val="20"/>
                <w:szCs w:val="20"/>
              </w:rPr>
            </w:pPr>
            <w:r w:rsidRPr="005A01AB">
              <w:rPr>
                <w:sz w:val="20"/>
                <w:szCs w:val="20"/>
              </w:rPr>
              <w:t xml:space="preserve">300 TPH </w:t>
            </w:r>
          </w:p>
        </w:tc>
      </w:tr>
      <w:tr w:rsidR="005A01AB" w14:paraId="1E12B8DF" w14:textId="77777777" w:rsidTr="005A01AB">
        <w:tc>
          <w:tcPr>
            <w:tcW w:w="9355" w:type="dxa"/>
            <w:gridSpan w:val="7"/>
          </w:tcPr>
          <w:tbl>
            <w:tblPr>
              <w:tblW w:w="0" w:type="auto"/>
              <w:tblBorders>
                <w:top w:val="nil"/>
                <w:left w:val="nil"/>
                <w:bottom w:val="nil"/>
                <w:right w:val="nil"/>
              </w:tblBorders>
              <w:tblLook w:val="0000" w:firstRow="0" w:lastRow="0" w:firstColumn="0" w:lastColumn="0" w:noHBand="0" w:noVBand="0"/>
            </w:tblPr>
            <w:tblGrid>
              <w:gridCol w:w="8025"/>
            </w:tblGrid>
            <w:tr w:rsidR="005A01AB" w14:paraId="4883A07C" w14:textId="77777777">
              <w:trPr>
                <w:trHeight w:val="434"/>
              </w:trPr>
              <w:tc>
                <w:tcPr>
                  <w:tcW w:w="0" w:type="auto"/>
                </w:tcPr>
                <w:p w14:paraId="77F36A6F" w14:textId="77777777" w:rsidR="005A01AB" w:rsidRDefault="005A01AB" w:rsidP="005A01AB">
                  <w:pPr>
                    <w:pStyle w:val="Default"/>
                    <w:rPr>
                      <w:sz w:val="20"/>
                      <w:szCs w:val="20"/>
                    </w:rPr>
                  </w:pPr>
                  <w:r>
                    <w:rPr>
                      <w:sz w:val="20"/>
                      <w:szCs w:val="20"/>
                    </w:rPr>
                    <w:t xml:space="preserve">1. Height (ft)/diameter(ft) </w:t>
                  </w:r>
                </w:p>
                <w:p w14:paraId="50471B03" w14:textId="77777777" w:rsidR="005A01AB" w:rsidRDefault="005A01AB" w:rsidP="005A01AB">
                  <w:pPr>
                    <w:pStyle w:val="Default"/>
                    <w:rPr>
                      <w:sz w:val="20"/>
                      <w:szCs w:val="20"/>
                    </w:rPr>
                  </w:pPr>
                  <w:r>
                    <w:rPr>
                      <w:sz w:val="20"/>
                      <w:szCs w:val="20"/>
                    </w:rPr>
                    <w:t xml:space="preserve">2. Baghouse temperature range. </w:t>
                  </w:r>
                </w:p>
                <w:p w14:paraId="52E41123" w14:textId="77777777" w:rsidR="005A01AB" w:rsidRDefault="005A01AB" w:rsidP="005A01AB">
                  <w:pPr>
                    <w:pStyle w:val="Default"/>
                    <w:rPr>
                      <w:sz w:val="20"/>
                      <w:szCs w:val="20"/>
                    </w:rPr>
                  </w:pPr>
                  <w:r>
                    <w:rPr>
                      <w:sz w:val="20"/>
                      <w:szCs w:val="20"/>
                    </w:rPr>
                    <w:t xml:space="preserve">3. Nominal temperature degrees Fahrenheit (ºF) </w:t>
                  </w:r>
                </w:p>
                <w:p w14:paraId="12725DC2" w14:textId="77777777" w:rsidR="005A01AB" w:rsidRDefault="005A01AB" w:rsidP="005A01AB">
                  <w:pPr>
                    <w:pStyle w:val="Default"/>
                    <w:rPr>
                      <w:sz w:val="20"/>
                      <w:szCs w:val="20"/>
                    </w:rPr>
                  </w:pPr>
                  <w:r>
                    <w:rPr>
                      <w:sz w:val="20"/>
                      <w:szCs w:val="20"/>
                    </w:rPr>
                    <w:t xml:space="preserve">4. Nominal flow in actual cubic feet per minute (acfm) and standard cubic feet per minute (scfm). </w:t>
                  </w:r>
                </w:p>
              </w:tc>
            </w:tr>
          </w:tbl>
          <w:p w14:paraId="7CB09A0C" w14:textId="77777777" w:rsidR="005A01AB" w:rsidRDefault="005A01AB" w:rsidP="00227D87">
            <w:pPr>
              <w:suppressAutoHyphens/>
              <w:rPr>
                <w:sz w:val="22"/>
                <w:szCs w:val="22"/>
              </w:rPr>
            </w:pPr>
          </w:p>
        </w:tc>
      </w:tr>
    </w:tbl>
    <w:p w14:paraId="4F4AF5E3" w14:textId="77777777" w:rsidR="0036250D" w:rsidRPr="007078D3" w:rsidRDefault="002F1C8A" w:rsidP="00734CC5">
      <w:pPr>
        <w:suppressAutoHyphens/>
        <w:spacing w:before="120" w:after="120"/>
        <w:ind w:left="1080"/>
        <w:rPr>
          <w:i/>
          <w:sz w:val="22"/>
          <w:szCs w:val="22"/>
        </w:rPr>
      </w:pPr>
      <w:r w:rsidRPr="005A01AB">
        <w:rPr>
          <w:i/>
          <w:sz w:val="22"/>
          <w:szCs w:val="22"/>
        </w:rPr>
        <w:t>(</w:t>
      </w:r>
      <w:r w:rsidR="0036250D" w:rsidRPr="005A01AB">
        <w:rPr>
          <w:i/>
          <w:sz w:val="22"/>
          <w:szCs w:val="22"/>
          <w:u w:val="single"/>
        </w:rPr>
        <w:t xml:space="preserve">Permitting </w:t>
      </w:r>
      <w:r w:rsidR="006C35C7" w:rsidRPr="005A01AB">
        <w:rPr>
          <w:i/>
          <w:sz w:val="22"/>
          <w:szCs w:val="22"/>
          <w:u w:val="single"/>
        </w:rPr>
        <w:t>Note</w:t>
      </w:r>
      <w:r w:rsidR="006C35C7" w:rsidRPr="005A01AB">
        <w:rPr>
          <w:i/>
          <w:sz w:val="22"/>
          <w:szCs w:val="22"/>
        </w:rPr>
        <w:t xml:space="preserve"> -</w:t>
      </w:r>
      <w:r w:rsidR="0036250D" w:rsidRPr="005A01AB">
        <w:rPr>
          <w:i/>
          <w:sz w:val="22"/>
          <w:szCs w:val="22"/>
        </w:rPr>
        <w:t xml:space="preserve"> Se</w:t>
      </w:r>
      <w:r w:rsidR="00A74CCE" w:rsidRPr="005A01AB">
        <w:rPr>
          <w:i/>
          <w:sz w:val="22"/>
          <w:szCs w:val="22"/>
        </w:rPr>
        <w:t>e Appendix D, Condition 1, for operation r</w:t>
      </w:r>
      <w:r w:rsidR="0036250D" w:rsidRPr="005A01AB">
        <w:rPr>
          <w:i/>
          <w:sz w:val="22"/>
          <w:szCs w:val="22"/>
        </w:rPr>
        <w:t>a</w:t>
      </w:r>
      <w:r w:rsidR="00A74CCE" w:rsidRPr="005A01AB">
        <w:rPr>
          <w:i/>
          <w:sz w:val="22"/>
          <w:szCs w:val="22"/>
        </w:rPr>
        <w:t>te during t</w:t>
      </w:r>
      <w:r w:rsidRPr="005A01AB">
        <w:rPr>
          <w:i/>
          <w:sz w:val="22"/>
          <w:szCs w:val="22"/>
        </w:rPr>
        <w:t>esting requirements.)</w:t>
      </w:r>
    </w:p>
    <w:p w14:paraId="09C7EC1F" w14:textId="77777777" w:rsidR="00E4644C" w:rsidRPr="007078D3" w:rsidRDefault="00DE6B4D" w:rsidP="00AE6D08">
      <w:pPr>
        <w:suppressAutoHyphens/>
        <w:ind w:left="360" w:firstLine="360"/>
        <w:rPr>
          <w:sz w:val="22"/>
          <w:szCs w:val="22"/>
        </w:rPr>
      </w:pPr>
      <w:r w:rsidRPr="007078D3">
        <w:rPr>
          <w:sz w:val="22"/>
          <w:szCs w:val="22"/>
        </w:rPr>
        <w:t>[Rule 62-210.200</w:t>
      </w:r>
      <w:r w:rsidR="00D8397F" w:rsidRPr="007078D3">
        <w:rPr>
          <w:sz w:val="22"/>
          <w:szCs w:val="22"/>
        </w:rPr>
        <w:t xml:space="preserve"> </w:t>
      </w:r>
      <w:r w:rsidRPr="007078D3">
        <w:rPr>
          <w:sz w:val="22"/>
          <w:szCs w:val="22"/>
        </w:rPr>
        <w:t>(definition of Potential to Emit</w:t>
      </w:r>
      <w:r w:rsidR="00E4644C" w:rsidRPr="007078D3">
        <w:rPr>
          <w:sz w:val="22"/>
          <w:szCs w:val="22"/>
        </w:rPr>
        <w:t>), F.A.C.]</w:t>
      </w:r>
    </w:p>
    <w:p w14:paraId="55BA0EE4" w14:textId="77777777" w:rsidR="00AE6D08" w:rsidRPr="007078D3" w:rsidRDefault="00AE6D08" w:rsidP="00AE6D08">
      <w:pPr>
        <w:suppressAutoHyphens/>
        <w:ind w:left="360" w:firstLine="360"/>
        <w:rPr>
          <w:sz w:val="22"/>
          <w:szCs w:val="22"/>
        </w:rPr>
      </w:pPr>
    </w:p>
    <w:p w14:paraId="5DDA326B" w14:textId="77777777" w:rsidR="007B6063" w:rsidRPr="007078D3" w:rsidRDefault="006024D1" w:rsidP="00AE6D08">
      <w:pPr>
        <w:suppressAutoHyphens/>
        <w:ind w:left="720" w:hanging="720"/>
        <w:rPr>
          <w:sz w:val="22"/>
          <w:szCs w:val="22"/>
        </w:rPr>
      </w:pPr>
      <w:r w:rsidRPr="007078D3">
        <w:rPr>
          <w:b/>
          <w:sz w:val="22"/>
          <w:szCs w:val="22"/>
        </w:rPr>
        <w:t>A.4.</w:t>
      </w:r>
      <w:r w:rsidRPr="007078D3">
        <w:rPr>
          <w:sz w:val="22"/>
          <w:szCs w:val="22"/>
        </w:rPr>
        <w:tab/>
      </w:r>
      <w:r w:rsidR="00E4644C" w:rsidRPr="007078D3">
        <w:rPr>
          <w:sz w:val="22"/>
          <w:szCs w:val="22"/>
          <w:u w:val="single"/>
        </w:rPr>
        <w:t>Restricted Operation</w:t>
      </w:r>
      <w:r w:rsidR="00856483" w:rsidRPr="007078D3">
        <w:rPr>
          <w:sz w:val="22"/>
          <w:szCs w:val="22"/>
        </w:rPr>
        <w:t xml:space="preserve"> - </w:t>
      </w:r>
      <w:r w:rsidR="00E4644C" w:rsidRPr="007078D3">
        <w:rPr>
          <w:sz w:val="22"/>
          <w:szCs w:val="22"/>
        </w:rPr>
        <w:t>The hours of operation are not limi</w:t>
      </w:r>
      <w:r w:rsidR="005A01AB">
        <w:rPr>
          <w:sz w:val="22"/>
          <w:szCs w:val="22"/>
        </w:rPr>
        <w:t>ted (8760 hours per year).</w:t>
      </w:r>
      <w:r w:rsidR="00E4644C" w:rsidRPr="007078D3">
        <w:rPr>
          <w:sz w:val="22"/>
          <w:szCs w:val="22"/>
        </w:rPr>
        <w:t xml:space="preserve">  </w:t>
      </w:r>
    </w:p>
    <w:p w14:paraId="16CD1ACD" w14:textId="77777777" w:rsidR="00E4644C" w:rsidRPr="007078D3" w:rsidRDefault="00E4644C" w:rsidP="00AE6D08">
      <w:pPr>
        <w:suppressAutoHyphens/>
        <w:ind w:left="720"/>
        <w:rPr>
          <w:sz w:val="22"/>
          <w:szCs w:val="22"/>
        </w:rPr>
      </w:pPr>
      <w:r w:rsidRPr="007078D3">
        <w:rPr>
          <w:sz w:val="22"/>
          <w:szCs w:val="22"/>
        </w:rPr>
        <w:t>[Rule</w:t>
      </w:r>
      <w:r w:rsidR="00856483" w:rsidRPr="007078D3">
        <w:rPr>
          <w:sz w:val="22"/>
          <w:szCs w:val="22"/>
        </w:rPr>
        <w:t>s 62-4.070(3) and 62-210.200</w:t>
      </w:r>
      <w:r w:rsidR="00D8397F" w:rsidRPr="007078D3">
        <w:rPr>
          <w:sz w:val="22"/>
          <w:szCs w:val="22"/>
        </w:rPr>
        <w:t xml:space="preserve"> </w:t>
      </w:r>
      <w:r w:rsidR="00856483" w:rsidRPr="007078D3">
        <w:rPr>
          <w:sz w:val="22"/>
          <w:szCs w:val="22"/>
        </w:rPr>
        <w:t>(</w:t>
      </w:r>
      <w:r w:rsidR="00D8397F" w:rsidRPr="007078D3">
        <w:rPr>
          <w:sz w:val="22"/>
          <w:szCs w:val="22"/>
        </w:rPr>
        <w:t>d</w:t>
      </w:r>
      <w:r w:rsidR="004A3528" w:rsidRPr="007078D3">
        <w:rPr>
          <w:sz w:val="22"/>
          <w:szCs w:val="22"/>
        </w:rPr>
        <w:t xml:space="preserve">efinition of </w:t>
      </w:r>
      <w:r w:rsidR="00856483" w:rsidRPr="007078D3">
        <w:rPr>
          <w:sz w:val="22"/>
          <w:szCs w:val="22"/>
        </w:rPr>
        <w:t>Potential to Emit</w:t>
      </w:r>
      <w:r w:rsidRPr="007078D3">
        <w:rPr>
          <w:sz w:val="22"/>
          <w:szCs w:val="22"/>
        </w:rPr>
        <w:t>), F.A.C.</w:t>
      </w:r>
      <w:r w:rsidR="005A01AB">
        <w:rPr>
          <w:sz w:val="22"/>
          <w:szCs w:val="22"/>
        </w:rPr>
        <w:t xml:space="preserve">; </w:t>
      </w:r>
      <w:r w:rsidR="00416C22">
        <w:rPr>
          <w:sz w:val="22"/>
          <w:szCs w:val="22"/>
        </w:rPr>
        <w:t xml:space="preserve">Construction </w:t>
      </w:r>
      <w:r w:rsidR="00055875">
        <w:rPr>
          <w:sz w:val="22"/>
          <w:szCs w:val="22"/>
        </w:rPr>
        <w:t>Permit No. 0530021-043-AC (PSD-FL-091</w:t>
      </w:r>
      <w:r w:rsidR="005A01AB">
        <w:rPr>
          <w:sz w:val="22"/>
          <w:szCs w:val="22"/>
        </w:rPr>
        <w:t>K</w:t>
      </w:r>
      <w:r w:rsidR="00055875">
        <w:rPr>
          <w:sz w:val="22"/>
          <w:szCs w:val="22"/>
        </w:rPr>
        <w:t>)</w:t>
      </w:r>
      <w:r w:rsidRPr="007078D3">
        <w:rPr>
          <w:sz w:val="22"/>
          <w:szCs w:val="22"/>
        </w:rPr>
        <w:t>]</w:t>
      </w:r>
    </w:p>
    <w:p w14:paraId="5589DB7A" w14:textId="07048EF1" w:rsidR="006B6C8F" w:rsidRDefault="006B6C8F">
      <w:pPr>
        <w:rPr>
          <w:sz w:val="16"/>
          <w:szCs w:val="16"/>
        </w:rPr>
      </w:pPr>
      <w:r>
        <w:rPr>
          <w:sz w:val="16"/>
          <w:szCs w:val="16"/>
        </w:rPr>
        <w:br w:type="page"/>
      </w:r>
    </w:p>
    <w:p w14:paraId="24B5A938" w14:textId="77777777" w:rsidR="00856483" w:rsidRPr="007078D3" w:rsidRDefault="00856483" w:rsidP="00AE6D08">
      <w:pPr>
        <w:suppressAutoHyphens/>
        <w:ind w:left="720"/>
        <w:rPr>
          <w:sz w:val="16"/>
          <w:szCs w:val="16"/>
        </w:rPr>
      </w:pPr>
    </w:p>
    <w:p w14:paraId="68299146" w14:textId="77777777" w:rsidR="00E4644C" w:rsidRPr="007078D3" w:rsidRDefault="00E4644C" w:rsidP="00856483">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14:paraId="1DB712A8" w14:textId="77777777" w:rsidR="00AE6D08" w:rsidRPr="007078D3" w:rsidRDefault="00AE6D08" w:rsidP="00AE6D08"/>
    <w:p w14:paraId="135383E9" w14:textId="77777777" w:rsidR="00483EAC" w:rsidRDefault="00534440" w:rsidP="00AE6D08">
      <w:pPr>
        <w:suppressAutoHyphens/>
        <w:rPr>
          <w:sz w:val="22"/>
          <w:szCs w:val="22"/>
        </w:rPr>
      </w:pPr>
      <w:r>
        <w:rPr>
          <w:b/>
          <w:sz w:val="22"/>
          <w:szCs w:val="22"/>
        </w:rPr>
        <w:t>A.5</w:t>
      </w:r>
      <w:r w:rsidR="006024D1" w:rsidRPr="00483EAC">
        <w:rPr>
          <w:b/>
          <w:sz w:val="22"/>
          <w:szCs w:val="22"/>
        </w:rPr>
        <w:t>.</w:t>
      </w:r>
      <w:r w:rsidR="006024D1" w:rsidRPr="00483EAC">
        <w:rPr>
          <w:sz w:val="22"/>
          <w:szCs w:val="22"/>
        </w:rPr>
        <w:tab/>
      </w:r>
      <w:r w:rsidR="001545A6" w:rsidRPr="00483EAC">
        <w:rPr>
          <w:sz w:val="22"/>
          <w:szCs w:val="22"/>
          <w:u w:val="single"/>
        </w:rPr>
        <w:t>Particulate Matter</w:t>
      </w:r>
      <w:r w:rsidR="00E4644C" w:rsidRPr="00483EAC">
        <w:rPr>
          <w:sz w:val="22"/>
          <w:szCs w:val="22"/>
          <w:u w:val="single"/>
        </w:rPr>
        <w:t xml:space="preserve"> </w:t>
      </w:r>
      <w:r w:rsidR="005038D2" w:rsidRPr="00483EAC">
        <w:rPr>
          <w:sz w:val="22"/>
          <w:szCs w:val="22"/>
          <w:u w:val="single"/>
        </w:rPr>
        <w:t>Emissions</w:t>
      </w:r>
    </w:p>
    <w:p w14:paraId="05F84310" w14:textId="77777777" w:rsidR="00483EAC" w:rsidRPr="007078D3" w:rsidRDefault="00483EAC" w:rsidP="00AE6D08">
      <w:pPr>
        <w:suppressAutoHyphens/>
        <w:rPr>
          <w:sz w:val="22"/>
          <w:szCs w:val="22"/>
        </w:rPr>
      </w:pPr>
      <w:r>
        <w:rPr>
          <w:sz w:val="22"/>
          <w:szCs w:val="22"/>
        </w:rPr>
        <w:tab/>
      </w:r>
      <w:r>
        <w:rPr>
          <w:sz w:val="22"/>
          <w:szCs w:val="22"/>
        </w:rPr>
        <w:tab/>
      </w:r>
    </w:p>
    <w:tbl>
      <w:tblPr>
        <w:tblStyle w:val="TableGrid"/>
        <w:tblW w:w="0" w:type="auto"/>
        <w:tblInd w:w="715" w:type="dxa"/>
        <w:tblLook w:val="04A0" w:firstRow="1" w:lastRow="0" w:firstColumn="1" w:lastColumn="0" w:noHBand="0" w:noVBand="1"/>
      </w:tblPr>
      <w:tblGrid>
        <w:gridCol w:w="1350"/>
        <w:gridCol w:w="4320"/>
        <w:gridCol w:w="2070"/>
        <w:gridCol w:w="1615"/>
      </w:tblGrid>
      <w:tr w:rsidR="00483EAC" w14:paraId="3F868361" w14:textId="77777777" w:rsidTr="00FA00AC">
        <w:tc>
          <w:tcPr>
            <w:tcW w:w="1350" w:type="dxa"/>
          </w:tcPr>
          <w:p w14:paraId="20315FE2" w14:textId="77777777" w:rsidR="00483EAC" w:rsidRDefault="00483EAC" w:rsidP="00483EAC">
            <w:pPr>
              <w:pStyle w:val="Default"/>
              <w:rPr>
                <w:sz w:val="22"/>
                <w:szCs w:val="22"/>
              </w:rPr>
            </w:pPr>
            <w:r>
              <w:rPr>
                <w:b/>
                <w:bCs/>
                <w:sz w:val="22"/>
                <w:szCs w:val="22"/>
              </w:rPr>
              <w:t xml:space="preserve">EU ID No. </w:t>
            </w:r>
          </w:p>
        </w:tc>
        <w:tc>
          <w:tcPr>
            <w:tcW w:w="4320" w:type="dxa"/>
          </w:tcPr>
          <w:p w14:paraId="213814E1" w14:textId="77777777" w:rsidR="00483EAC" w:rsidRDefault="00483EAC" w:rsidP="00FA00AC">
            <w:pPr>
              <w:pStyle w:val="Default"/>
              <w:ind w:left="72"/>
              <w:rPr>
                <w:sz w:val="22"/>
                <w:szCs w:val="22"/>
              </w:rPr>
            </w:pPr>
            <w:r>
              <w:rPr>
                <w:b/>
                <w:bCs/>
                <w:sz w:val="22"/>
                <w:szCs w:val="22"/>
              </w:rPr>
              <w:t xml:space="preserve">Brief Description </w:t>
            </w:r>
          </w:p>
        </w:tc>
        <w:tc>
          <w:tcPr>
            <w:tcW w:w="2070" w:type="dxa"/>
          </w:tcPr>
          <w:p w14:paraId="7F85C2EB" w14:textId="77777777" w:rsidR="00483EAC" w:rsidRDefault="00483EAC" w:rsidP="00483EAC">
            <w:pPr>
              <w:pStyle w:val="Default"/>
              <w:rPr>
                <w:sz w:val="22"/>
                <w:szCs w:val="22"/>
              </w:rPr>
            </w:pPr>
            <w:r>
              <w:rPr>
                <w:b/>
                <w:bCs/>
                <w:sz w:val="22"/>
                <w:szCs w:val="22"/>
              </w:rPr>
              <w:t xml:space="preserve">Emission Limits </w:t>
            </w:r>
          </w:p>
        </w:tc>
        <w:tc>
          <w:tcPr>
            <w:tcW w:w="1615" w:type="dxa"/>
          </w:tcPr>
          <w:p w14:paraId="4993A0A4" w14:textId="77777777" w:rsidR="00483EAC" w:rsidRDefault="00483EAC" w:rsidP="00483EAC">
            <w:pPr>
              <w:pStyle w:val="Default"/>
              <w:rPr>
                <w:sz w:val="22"/>
                <w:szCs w:val="22"/>
              </w:rPr>
            </w:pPr>
            <w:r>
              <w:rPr>
                <w:b/>
                <w:bCs/>
                <w:sz w:val="22"/>
                <w:szCs w:val="22"/>
              </w:rPr>
              <w:t xml:space="preserve">Basis </w:t>
            </w:r>
          </w:p>
        </w:tc>
      </w:tr>
      <w:tr w:rsidR="00483EAC" w14:paraId="59616807" w14:textId="77777777" w:rsidTr="00FA00AC">
        <w:tc>
          <w:tcPr>
            <w:tcW w:w="1350" w:type="dxa"/>
          </w:tcPr>
          <w:p w14:paraId="266AE4E0" w14:textId="77777777" w:rsidR="00483EAC" w:rsidRPr="00FA00AC" w:rsidRDefault="00483EAC" w:rsidP="00483EAC">
            <w:pPr>
              <w:suppressAutoHyphens/>
            </w:pPr>
            <w:r w:rsidRPr="00FA00AC">
              <w:t>014</w:t>
            </w:r>
          </w:p>
        </w:tc>
        <w:tc>
          <w:tcPr>
            <w:tcW w:w="4320" w:type="dxa"/>
          </w:tcPr>
          <w:tbl>
            <w:tblPr>
              <w:tblW w:w="0" w:type="auto"/>
              <w:tblBorders>
                <w:top w:val="nil"/>
                <w:left w:val="nil"/>
                <w:bottom w:val="nil"/>
                <w:right w:val="nil"/>
              </w:tblBorders>
              <w:tblLook w:val="0000" w:firstRow="0" w:lastRow="0" w:firstColumn="0" w:lastColumn="0" w:noHBand="0" w:noVBand="0"/>
            </w:tblPr>
            <w:tblGrid>
              <w:gridCol w:w="4104"/>
            </w:tblGrid>
            <w:tr w:rsidR="00483EAC" w:rsidRPr="00FA00AC" w14:paraId="0B889B86" w14:textId="77777777">
              <w:trPr>
                <w:trHeight w:val="227"/>
              </w:trPr>
              <w:tc>
                <w:tcPr>
                  <w:tcW w:w="0" w:type="auto"/>
                </w:tcPr>
                <w:p w14:paraId="6DDB2789" w14:textId="77777777" w:rsidR="00483EAC" w:rsidRPr="00FA00AC" w:rsidRDefault="00FA00AC" w:rsidP="00483EAC">
                  <w:pPr>
                    <w:pStyle w:val="Default"/>
                    <w:rPr>
                      <w:sz w:val="20"/>
                      <w:szCs w:val="20"/>
                    </w:rPr>
                  </w:pPr>
                  <w:r w:rsidRPr="00FA00AC">
                    <w:rPr>
                      <w:sz w:val="20"/>
                      <w:szCs w:val="20"/>
                    </w:rPr>
                    <w:t xml:space="preserve">A-Side Cement </w:t>
                  </w:r>
                  <w:r w:rsidR="00483EAC" w:rsidRPr="00FA00AC">
                    <w:rPr>
                      <w:sz w:val="20"/>
                      <w:szCs w:val="20"/>
                    </w:rPr>
                    <w:t xml:space="preserve">Storage Silos #1 &amp; #2 Discharge System </w:t>
                  </w:r>
                </w:p>
              </w:tc>
            </w:tr>
          </w:tbl>
          <w:p w14:paraId="12C314C3" w14:textId="77777777" w:rsidR="00483EAC" w:rsidRPr="00FA00AC" w:rsidRDefault="00483EAC" w:rsidP="00483EAC">
            <w:pPr>
              <w:suppressAutoHyphens/>
            </w:pPr>
          </w:p>
        </w:tc>
        <w:tc>
          <w:tcPr>
            <w:tcW w:w="2070" w:type="dxa"/>
          </w:tcPr>
          <w:p w14:paraId="61002F57" w14:textId="77777777" w:rsidR="00FA00AC" w:rsidRPr="00FA00AC" w:rsidRDefault="00483EAC" w:rsidP="00483EAC">
            <w:pPr>
              <w:pStyle w:val="Default"/>
              <w:rPr>
                <w:sz w:val="20"/>
                <w:szCs w:val="20"/>
              </w:rPr>
            </w:pPr>
            <w:r w:rsidRPr="00FA00AC">
              <w:rPr>
                <w:sz w:val="20"/>
                <w:szCs w:val="20"/>
              </w:rPr>
              <w:t xml:space="preserve">0.015 gr/acf; </w:t>
            </w:r>
          </w:p>
          <w:p w14:paraId="5F2506C7" w14:textId="77777777" w:rsidR="00FA00AC" w:rsidRPr="00FA00AC" w:rsidRDefault="00483EAC" w:rsidP="00483EAC">
            <w:pPr>
              <w:pStyle w:val="Default"/>
              <w:rPr>
                <w:sz w:val="20"/>
                <w:szCs w:val="20"/>
              </w:rPr>
            </w:pPr>
            <w:r w:rsidRPr="00FA00AC">
              <w:rPr>
                <w:sz w:val="20"/>
                <w:szCs w:val="20"/>
              </w:rPr>
              <w:t xml:space="preserve">0.4 lb/hr; </w:t>
            </w:r>
          </w:p>
          <w:p w14:paraId="2A81E8E5" w14:textId="77777777" w:rsidR="00483EAC" w:rsidRPr="00FA00AC" w:rsidRDefault="00483EAC" w:rsidP="00483EAC">
            <w:pPr>
              <w:pStyle w:val="Default"/>
              <w:rPr>
                <w:sz w:val="20"/>
                <w:szCs w:val="20"/>
              </w:rPr>
            </w:pPr>
            <w:r w:rsidRPr="00FA00AC">
              <w:rPr>
                <w:sz w:val="20"/>
                <w:szCs w:val="20"/>
              </w:rPr>
              <w:t xml:space="preserve">1.75 TPY </w:t>
            </w:r>
          </w:p>
        </w:tc>
        <w:tc>
          <w:tcPr>
            <w:tcW w:w="1615" w:type="dxa"/>
          </w:tcPr>
          <w:p w14:paraId="54D0628C" w14:textId="77777777" w:rsidR="00483EAC" w:rsidRPr="00FA00AC" w:rsidRDefault="00483EAC" w:rsidP="00483EAC">
            <w:pPr>
              <w:pStyle w:val="Default"/>
              <w:rPr>
                <w:sz w:val="20"/>
                <w:szCs w:val="20"/>
              </w:rPr>
            </w:pPr>
            <w:r w:rsidRPr="00FA00AC">
              <w:rPr>
                <w:sz w:val="20"/>
                <w:szCs w:val="20"/>
              </w:rPr>
              <w:t xml:space="preserve">BACT </w:t>
            </w:r>
          </w:p>
        </w:tc>
      </w:tr>
      <w:tr w:rsidR="00483EAC" w14:paraId="5B3EE3F8" w14:textId="77777777" w:rsidTr="00FA00AC">
        <w:tc>
          <w:tcPr>
            <w:tcW w:w="1350" w:type="dxa"/>
          </w:tcPr>
          <w:p w14:paraId="08E0C636" w14:textId="77777777" w:rsidR="00483EAC" w:rsidRPr="00FA00AC" w:rsidRDefault="00483EAC" w:rsidP="00483EAC">
            <w:pPr>
              <w:suppressAutoHyphens/>
            </w:pPr>
            <w:r w:rsidRPr="00FA00AC">
              <w:t>021</w:t>
            </w:r>
          </w:p>
        </w:tc>
        <w:tc>
          <w:tcPr>
            <w:tcW w:w="4320" w:type="dxa"/>
          </w:tcPr>
          <w:tbl>
            <w:tblPr>
              <w:tblW w:w="0" w:type="auto"/>
              <w:tblBorders>
                <w:top w:val="nil"/>
                <w:left w:val="nil"/>
                <w:bottom w:val="nil"/>
                <w:right w:val="nil"/>
              </w:tblBorders>
              <w:tblLook w:val="0000" w:firstRow="0" w:lastRow="0" w:firstColumn="0" w:lastColumn="0" w:noHBand="0" w:noVBand="0"/>
            </w:tblPr>
            <w:tblGrid>
              <w:gridCol w:w="4104"/>
            </w:tblGrid>
            <w:tr w:rsidR="00483EAC" w:rsidRPr="00FA00AC" w14:paraId="2F915B0D" w14:textId="77777777">
              <w:trPr>
                <w:trHeight w:val="226"/>
              </w:trPr>
              <w:tc>
                <w:tcPr>
                  <w:tcW w:w="0" w:type="auto"/>
                </w:tcPr>
                <w:p w14:paraId="3220CE26" w14:textId="77777777" w:rsidR="00483EAC" w:rsidRPr="00FA00AC" w:rsidRDefault="00483EAC" w:rsidP="00483EAC">
                  <w:pPr>
                    <w:pStyle w:val="Default"/>
                    <w:rPr>
                      <w:sz w:val="20"/>
                      <w:szCs w:val="20"/>
                    </w:rPr>
                  </w:pPr>
                  <w:r w:rsidRPr="00FA00AC">
                    <w:rPr>
                      <w:sz w:val="20"/>
                      <w:szCs w:val="20"/>
                    </w:rPr>
                    <w:t xml:space="preserve">B-Side Cement Storage Silos #1, #2 &amp; #3 Discharge System </w:t>
                  </w:r>
                </w:p>
              </w:tc>
            </w:tr>
          </w:tbl>
          <w:p w14:paraId="765ED3FE" w14:textId="77777777" w:rsidR="00483EAC" w:rsidRPr="00FA00AC" w:rsidRDefault="00483EAC" w:rsidP="00483EAC">
            <w:pPr>
              <w:suppressAutoHyphens/>
            </w:pPr>
          </w:p>
        </w:tc>
        <w:tc>
          <w:tcPr>
            <w:tcW w:w="2070" w:type="dxa"/>
          </w:tcPr>
          <w:p w14:paraId="2EF7A20C" w14:textId="77777777" w:rsidR="00FA00AC" w:rsidRPr="00FA00AC" w:rsidRDefault="00483EAC" w:rsidP="00483EAC">
            <w:pPr>
              <w:pStyle w:val="Default"/>
              <w:rPr>
                <w:sz w:val="20"/>
                <w:szCs w:val="20"/>
              </w:rPr>
            </w:pPr>
            <w:r w:rsidRPr="00FA00AC">
              <w:rPr>
                <w:sz w:val="20"/>
                <w:szCs w:val="20"/>
              </w:rPr>
              <w:t xml:space="preserve">0.015 gr/acf; </w:t>
            </w:r>
          </w:p>
          <w:p w14:paraId="6D107A0D" w14:textId="77777777" w:rsidR="00FA00AC" w:rsidRPr="00FA00AC" w:rsidRDefault="003C6327" w:rsidP="00483EAC">
            <w:pPr>
              <w:pStyle w:val="Default"/>
              <w:rPr>
                <w:sz w:val="20"/>
                <w:szCs w:val="20"/>
              </w:rPr>
            </w:pPr>
            <w:r>
              <w:rPr>
                <w:sz w:val="20"/>
                <w:szCs w:val="20"/>
              </w:rPr>
              <w:t>0.4</w:t>
            </w:r>
            <w:r w:rsidR="00483EAC" w:rsidRPr="00FA00AC">
              <w:rPr>
                <w:sz w:val="20"/>
                <w:szCs w:val="20"/>
              </w:rPr>
              <w:t xml:space="preserve"> lbs/hr; </w:t>
            </w:r>
          </w:p>
          <w:p w14:paraId="2C2740CE" w14:textId="77777777" w:rsidR="00483EAC" w:rsidRPr="00FA00AC" w:rsidRDefault="003C6327" w:rsidP="00483EAC">
            <w:pPr>
              <w:pStyle w:val="Default"/>
              <w:rPr>
                <w:sz w:val="20"/>
                <w:szCs w:val="20"/>
              </w:rPr>
            </w:pPr>
            <w:r>
              <w:rPr>
                <w:sz w:val="20"/>
                <w:szCs w:val="20"/>
              </w:rPr>
              <w:t>1.75</w:t>
            </w:r>
            <w:r w:rsidR="00483EAC" w:rsidRPr="00FA00AC">
              <w:rPr>
                <w:sz w:val="20"/>
                <w:szCs w:val="20"/>
              </w:rPr>
              <w:t xml:space="preserve"> TPY </w:t>
            </w:r>
          </w:p>
        </w:tc>
        <w:tc>
          <w:tcPr>
            <w:tcW w:w="1615" w:type="dxa"/>
          </w:tcPr>
          <w:p w14:paraId="78EDF0E1" w14:textId="77777777" w:rsidR="00483EAC" w:rsidRPr="00FA00AC" w:rsidRDefault="00483EAC" w:rsidP="00483EAC">
            <w:pPr>
              <w:pStyle w:val="Default"/>
              <w:rPr>
                <w:sz w:val="20"/>
                <w:szCs w:val="20"/>
              </w:rPr>
            </w:pPr>
            <w:r w:rsidRPr="00FA00AC">
              <w:rPr>
                <w:sz w:val="20"/>
                <w:szCs w:val="20"/>
              </w:rPr>
              <w:t xml:space="preserve">BACT </w:t>
            </w:r>
          </w:p>
        </w:tc>
      </w:tr>
    </w:tbl>
    <w:p w14:paraId="16BC813B" w14:textId="77777777" w:rsidR="000460CA" w:rsidRPr="007078D3" w:rsidRDefault="00055875" w:rsidP="007528C5">
      <w:pPr>
        <w:suppressAutoHyphens/>
        <w:ind w:left="720"/>
        <w:rPr>
          <w:sz w:val="22"/>
          <w:szCs w:val="22"/>
        </w:rPr>
      </w:pPr>
      <w:r>
        <w:rPr>
          <w:sz w:val="22"/>
          <w:szCs w:val="22"/>
        </w:rPr>
        <w:t>[</w:t>
      </w:r>
      <w:r w:rsidR="007528C5" w:rsidRPr="00055875">
        <w:rPr>
          <w:sz w:val="22"/>
          <w:szCs w:val="22"/>
        </w:rPr>
        <w:t>Co</w:t>
      </w:r>
      <w:r w:rsidRPr="00055875">
        <w:rPr>
          <w:sz w:val="22"/>
          <w:szCs w:val="22"/>
        </w:rPr>
        <w:t>nstruction Permit No. 0530021-043-AC (PSD-FL-091</w:t>
      </w:r>
      <w:r w:rsidR="007528C5" w:rsidRPr="00055875">
        <w:rPr>
          <w:sz w:val="22"/>
          <w:szCs w:val="22"/>
        </w:rPr>
        <w:t>K</w:t>
      </w:r>
      <w:r w:rsidRPr="00055875">
        <w:rPr>
          <w:sz w:val="22"/>
          <w:szCs w:val="22"/>
        </w:rPr>
        <w:t>)</w:t>
      </w:r>
      <w:r w:rsidR="007528C5" w:rsidRPr="00055875">
        <w:rPr>
          <w:sz w:val="22"/>
          <w:szCs w:val="22"/>
        </w:rPr>
        <w:t xml:space="preserve"> and BACT]</w:t>
      </w:r>
    </w:p>
    <w:p w14:paraId="58B669A2" w14:textId="77777777" w:rsidR="0080570A" w:rsidRPr="007078D3" w:rsidRDefault="0080570A" w:rsidP="0080570A">
      <w:pPr>
        <w:suppressAutoHyphens/>
        <w:ind w:left="720"/>
        <w:rPr>
          <w:sz w:val="16"/>
          <w:szCs w:val="16"/>
        </w:rPr>
      </w:pPr>
    </w:p>
    <w:p w14:paraId="68FF4457" w14:textId="77777777" w:rsidR="00856483" w:rsidRDefault="00856483" w:rsidP="0080570A">
      <w:pPr>
        <w:suppressAutoHyphens/>
        <w:ind w:left="720"/>
        <w:rPr>
          <w:sz w:val="16"/>
          <w:szCs w:val="16"/>
        </w:rPr>
      </w:pPr>
    </w:p>
    <w:p w14:paraId="23EDAB4D" w14:textId="77777777" w:rsidR="00534440" w:rsidRDefault="00534440" w:rsidP="00534440">
      <w:pPr>
        <w:pStyle w:val="Default"/>
        <w:ind w:left="720" w:hanging="720"/>
        <w:rPr>
          <w:sz w:val="22"/>
          <w:szCs w:val="22"/>
        </w:rPr>
      </w:pPr>
      <w:r>
        <w:rPr>
          <w:b/>
          <w:sz w:val="22"/>
          <w:szCs w:val="22"/>
        </w:rPr>
        <w:t>A.6</w:t>
      </w:r>
      <w:r w:rsidRPr="00416C22">
        <w:rPr>
          <w:b/>
          <w:sz w:val="22"/>
          <w:szCs w:val="22"/>
        </w:rPr>
        <w:t>.</w:t>
      </w:r>
      <w:r w:rsidRPr="00416C22">
        <w:rPr>
          <w:sz w:val="22"/>
          <w:szCs w:val="22"/>
        </w:rPr>
        <w:tab/>
      </w:r>
      <w:r w:rsidRPr="00416C22">
        <w:rPr>
          <w:sz w:val="22"/>
          <w:szCs w:val="22"/>
          <w:u w:val="single"/>
        </w:rPr>
        <w:t>Visible Emissions Standard</w:t>
      </w:r>
      <w:r w:rsidRPr="00416C22">
        <w:rPr>
          <w:sz w:val="22"/>
          <w:szCs w:val="22"/>
        </w:rPr>
        <w:t xml:space="preserve"> </w:t>
      </w:r>
      <w:r>
        <w:rPr>
          <w:sz w:val="22"/>
          <w:szCs w:val="22"/>
        </w:rPr>
        <w:t>–</w:t>
      </w:r>
      <w:r w:rsidRPr="007078D3">
        <w:rPr>
          <w:sz w:val="22"/>
          <w:szCs w:val="22"/>
        </w:rPr>
        <w:t xml:space="preserve"> </w:t>
      </w:r>
      <w:r>
        <w:rPr>
          <w:sz w:val="22"/>
          <w:szCs w:val="22"/>
        </w:rPr>
        <w:t xml:space="preserve">For each emissions unit, visible emissions shall not exceed 5 percent opacity.  </w:t>
      </w:r>
      <w:r>
        <w:rPr>
          <w:color w:val="auto"/>
          <w:sz w:val="22"/>
          <w:szCs w:val="20"/>
        </w:rPr>
        <w:t>For each</w:t>
      </w:r>
      <w:r w:rsidRPr="00534440">
        <w:rPr>
          <w:color w:val="auto"/>
          <w:sz w:val="22"/>
          <w:szCs w:val="20"/>
        </w:rPr>
        <w:t xml:space="preserve"> emission</w:t>
      </w:r>
      <w:r>
        <w:rPr>
          <w:color w:val="auto"/>
          <w:sz w:val="22"/>
          <w:szCs w:val="20"/>
        </w:rPr>
        <w:t>s unit,</w:t>
      </w:r>
      <w:r w:rsidRPr="00534440">
        <w:rPr>
          <w:color w:val="auto"/>
          <w:sz w:val="22"/>
          <w:szCs w:val="20"/>
        </w:rPr>
        <w:t xml:space="preserve"> as long as the VE does not exceed 5 percent opacity, compliance is assumed for the PM emission</w:t>
      </w:r>
      <w:r w:rsidR="00A358C6">
        <w:rPr>
          <w:color w:val="auto"/>
          <w:sz w:val="22"/>
          <w:szCs w:val="20"/>
        </w:rPr>
        <w:t>s</w:t>
      </w:r>
      <w:r w:rsidRPr="00534440">
        <w:rPr>
          <w:color w:val="auto"/>
          <w:sz w:val="22"/>
          <w:szCs w:val="20"/>
        </w:rPr>
        <w:t xml:space="preserve"> limits given in </w:t>
      </w:r>
      <w:r w:rsidRPr="00534440">
        <w:rPr>
          <w:b/>
          <w:color w:val="auto"/>
          <w:sz w:val="22"/>
          <w:szCs w:val="20"/>
        </w:rPr>
        <w:t xml:space="preserve">Specific Condition </w:t>
      </w:r>
      <w:r>
        <w:rPr>
          <w:b/>
          <w:color w:val="auto"/>
          <w:sz w:val="22"/>
          <w:szCs w:val="20"/>
        </w:rPr>
        <w:t>A.5</w:t>
      </w:r>
      <w:r w:rsidRPr="00534440">
        <w:rPr>
          <w:color w:val="auto"/>
          <w:sz w:val="22"/>
          <w:szCs w:val="20"/>
        </w:rPr>
        <w:t xml:space="preserve"> of this subsection</w:t>
      </w:r>
      <w:r w:rsidRPr="00534440">
        <w:rPr>
          <w:b/>
          <w:color w:val="auto"/>
          <w:sz w:val="22"/>
          <w:szCs w:val="20"/>
        </w:rPr>
        <w:t>.</w:t>
      </w:r>
      <w:r w:rsidRPr="00534440">
        <w:rPr>
          <w:color w:val="auto"/>
          <w:sz w:val="22"/>
          <w:szCs w:val="20"/>
        </w:rPr>
        <w:t xml:space="preserve">  If the Department has reason to believe that the PM mass emissions standard is not being met, it shall require that compliance be demonstrated by the stack testing utilizing EPA Method 5 pursuant to 40 CFR 60, Appendix A, and Chapter 62-297, F.A.C</w:t>
      </w:r>
      <w:r w:rsidRPr="00534440">
        <w:rPr>
          <w:b/>
          <w:color w:val="auto"/>
          <w:sz w:val="22"/>
          <w:szCs w:val="20"/>
        </w:rPr>
        <w:t>.</w:t>
      </w:r>
      <w:r w:rsidRPr="00534440">
        <w:rPr>
          <w:color w:val="auto"/>
          <w:sz w:val="22"/>
          <w:szCs w:val="20"/>
        </w:rPr>
        <w:t xml:space="preserve">  By meeting the 5 percent opacity requirement, these emissions units will also meet the 10 percent opacity requirement of NESHAP 40 CFR 63, Subpart LLL.  </w:t>
      </w:r>
    </w:p>
    <w:p w14:paraId="6FD17FD0" w14:textId="77777777" w:rsidR="00534440" w:rsidRPr="00416C22" w:rsidRDefault="00534440" w:rsidP="00534440">
      <w:pPr>
        <w:pStyle w:val="Default"/>
        <w:ind w:left="1440" w:hanging="720"/>
      </w:pPr>
      <w:r w:rsidRPr="00055875">
        <w:rPr>
          <w:sz w:val="22"/>
          <w:szCs w:val="22"/>
        </w:rPr>
        <w:t>[Construction Permit No. 0530021-043-AC (PSD-FL-091K) and BACT]</w:t>
      </w:r>
      <w:r>
        <w:rPr>
          <w:sz w:val="22"/>
          <w:szCs w:val="22"/>
        </w:rPr>
        <w:t xml:space="preserve"> </w:t>
      </w:r>
    </w:p>
    <w:p w14:paraId="53213C68" w14:textId="77777777" w:rsidR="00534440" w:rsidRDefault="00534440" w:rsidP="0080570A">
      <w:pPr>
        <w:suppressAutoHyphens/>
        <w:ind w:left="720"/>
        <w:rPr>
          <w:sz w:val="16"/>
          <w:szCs w:val="16"/>
        </w:rPr>
      </w:pPr>
    </w:p>
    <w:p w14:paraId="3D1746B6" w14:textId="77777777" w:rsidR="00534440" w:rsidRPr="007078D3" w:rsidRDefault="00534440" w:rsidP="0080570A">
      <w:pPr>
        <w:suppressAutoHyphens/>
        <w:ind w:left="720"/>
        <w:rPr>
          <w:sz w:val="16"/>
          <w:szCs w:val="16"/>
        </w:rPr>
      </w:pPr>
    </w:p>
    <w:p w14:paraId="4100814B" w14:textId="77777777" w:rsidR="00E4644C" w:rsidRPr="007078D3" w:rsidRDefault="00FD32C4" w:rsidP="0080570A">
      <w:pPr>
        <w:pStyle w:val="Heading5"/>
        <w:numPr>
          <w:ilvl w:val="0"/>
          <w:numId w:val="0"/>
        </w:numPr>
        <w:spacing w:before="0" w:after="0"/>
        <w:rPr>
          <w:rFonts w:ascii="Times New Roman" w:hAnsi="Times New Roman"/>
          <w:i/>
          <w:caps/>
          <w:szCs w:val="22"/>
        </w:rPr>
      </w:pPr>
      <w:r w:rsidRPr="007078D3">
        <w:rPr>
          <w:rFonts w:ascii="Times New Roman" w:hAnsi="Times New Roman"/>
          <w:b/>
          <w:caps/>
          <w:szCs w:val="22"/>
        </w:rPr>
        <w:t xml:space="preserve">Compliance </w:t>
      </w:r>
      <w:r w:rsidR="00E4644C" w:rsidRPr="007078D3">
        <w:rPr>
          <w:rFonts w:ascii="Times New Roman" w:hAnsi="Times New Roman"/>
          <w:b/>
          <w:caps/>
          <w:szCs w:val="22"/>
        </w:rPr>
        <w:t>Test</w:t>
      </w:r>
      <w:r w:rsidR="00097326">
        <w:rPr>
          <w:rFonts w:ascii="Times New Roman" w:hAnsi="Times New Roman"/>
          <w:b/>
          <w:caps/>
          <w:szCs w:val="22"/>
        </w:rPr>
        <w:t>ing Requirements</w:t>
      </w:r>
    </w:p>
    <w:p w14:paraId="4B6CF788" w14:textId="77777777" w:rsidR="0080570A" w:rsidRPr="007078D3" w:rsidRDefault="0080570A" w:rsidP="0080570A"/>
    <w:p w14:paraId="2E60FBB7" w14:textId="77777777" w:rsidR="00640460" w:rsidRPr="007078D3" w:rsidRDefault="00254001" w:rsidP="00254001">
      <w:pPr>
        <w:ind w:left="720" w:hanging="720"/>
        <w:rPr>
          <w:sz w:val="22"/>
          <w:szCs w:val="22"/>
        </w:rPr>
      </w:pPr>
      <w:r w:rsidRPr="007078D3">
        <w:rPr>
          <w:b/>
          <w:sz w:val="22"/>
          <w:szCs w:val="22"/>
        </w:rPr>
        <w:t>A.7.</w:t>
      </w:r>
      <w:r w:rsidRPr="007078D3">
        <w:rPr>
          <w:sz w:val="22"/>
          <w:szCs w:val="22"/>
        </w:rPr>
        <w:tab/>
      </w:r>
      <w:r w:rsidR="00E4644C" w:rsidRPr="007078D3">
        <w:rPr>
          <w:sz w:val="22"/>
          <w:szCs w:val="22"/>
          <w:u w:val="single"/>
        </w:rPr>
        <w:t>Initial Compliance Tests</w:t>
      </w:r>
      <w:r w:rsidR="00856483" w:rsidRPr="007078D3">
        <w:rPr>
          <w:sz w:val="22"/>
          <w:szCs w:val="22"/>
        </w:rPr>
        <w:t xml:space="preserve"> -</w:t>
      </w:r>
      <w:r w:rsidR="00E4644C" w:rsidRPr="007078D3">
        <w:rPr>
          <w:sz w:val="22"/>
          <w:szCs w:val="22"/>
        </w:rPr>
        <w:t xml:space="preserve"> The</w:t>
      </w:r>
      <w:r w:rsidR="00FB7266">
        <w:rPr>
          <w:sz w:val="22"/>
          <w:szCs w:val="22"/>
        </w:rPr>
        <w:t>se</w:t>
      </w:r>
      <w:r w:rsidR="00E4644C" w:rsidRPr="007078D3">
        <w:rPr>
          <w:sz w:val="22"/>
          <w:szCs w:val="22"/>
        </w:rPr>
        <w:t xml:space="preserve"> emissions unit</w:t>
      </w:r>
      <w:r w:rsidR="00FB7266">
        <w:rPr>
          <w:sz w:val="22"/>
          <w:szCs w:val="22"/>
        </w:rPr>
        <w:t>s (EU Nos. 014 &amp; 021)</w:t>
      </w:r>
      <w:r w:rsidR="00E4644C" w:rsidRPr="007078D3">
        <w:rPr>
          <w:sz w:val="22"/>
          <w:szCs w:val="22"/>
        </w:rPr>
        <w:t xml:space="preserve"> shall be tested to demonstrate initial compliance with the </w:t>
      </w:r>
      <w:r w:rsidR="00FB7266">
        <w:rPr>
          <w:sz w:val="22"/>
          <w:szCs w:val="22"/>
        </w:rPr>
        <w:t xml:space="preserve">visible </w:t>
      </w:r>
      <w:r w:rsidR="00E4644C" w:rsidRPr="007078D3">
        <w:rPr>
          <w:sz w:val="22"/>
          <w:szCs w:val="22"/>
        </w:rPr>
        <w:t>emissions standard</w:t>
      </w:r>
      <w:r w:rsidR="00695083">
        <w:rPr>
          <w:sz w:val="22"/>
          <w:szCs w:val="22"/>
        </w:rPr>
        <w:t xml:space="preserve"> (Specific Condition A.6)</w:t>
      </w:r>
      <w:r w:rsidR="00E4644C" w:rsidRPr="007078D3">
        <w:rPr>
          <w:sz w:val="22"/>
          <w:szCs w:val="22"/>
        </w:rPr>
        <w:t xml:space="preserve">.  The initial tests shall be conducted no later than </w:t>
      </w:r>
      <w:r w:rsidR="00765623" w:rsidRPr="001D15E2">
        <w:rPr>
          <w:sz w:val="22"/>
          <w:szCs w:val="22"/>
        </w:rPr>
        <w:t>9</w:t>
      </w:r>
      <w:r w:rsidR="00B52870" w:rsidRPr="001D15E2">
        <w:rPr>
          <w:sz w:val="22"/>
          <w:szCs w:val="22"/>
        </w:rPr>
        <w:t>0</w:t>
      </w:r>
      <w:r w:rsidR="00E4644C" w:rsidRPr="007078D3">
        <w:rPr>
          <w:sz w:val="22"/>
          <w:szCs w:val="22"/>
        </w:rPr>
        <w:t xml:space="preserve"> days after </w:t>
      </w:r>
      <w:r w:rsidR="001D15E2">
        <w:rPr>
          <w:sz w:val="22"/>
          <w:szCs w:val="22"/>
        </w:rPr>
        <w:t>initial operation of the unit.</w:t>
      </w:r>
    </w:p>
    <w:p w14:paraId="59A5771E" w14:textId="77777777" w:rsidR="00E4644C" w:rsidRPr="007078D3" w:rsidRDefault="00E4644C" w:rsidP="0080570A">
      <w:pPr>
        <w:ind w:left="720"/>
        <w:rPr>
          <w:sz w:val="22"/>
          <w:szCs w:val="22"/>
        </w:rPr>
      </w:pPr>
      <w:r w:rsidRPr="007078D3">
        <w:rPr>
          <w:sz w:val="22"/>
          <w:szCs w:val="22"/>
        </w:rPr>
        <w:t>[Rules 62-4.070(3) and 62-297.310(7)(a)1</w:t>
      </w:r>
      <w:r w:rsidR="002E5962" w:rsidRPr="007078D3">
        <w:rPr>
          <w:sz w:val="22"/>
          <w:szCs w:val="22"/>
        </w:rPr>
        <w:t>.</w:t>
      </w:r>
      <w:r w:rsidRPr="007078D3">
        <w:rPr>
          <w:sz w:val="22"/>
          <w:szCs w:val="22"/>
        </w:rPr>
        <w:t>, F.A.C.]</w:t>
      </w:r>
    </w:p>
    <w:p w14:paraId="3BD7995C" w14:textId="77777777" w:rsidR="0080570A" w:rsidRPr="007078D3" w:rsidRDefault="0080570A" w:rsidP="0080570A">
      <w:pPr>
        <w:ind w:left="720"/>
        <w:rPr>
          <w:sz w:val="22"/>
          <w:szCs w:val="22"/>
        </w:rPr>
      </w:pPr>
    </w:p>
    <w:p w14:paraId="592321A2" w14:textId="77777777" w:rsidR="0060606F" w:rsidRPr="007078D3" w:rsidRDefault="00254001" w:rsidP="0080570A">
      <w:pPr>
        <w:ind w:left="720" w:hanging="720"/>
        <w:rPr>
          <w:sz w:val="22"/>
          <w:szCs w:val="22"/>
        </w:rPr>
      </w:pPr>
      <w:r w:rsidRPr="007078D3">
        <w:rPr>
          <w:b/>
          <w:sz w:val="22"/>
          <w:szCs w:val="22"/>
        </w:rPr>
        <w:t>A.8.</w:t>
      </w:r>
      <w:r w:rsidRPr="007078D3">
        <w:rPr>
          <w:sz w:val="22"/>
          <w:szCs w:val="22"/>
        </w:rPr>
        <w:tab/>
      </w:r>
      <w:r w:rsidR="00E4644C" w:rsidRPr="00FB7266">
        <w:rPr>
          <w:sz w:val="22"/>
          <w:szCs w:val="22"/>
          <w:u w:val="single"/>
        </w:rPr>
        <w:t>Compliance Tests</w:t>
      </w:r>
      <w:r w:rsidR="00762627" w:rsidRPr="00FB7266">
        <w:rPr>
          <w:sz w:val="22"/>
          <w:szCs w:val="22"/>
          <w:u w:val="single"/>
        </w:rPr>
        <w:t xml:space="preserve"> After Initial Testing</w:t>
      </w:r>
      <w:r w:rsidR="00FD32C4" w:rsidRPr="00FB7266">
        <w:rPr>
          <w:sz w:val="22"/>
          <w:szCs w:val="22"/>
        </w:rPr>
        <w:t xml:space="preserve"> -</w:t>
      </w:r>
      <w:r w:rsidR="00E4644C" w:rsidRPr="007078D3">
        <w:rPr>
          <w:sz w:val="22"/>
          <w:szCs w:val="22"/>
        </w:rPr>
        <w:t xml:space="preserve"> </w:t>
      </w:r>
      <w:r w:rsidR="00762627" w:rsidRPr="007078D3">
        <w:rPr>
          <w:sz w:val="22"/>
          <w:szCs w:val="22"/>
        </w:rPr>
        <w:t>D</w:t>
      </w:r>
      <w:r w:rsidR="00E4644C" w:rsidRPr="007078D3">
        <w:rPr>
          <w:sz w:val="22"/>
          <w:szCs w:val="22"/>
        </w:rPr>
        <w:t>uring each federal fiscal year (October 1</w:t>
      </w:r>
      <w:r w:rsidR="00E4644C" w:rsidRPr="007078D3">
        <w:rPr>
          <w:sz w:val="22"/>
          <w:szCs w:val="22"/>
          <w:vertAlign w:val="superscript"/>
        </w:rPr>
        <w:t>st</w:t>
      </w:r>
      <w:r w:rsidR="00E4644C" w:rsidRPr="007078D3">
        <w:rPr>
          <w:sz w:val="22"/>
          <w:szCs w:val="22"/>
        </w:rPr>
        <w:t xml:space="preserve"> to September 30</w:t>
      </w:r>
      <w:r w:rsidR="00E4644C" w:rsidRPr="007078D3">
        <w:rPr>
          <w:sz w:val="22"/>
          <w:szCs w:val="22"/>
          <w:vertAlign w:val="superscript"/>
        </w:rPr>
        <w:t>th</w:t>
      </w:r>
      <w:r w:rsidR="00E4644C" w:rsidRPr="007078D3">
        <w:rPr>
          <w:sz w:val="22"/>
          <w:szCs w:val="22"/>
        </w:rPr>
        <w:t xml:space="preserve">), the emissions unit shall be tested to demonstrate compliance with the </w:t>
      </w:r>
      <w:r w:rsidR="00FB7266">
        <w:rPr>
          <w:sz w:val="22"/>
          <w:szCs w:val="22"/>
        </w:rPr>
        <w:t>visible emissions standard</w:t>
      </w:r>
      <w:r w:rsidR="0060606F" w:rsidRPr="007078D3">
        <w:rPr>
          <w:sz w:val="22"/>
          <w:szCs w:val="22"/>
        </w:rPr>
        <w:t>.</w:t>
      </w:r>
      <w:r w:rsidR="00894275" w:rsidRPr="007078D3">
        <w:rPr>
          <w:sz w:val="22"/>
          <w:szCs w:val="22"/>
        </w:rPr>
        <w:t xml:space="preserve"> </w:t>
      </w:r>
    </w:p>
    <w:p w14:paraId="33CE1B12" w14:textId="77777777" w:rsidR="00E4644C" w:rsidRPr="007078D3" w:rsidRDefault="00E4644C" w:rsidP="0080570A">
      <w:pPr>
        <w:ind w:left="360" w:firstLine="360"/>
        <w:rPr>
          <w:sz w:val="22"/>
          <w:szCs w:val="22"/>
        </w:rPr>
      </w:pPr>
      <w:r w:rsidRPr="007078D3">
        <w:rPr>
          <w:sz w:val="22"/>
          <w:szCs w:val="22"/>
        </w:rPr>
        <w:t>[Rule 62-297.310, F.A.C.]</w:t>
      </w:r>
    </w:p>
    <w:p w14:paraId="04F14581" w14:textId="77777777" w:rsidR="003E6D36" w:rsidRPr="007078D3" w:rsidRDefault="003E6D36" w:rsidP="0080570A">
      <w:pPr>
        <w:ind w:left="360" w:firstLine="360"/>
        <w:rPr>
          <w:sz w:val="22"/>
          <w:szCs w:val="22"/>
        </w:rPr>
      </w:pPr>
    </w:p>
    <w:p w14:paraId="37040FAD" w14:textId="77777777" w:rsidR="00E4644C" w:rsidRPr="007078D3" w:rsidRDefault="00254001" w:rsidP="0080570A">
      <w:pPr>
        <w:pStyle w:val="Default"/>
        <w:ind w:left="720" w:hanging="720"/>
        <w:rPr>
          <w:sz w:val="22"/>
          <w:szCs w:val="22"/>
        </w:rPr>
      </w:pPr>
      <w:r w:rsidRPr="007078D3">
        <w:rPr>
          <w:b/>
          <w:sz w:val="22"/>
          <w:szCs w:val="22"/>
        </w:rPr>
        <w:t>A.9.</w:t>
      </w:r>
      <w:r w:rsidRPr="007078D3">
        <w:rPr>
          <w:sz w:val="22"/>
          <w:szCs w:val="22"/>
        </w:rPr>
        <w:tab/>
      </w:r>
      <w:r w:rsidR="00FD32C4" w:rsidRPr="007078D3">
        <w:rPr>
          <w:sz w:val="22"/>
          <w:szCs w:val="22"/>
          <w:u w:val="single"/>
        </w:rPr>
        <w:t>Compliance T</w:t>
      </w:r>
      <w:r w:rsidR="00E4644C" w:rsidRPr="007078D3">
        <w:rPr>
          <w:sz w:val="22"/>
          <w:szCs w:val="22"/>
          <w:u w:val="single"/>
        </w:rPr>
        <w:t>est Requirements</w:t>
      </w:r>
      <w:r w:rsidR="00FD32C4" w:rsidRPr="007078D3">
        <w:rPr>
          <w:sz w:val="22"/>
          <w:szCs w:val="22"/>
        </w:rPr>
        <w:t xml:space="preserve"> - Compliance t</w:t>
      </w:r>
      <w:r w:rsidR="00E4644C" w:rsidRPr="007078D3">
        <w:rPr>
          <w:sz w:val="22"/>
          <w:szCs w:val="22"/>
        </w:rPr>
        <w:t xml:space="preserve">ests shall be conducted in accordance with the applicable requirements specified in Appendix D (Common Testing Requirements) of this permit.  </w:t>
      </w:r>
    </w:p>
    <w:p w14:paraId="31DA20F6" w14:textId="77777777" w:rsidR="00E4644C" w:rsidRPr="007078D3" w:rsidRDefault="00E4644C" w:rsidP="0080570A">
      <w:pPr>
        <w:rPr>
          <w:sz w:val="22"/>
          <w:szCs w:val="22"/>
        </w:rPr>
      </w:pPr>
      <w:r w:rsidRPr="007078D3">
        <w:rPr>
          <w:sz w:val="22"/>
          <w:szCs w:val="22"/>
        </w:rPr>
        <w:tab/>
      </w:r>
      <w:r w:rsidR="00AB2CAD" w:rsidRPr="007078D3">
        <w:rPr>
          <w:sz w:val="22"/>
          <w:szCs w:val="22"/>
        </w:rPr>
        <w:tab/>
      </w:r>
      <w:r w:rsidRPr="007078D3">
        <w:rPr>
          <w:sz w:val="22"/>
          <w:szCs w:val="22"/>
        </w:rPr>
        <w:t>[Rule 62-297.310, F.A.C.]</w:t>
      </w:r>
    </w:p>
    <w:p w14:paraId="182F514A" w14:textId="77777777" w:rsidR="0080570A" w:rsidRPr="007078D3" w:rsidRDefault="0080570A" w:rsidP="0080570A">
      <w:pPr>
        <w:rPr>
          <w:sz w:val="22"/>
          <w:szCs w:val="22"/>
        </w:rPr>
      </w:pPr>
    </w:p>
    <w:p w14:paraId="6A4E4824" w14:textId="77777777" w:rsidR="00E4644C" w:rsidRPr="00FB7266" w:rsidRDefault="001147D5" w:rsidP="008865F6">
      <w:pPr>
        <w:tabs>
          <w:tab w:val="left" w:pos="720"/>
        </w:tabs>
        <w:ind w:left="720" w:hanging="720"/>
        <w:rPr>
          <w:sz w:val="22"/>
          <w:szCs w:val="22"/>
        </w:rPr>
      </w:pPr>
      <w:r w:rsidRPr="00FB7266">
        <w:rPr>
          <w:b/>
          <w:sz w:val="22"/>
          <w:szCs w:val="22"/>
        </w:rPr>
        <w:t>A.10.</w:t>
      </w:r>
      <w:r w:rsidRPr="00FB7266">
        <w:rPr>
          <w:sz w:val="22"/>
          <w:szCs w:val="22"/>
        </w:rPr>
        <w:tab/>
      </w:r>
      <w:r w:rsidR="00FD32C4" w:rsidRPr="00FB7266">
        <w:rPr>
          <w:sz w:val="22"/>
          <w:szCs w:val="22"/>
          <w:u w:val="single"/>
        </w:rPr>
        <w:t>Compliance T</w:t>
      </w:r>
      <w:r w:rsidR="00E4644C" w:rsidRPr="00FB7266">
        <w:rPr>
          <w:sz w:val="22"/>
          <w:szCs w:val="22"/>
          <w:u w:val="single"/>
        </w:rPr>
        <w:t>est Methods</w:t>
      </w:r>
      <w:r w:rsidR="00E4644C" w:rsidRPr="00FB7266">
        <w:rPr>
          <w:sz w:val="22"/>
          <w:szCs w:val="22"/>
        </w:rPr>
        <w:t xml:space="preserve"> </w:t>
      </w:r>
      <w:r w:rsidR="00FD32C4" w:rsidRPr="00FB7266">
        <w:rPr>
          <w:sz w:val="22"/>
          <w:szCs w:val="22"/>
        </w:rPr>
        <w:t>-</w:t>
      </w:r>
      <w:r w:rsidR="00E4644C" w:rsidRPr="00FB7266">
        <w:rPr>
          <w:sz w:val="22"/>
          <w:szCs w:val="22"/>
        </w:rPr>
        <w:t xml:space="preserve"> Required </w:t>
      </w:r>
      <w:r w:rsidR="00D21F9F" w:rsidRPr="00FB7266">
        <w:rPr>
          <w:sz w:val="22"/>
          <w:szCs w:val="22"/>
        </w:rPr>
        <w:t>compliance</w:t>
      </w:r>
      <w:r w:rsidR="00FD32C4" w:rsidRPr="00FB7266">
        <w:rPr>
          <w:sz w:val="22"/>
          <w:szCs w:val="22"/>
        </w:rPr>
        <w:t xml:space="preserve"> </w:t>
      </w:r>
      <w:r w:rsidR="00E4644C" w:rsidRPr="00FB7266">
        <w:rPr>
          <w:sz w:val="22"/>
          <w:szCs w:val="22"/>
        </w:rPr>
        <w:t>tests shall be performed in accordance with the following reference methods.</w:t>
      </w:r>
    </w:p>
    <w:p w14:paraId="58327920" w14:textId="77777777" w:rsidR="008865F6" w:rsidRPr="00FB7266" w:rsidRDefault="008865F6" w:rsidP="008865F6">
      <w:pPr>
        <w:tabs>
          <w:tab w:val="left" w:pos="720"/>
        </w:tabs>
        <w:ind w:left="720" w:hanging="720"/>
        <w:rPr>
          <w:sz w:val="22"/>
          <w:szCs w:val="22"/>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E4644C" w:rsidRPr="007078D3" w14:paraId="68B1F776" w14:textId="77777777" w:rsidTr="00FD32C4">
        <w:trPr>
          <w:tblHeader/>
        </w:trPr>
        <w:tc>
          <w:tcPr>
            <w:tcW w:w="1260" w:type="dxa"/>
            <w:tcBorders>
              <w:bottom w:val="double" w:sz="4" w:space="0" w:color="auto"/>
            </w:tcBorders>
          </w:tcPr>
          <w:p w14:paraId="235D979E" w14:textId="77777777" w:rsidR="00E4644C" w:rsidRPr="007078D3" w:rsidRDefault="00E4644C" w:rsidP="00FD32C4">
            <w:pPr>
              <w:spacing w:before="60" w:after="60"/>
              <w:jc w:val="center"/>
              <w:rPr>
                <w:b/>
                <w:sz w:val="22"/>
                <w:szCs w:val="22"/>
              </w:rPr>
            </w:pPr>
            <w:r w:rsidRPr="007078D3">
              <w:rPr>
                <w:b/>
                <w:sz w:val="22"/>
                <w:szCs w:val="22"/>
              </w:rPr>
              <w:t>Method</w:t>
            </w:r>
            <w:r w:rsidR="00FB7266">
              <w:rPr>
                <w:b/>
                <w:sz w:val="22"/>
                <w:szCs w:val="22"/>
              </w:rPr>
              <w:t>s</w:t>
            </w:r>
          </w:p>
        </w:tc>
        <w:tc>
          <w:tcPr>
            <w:tcW w:w="7920" w:type="dxa"/>
            <w:tcBorders>
              <w:bottom w:val="double" w:sz="4" w:space="0" w:color="auto"/>
            </w:tcBorders>
          </w:tcPr>
          <w:p w14:paraId="588E5DD1" w14:textId="77777777" w:rsidR="00E4644C" w:rsidRPr="007078D3" w:rsidRDefault="00E4644C" w:rsidP="00A74CCE">
            <w:pPr>
              <w:spacing w:before="60" w:after="60"/>
              <w:ind w:left="122"/>
              <w:rPr>
                <w:b/>
                <w:sz w:val="22"/>
                <w:szCs w:val="22"/>
              </w:rPr>
            </w:pPr>
            <w:r w:rsidRPr="007078D3">
              <w:rPr>
                <w:b/>
                <w:sz w:val="22"/>
                <w:szCs w:val="22"/>
              </w:rPr>
              <w:t>Description of Method and Comments</w:t>
            </w:r>
          </w:p>
        </w:tc>
      </w:tr>
      <w:tr w:rsidR="00E4644C" w:rsidRPr="00FB7266" w14:paraId="4D276ABA" w14:textId="77777777" w:rsidTr="00FD32C4">
        <w:tc>
          <w:tcPr>
            <w:tcW w:w="1260" w:type="dxa"/>
            <w:tcBorders>
              <w:top w:val="double" w:sz="4" w:space="0" w:color="auto"/>
            </w:tcBorders>
          </w:tcPr>
          <w:p w14:paraId="0E6F5039" w14:textId="77777777" w:rsidR="00E4644C" w:rsidRPr="00FB7266" w:rsidRDefault="00E4644C" w:rsidP="00FD32C4">
            <w:pPr>
              <w:spacing w:before="60" w:after="60"/>
              <w:jc w:val="center"/>
              <w:rPr>
                <w:sz w:val="22"/>
                <w:szCs w:val="22"/>
              </w:rPr>
            </w:pPr>
            <w:r w:rsidRPr="00FB7266">
              <w:rPr>
                <w:sz w:val="22"/>
                <w:szCs w:val="22"/>
              </w:rPr>
              <w:t>1-4</w:t>
            </w:r>
          </w:p>
        </w:tc>
        <w:tc>
          <w:tcPr>
            <w:tcW w:w="7920" w:type="dxa"/>
            <w:tcBorders>
              <w:top w:val="double" w:sz="4" w:space="0" w:color="auto"/>
            </w:tcBorders>
          </w:tcPr>
          <w:p w14:paraId="5F6552D4" w14:textId="77777777" w:rsidR="00E4644C" w:rsidRPr="00FB7266" w:rsidRDefault="00E4644C" w:rsidP="00FB7266">
            <w:pPr>
              <w:spacing w:before="60" w:after="60"/>
              <w:ind w:left="122" w:right="122"/>
              <w:rPr>
                <w:sz w:val="22"/>
                <w:szCs w:val="22"/>
              </w:rPr>
            </w:pPr>
            <w:r w:rsidRPr="00FB7266">
              <w:rPr>
                <w:sz w:val="22"/>
                <w:szCs w:val="22"/>
              </w:rPr>
              <w:t>Traverse Points, Velocity and Flow Rate, Gas Analysis, and Moisture Content</w:t>
            </w:r>
          </w:p>
        </w:tc>
      </w:tr>
      <w:tr w:rsidR="00E4644C" w:rsidRPr="00FB7266" w14:paraId="24D23519" w14:textId="77777777" w:rsidTr="0071672A">
        <w:tc>
          <w:tcPr>
            <w:tcW w:w="1260" w:type="dxa"/>
          </w:tcPr>
          <w:p w14:paraId="7C3647FE" w14:textId="77777777" w:rsidR="00E4644C" w:rsidRPr="00FB7266" w:rsidRDefault="00E4644C" w:rsidP="00FD32C4">
            <w:pPr>
              <w:spacing w:before="60" w:after="60"/>
              <w:jc w:val="center"/>
              <w:rPr>
                <w:sz w:val="22"/>
                <w:szCs w:val="22"/>
              </w:rPr>
            </w:pPr>
            <w:r w:rsidRPr="00FB7266">
              <w:rPr>
                <w:sz w:val="22"/>
                <w:szCs w:val="22"/>
              </w:rPr>
              <w:t>5</w:t>
            </w:r>
          </w:p>
        </w:tc>
        <w:tc>
          <w:tcPr>
            <w:tcW w:w="7920" w:type="dxa"/>
          </w:tcPr>
          <w:p w14:paraId="4974E717" w14:textId="77777777" w:rsidR="00E4644C" w:rsidRPr="00FB7266" w:rsidRDefault="00E4644C" w:rsidP="00FD32C4">
            <w:pPr>
              <w:spacing w:before="60" w:after="60"/>
              <w:ind w:left="122" w:right="122"/>
              <w:rPr>
                <w:sz w:val="22"/>
                <w:szCs w:val="22"/>
              </w:rPr>
            </w:pPr>
            <w:r w:rsidRPr="00FB7266">
              <w:rPr>
                <w:sz w:val="22"/>
                <w:szCs w:val="22"/>
              </w:rPr>
              <w:t>Determination of Particulate Matter Emissions from Stationary Sources</w:t>
            </w:r>
          </w:p>
        </w:tc>
      </w:tr>
      <w:tr w:rsidR="00E4644C" w:rsidRPr="007078D3" w14:paraId="434499E6" w14:textId="77777777" w:rsidTr="0071672A">
        <w:tc>
          <w:tcPr>
            <w:tcW w:w="1260" w:type="dxa"/>
          </w:tcPr>
          <w:p w14:paraId="2F4BCE75" w14:textId="77777777" w:rsidR="00E4644C" w:rsidRPr="00FB7266" w:rsidRDefault="00E4644C" w:rsidP="00FD32C4">
            <w:pPr>
              <w:spacing w:before="60" w:after="60"/>
              <w:jc w:val="center"/>
              <w:rPr>
                <w:sz w:val="22"/>
                <w:szCs w:val="22"/>
              </w:rPr>
            </w:pPr>
            <w:r w:rsidRPr="00FB7266">
              <w:rPr>
                <w:sz w:val="22"/>
                <w:szCs w:val="22"/>
              </w:rPr>
              <w:t>9</w:t>
            </w:r>
          </w:p>
        </w:tc>
        <w:tc>
          <w:tcPr>
            <w:tcW w:w="7920" w:type="dxa"/>
          </w:tcPr>
          <w:p w14:paraId="0A3C3832" w14:textId="77777777" w:rsidR="00E4644C" w:rsidRPr="00FB7266" w:rsidRDefault="00E4644C" w:rsidP="00FB7266">
            <w:pPr>
              <w:spacing w:before="60" w:after="60"/>
              <w:ind w:left="122" w:right="122"/>
              <w:rPr>
                <w:sz w:val="22"/>
                <w:szCs w:val="22"/>
              </w:rPr>
            </w:pPr>
            <w:r w:rsidRPr="00FB7266">
              <w:rPr>
                <w:sz w:val="22"/>
                <w:szCs w:val="22"/>
              </w:rPr>
              <w:t>Visual Determination of the Opacity of Emissions from Stationary Sources</w:t>
            </w:r>
          </w:p>
        </w:tc>
      </w:tr>
      <w:tr w:rsidR="008C42AC" w:rsidRPr="007078D3" w14:paraId="1FE807CE" w14:textId="77777777" w:rsidTr="0071672A">
        <w:tc>
          <w:tcPr>
            <w:tcW w:w="1260" w:type="dxa"/>
          </w:tcPr>
          <w:p w14:paraId="39D0EE30" w14:textId="77777777" w:rsidR="008C42AC" w:rsidRPr="00FB7266" w:rsidRDefault="008C42AC" w:rsidP="00FD32C4">
            <w:pPr>
              <w:spacing w:before="60" w:after="60"/>
              <w:jc w:val="center"/>
              <w:rPr>
                <w:sz w:val="22"/>
                <w:szCs w:val="22"/>
              </w:rPr>
            </w:pPr>
            <w:r>
              <w:rPr>
                <w:sz w:val="22"/>
                <w:szCs w:val="22"/>
              </w:rPr>
              <w:t>22</w:t>
            </w:r>
          </w:p>
        </w:tc>
        <w:tc>
          <w:tcPr>
            <w:tcW w:w="7920" w:type="dxa"/>
          </w:tcPr>
          <w:p w14:paraId="1F4E74EA" w14:textId="77777777" w:rsidR="008C42AC" w:rsidRPr="00FB7266" w:rsidRDefault="008C42AC" w:rsidP="00FB7266">
            <w:pPr>
              <w:spacing w:before="60" w:after="60"/>
              <w:ind w:left="122" w:right="122"/>
              <w:rPr>
                <w:sz w:val="22"/>
                <w:szCs w:val="22"/>
              </w:rPr>
            </w:pPr>
            <w:r>
              <w:rPr>
                <w:sz w:val="22"/>
                <w:szCs w:val="22"/>
              </w:rPr>
              <w:t>Visible Determination of Fugitive Emissions</w:t>
            </w:r>
          </w:p>
        </w:tc>
      </w:tr>
    </w:tbl>
    <w:p w14:paraId="238038AA" w14:textId="77777777" w:rsidR="007B6063" w:rsidRPr="007078D3" w:rsidRDefault="007B6063" w:rsidP="007B6063">
      <w:pPr>
        <w:ind w:left="360"/>
        <w:rPr>
          <w:sz w:val="22"/>
          <w:szCs w:val="22"/>
        </w:rPr>
      </w:pPr>
    </w:p>
    <w:p w14:paraId="090A8889" w14:textId="77777777" w:rsidR="007B6063" w:rsidRPr="00FB7266" w:rsidRDefault="00E4644C" w:rsidP="00615E27">
      <w:pPr>
        <w:ind w:left="720"/>
        <w:rPr>
          <w:sz w:val="22"/>
          <w:szCs w:val="22"/>
        </w:rPr>
      </w:pPr>
      <w:r w:rsidRPr="00FB7266">
        <w:rPr>
          <w:sz w:val="22"/>
          <w:szCs w:val="22"/>
        </w:rPr>
        <w:t>The above methods are described in Appendix A of 40 CFR 60</w:t>
      </w:r>
      <w:r w:rsidR="009F74B7" w:rsidRPr="00FB7266">
        <w:rPr>
          <w:sz w:val="22"/>
          <w:szCs w:val="22"/>
        </w:rPr>
        <w:t xml:space="preserve"> </w:t>
      </w:r>
      <w:r w:rsidRPr="00FB7266">
        <w:rPr>
          <w:sz w:val="22"/>
          <w:szCs w:val="22"/>
        </w:rPr>
        <w:t>and are adopted by reference in Rule 62-204.800, F.A.C.  No other method</w:t>
      </w:r>
      <w:r w:rsidR="00FD5C98" w:rsidRPr="00FB7266">
        <w:rPr>
          <w:sz w:val="22"/>
          <w:szCs w:val="22"/>
        </w:rPr>
        <w:t>s</w:t>
      </w:r>
      <w:r w:rsidRPr="00FB7266">
        <w:rPr>
          <w:sz w:val="22"/>
          <w:szCs w:val="22"/>
        </w:rPr>
        <w:t xml:space="preserve"> may be used unless prior written approval is received from the Department.  </w:t>
      </w:r>
    </w:p>
    <w:p w14:paraId="74249AC7" w14:textId="77777777" w:rsidR="00E4644C" w:rsidRPr="007078D3" w:rsidRDefault="006E4221" w:rsidP="008865F6">
      <w:pPr>
        <w:ind w:left="360" w:firstLine="360"/>
        <w:rPr>
          <w:sz w:val="22"/>
          <w:szCs w:val="22"/>
        </w:rPr>
      </w:pPr>
      <w:r w:rsidRPr="00FB7266">
        <w:rPr>
          <w:sz w:val="22"/>
          <w:szCs w:val="22"/>
        </w:rPr>
        <w:t>[Rule 62-204.800,</w:t>
      </w:r>
      <w:r w:rsidR="0045493C" w:rsidRPr="00FB7266">
        <w:rPr>
          <w:sz w:val="22"/>
          <w:szCs w:val="22"/>
        </w:rPr>
        <w:t xml:space="preserve"> F.A.C.; </w:t>
      </w:r>
      <w:r w:rsidR="00E4644C" w:rsidRPr="00FB7266">
        <w:rPr>
          <w:sz w:val="22"/>
          <w:szCs w:val="22"/>
        </w:rPr>
        <w:t>Appendix A of 40 CFR 60]</w:t>
      </w:r>
    </w:p>
    <w:p w14:paraId="3B52A82C" w14:textId="77777777" w:rsidR="008865F6" w:rsidRPr="007078D3" w:rsidRDefault="008865F6" w:rsidP="008865F6">
      <w:pPr>
        <w:ind w:left="360" w:firstLine="360"/>
        <w:rPr>
          <w:sz w:val="22"/>
          <w:szCs w:val="22"/>
        </w:rPr>
      </w:pPr>
    </w:p>
    <w:p w14:paraId="6D0A7EC4" w14:textId="77777777" w:rsidR="004A3528" w:rsidRPr="007078D3" w:rsidRDefault="004A3528" w:rsidP="008865F6">
      <w:pPr>
        <w:rPr>
          <w:b/>
          <w:bCs/>
          <w:caps/>
          <w:sz w:val="16"/>
          <w:szCs w:val="16"/>
        </w:rPr>
      </w:pPr>
    </w:p>
    <w:p w14:paraId="46AE1CCA" w14:textId="77777777" w:rsidR="00E4644C" w:rsidRPr="007078D3" w:rsidRDefault="00E4644C" w:rsidP="008865F6">
      <w:pPr>
        <w:rPr>
          <w:b/>
          <w:bCs/>
          <w:caps/>
          <w:sz w:val="22"/>
          <w:szCs w:val="22"/>
        </w:rPr>
      </w:pPr>
      <w:r w:rsidRPr="007078D3">
        <w:rPr>
          <w:b/>
          <w:bCs/>
          <w:caps/>
          <w:sz w:val="22"/>
          <w:szCs w:val="22"/>
        </w:rPr>
        <w:t>Monitoring Requirements</w:t>
      </w:r>
    </w:p>
    <w:p w14:paraId="20934754" w14:textId="77777777" w:rsidR="008865F6" w:rsidRPr="007078D3" w:rsidRDefault="008865F6" w:rsidP="008865F6">
      <w:pPr>
        <w:rPr>
          <w:b/>
          <w:bCs/>
          <w:caps/>
          <w:sz w:val="22"/>
          <w:szCs w:val="22"/>
        </w:rPr>
      </w:pPr>
    </w:p>
    <w:p w14:paraId="4D24221A" w14:textId="77777777" w:rsidR="00A76B45" w:rsidRPr="00A8098E" w:rsidRDefault="00A76B45" w:rsidP="00A76B45">
      <w:pPr>
        <w:ind w:left="720" w:hanging="720"/>
        <w:rPr>
          <w:sz w:val="22"/>
          <w:szCs w:val="22"/>
        </w:rPr>
      </w:pPr>
      <w:r w:rsidRPr="00A8098E">
        <w:rPr>
          <w:b/>
          <w:sz w:val="22"/>
          <w:szCs w:val="22"/>
        </w:rPr>
        <w:t>A.11</w:t>
      </w:r>
      <w:r w:rsidR="001147D5" w:rsidRPr="00A8098E">
        <w:rPr>
          <w:b/>
          <w:sz w:val="22"/>
          <w:szCs w:val="22"/>
        </w:rPr>
        <w:t>.</w:t>
      </w:r>
      <w:r w:rsidR="001147D5" w:rsidRPr="00A8098E">
        <w:rPr>
          <w:sz w:val="22"/>
          <w:szCs w:val="22"/>
        </w:rPr>
        <w:tab/>
      </w:r>
      <w:r w:rsidRPr="00A8098E">
        <w:rPr>
          <w:sz w:val="22"/>
          <w:szCs w:val="22"/>
          <w:u w:val="single"/>
        </w:rPr>
        <w:t>Opacity Monitoring</w:t>
      </w:r>
      <w:r w:rsidRPr="00A8098E">
        <w:rPr>
          <w:sz w:val="22"/>
          <w:szCs w:val="22"/>
        </w:rPr>
        <w:t xml:space="preserve"> - The owner or operator of an affected source subject to a limitation</w:t>
      </w:r>
      <w:r w:rsidR="00607D75" w:rsidRPr="00A8098E">
        <w:rPr>
          <w:sz w:val="22"/>
          <w:szCs w:val="22"/>
        </w:rPr>
        <w:t xml:space="preserve"> on opacity under 40 CFR 63.1345</w:t>
      </w:r>
      <w:r w:rsidRPr="00A8098E">
        <w:rPr>
          <w:sz w:val="22"/>
          <w:szCs w:val="22"/>
        </w:rPr>
        <w:t xml:space="preserve"> </w:t>
      </w:r>
      <w:r w:rsidR="00A8098E" w:rsidRPr="00A8098E">
        <w:rPr>
          <w:sz w:val="22"/>
          <w:szCs w:val="22"/>
        </w:rPr>
        <w:t>must conduct required opacity monitoring</w:t>
      </w:r>
      <w:r w:rsidR="00A8098E">
        <w:t xml:space="preserve"> </w:t>
      </w:r>
      <w:r w:rsidRPr="00A8098E">
        <w:rPr>
          <w:sz w:val="22"/>
          <w:szCs w:val="22"/>
        </w:rPr>
        <w:t xml:space="preserve">in accordance with the </w:t>
      </w:r>
      <w:r w:rsidR="00A8098E" w:rsidRPr="00A8098E">
        <w:rPr>
          <w:sz w:val="22"/>
          <w:szCs w:val="22"/>
        </w:rPr>
        <w:t>provi</w:t>
      </w:r>
      <w:r w:rsidR="00A8098E">
        <w:rPr>
          <w:sz w:val="22"/>
          <w:szCs w:val="22"/>
        </w:rPr>
        <w:t xml:space="preserve">sions of </w:t>
      </w:r>
      <w:r w:rsidR="00A8098E" w:rsidRPr="00A8098E">
        <w:rPr>
          <w:sz w:val="22"/>
          <w:szCs w:val="22"/>
        </w:rPr>
        <w:t>paragraph 40 CFR 63.1350 f)(1)(i) through (vii) and in accordance with your monitoring plan developed under § 63.1350(p).</w:t>
      </w:r>
    </w:p>
    <w:p w14:paraId="7E3D2F4F" w14:textId="77777777" w:rsidR="00A76B45" w:rsidRPr="00A8098E" w:rsidRDefault="00A76B45" w:rsidP="00A76B45">
      <w:pPr>
        <w:ind w:left="1440" w:hanging="720"/>
        <w:rPr>
          <w:sz w:val="22"/>
          <w:szCs w:val="22"/>
        </w:rPr>
      </w:pPr>
      <w:r w:rsidRPr="00A8098E">
        <w:rPr>
          <w:sz w:val="22"/>
          <w:szCs w:val="22"/>
        </w:rPr>
        <w:t>[Rule 62-204.80</w:t>
      </w:r>
      <w:r w:rsidR="00C52B78">
        <w:rPr>
          <w:sz w:val="22"/>
          <w:szCs w:val="22"/>
        </w:rPr>
        <w:t>0, F.A.C.; and, 40 CFR 63.1350(f</w:t>
      </w:r>
      <w:r w:rsidRPr="00A8098E">
        <w:rPr>
          <w:sz w:val="22"/>
          <w:szCs w:val="22"/>
        </w:rPr>
        <w:t>)</w:t>
      </w:r>
      <w:r w:rsidR="00C51469">
        <w:rPr>
          <w:sz w:val="22"/>
          <w:szCs w:val="22"/>
        </w:rPr>
        <w:t xml:space="preserve"> (Subpart LLL version dated 2/12/2013)</w:t>
      </w:r>
      <w:r w:rsidRPr="00A8098E">
        <w:rPr>
          <w:sz w:val="22"/>
          <w:szCs w:val="22"/>
        </w:rPr>
        <w:t>]</w:t>
      </w:r>
    </w:p>
    <w:p w14:paraId="0C4CF12C" w14:textId="77777777" w:rsidR="008865F6" w:rsidRPr="007078D3" w:rsidRDefault="008865F6" w:rsidP="008865F6">
      <w:pPr>
        <w:suppressAutoHyphens/>
        <w:ind w:left="360" w:firstLine="360"/>
        <w:rPr>
          <w:sz w:val="16"/>
          <w:szCs w:val="16"/>
        </w:rPr>
      </w:pPr>
    </w:p>
    <w:p w14:paraId="7ECCE80B" w14:textId="77777777" w:rsidR="004A3528" w:rsidRPr="007078D3" w:rsidRDefault="004A3528" w:rsidP="008865F6">
      <w:pPr>
        <w:suppressAutoHyphens/>
        <w:ind w:left="360" w:firstLine="360"/>
        <w:rPr>
          <w:sz w:val="16"/>
          <w:szCs w:val="16"/>
        </w:rPr>
      </w:pPr>
    </w:p>
    <w:p w14:paraId="15EEDDA4" w14:textId="77777777" w:rsidR="00E4644C" w:rsidRPr="007078D3" w:rsidRDefault="00E4644C" w:rsidP="008865F6">
      <w:pPr>
        <w:rPr>
          <w:bCs/>
          <w:i/>
          <w:caps/>
          <w:sz w:val="22"/>
          <w:szCs w:val="22"/>
        </w:rPr>
      </w:pPr>
      <w:r w:rsidRPr="007078D3">
        <w:rPr>
          <w:b/>
          <w:bCs/>
          <w:caps/>
          <w:sz w:val="22"/>
          <w:szCs w:val="22"/>
        </w:rPr>
        <w:t>NOTIFICATION Requirements</w:t>
      </w:r>
    </w:p>
    <w:p w14:paraId="07B9A8EF" w14:textId="77777777" w:rsidR="008865F6" w:rsidRPr="007078D3" w:rsidRDefault="008865F6" w:rsidP="008865F6">
      <w:pPr>
        <w:rPr>
          <w:b/>
          <w:bCs/>
          <w:caps/>
          <w:sz w:val="22"/>
          <w:szCs w:val="22"/>
        </w:rPr>
      </w:pPr>
    </w:p>
    <w:p w14:paraId="78928FD2" w14:textId="77777777" w:rsidR="00E4644C" w:rsidRPr="007078D3" w:rsidRDefault="00A76B45" w:rsidP="0017043A">
      <w:pPr>
        <w:pStyle w:val="Default"/>
        <w:spacing w:after="120"/>
        <w:ind w:left="720" w:hanging="720"/>
        <w:rPr>
          <w:sz w:val="22"/>
          <w:szCs w:val="22"/>
        </w:rPr>
      </w:pPr>
      <w:r>
        <w:rPr>
          <w:b/>
          <w:sz w:val="22"/>
          <w:szCs w:val="22"/>
        </w:rPr>
        <w:t>A.12</w:t>
      </w:r>
      <w:r w:rsidR="001147D5" w:rsidRPr="007078D3">
        <w:rPr>
          <w:b/>
          <w:sz w:val="22"/>
          <w:szCs w:val="22"/>
        </w:rPr>
        <w:t>.</w:t>
      </w:r>
      <w:r w:rsidR="001147D5" w:rsidRPr="007078D3">
        <w:rPr>
          <w:sz w:val="22"/>
          <w:szCs w:val="22"/>
        </w:rPr>
        <w:tab/>
      </w:r>
      <w:r w:rsidR="005D3236" w:rsidRPr="007078D3">
        <w:rPr>
          <w:sz w:val="22"/>
          <w:szCs w:val="22"/>
          <w:u w:val="single"/>
        </w:rPr>
        <w:t>Test Notification</w:t>
      </w:r>
      <w:r w:rsidR="00A26F05" w:rsidRPr="007078D3">
        <w:rPr>
          <w:sz w:val="22"/>
          <w:szCs w:val="22"/>
        </w:rPr>
        <w:t xml:space="preserve"> </w:t>
      </w:r>
      <w:r w:rsidR="004A3528" w:rsidRPr="007078D3">
        <w:rPr>
          <w:sz w:val="22"/>
          <w:szCs w:val="22"/>
        </w:rPr>
        <w:t>-</w:t>
      </w:r>
      <w:r w:rsidR="005D3236" w:rsidRPr="007078D3">
        <w:rPr>
          <w:sz w:val="22"/>
          <w:szCs w:val="22"/>
        </w:rPr>
        <w:t xml:space="preserve"> </w:t>
      </w:r>
      <w:r w:rsidR="00E4644C" w:rsidRPr="007078D3">
        <w:rPr>
          <w:sz w:val="22"/>
          <w:szCs w:val="22"/>
        </w:rPr>
        <w:t xml:space="preserve">The permittee shall notify the Compliance </w:t>
      </w:r>
      <w:r w:rsidR="001D15E2">
        <w:rPr>
          <w:sz w:val="22"/>
          <w:szCs w:val="22"/>
        </w:rPr>
        <w:t>Authority in writing at least 30</w:t>
      </w:r>
      <w:r w:rsidR="00E4644C" w:rsidRPr="007078D3">
        <w:rPr>
          <w:sz w:val="22"/>
          <w:szCs w:val="22"/>
        </w:rPr>
        <w:t xml:space="preserve">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14:paraId="29A45191" w14:textId="77777777" w:rsidR="00E4644C" w:rsidRPr="007078D3" w:rsidRDefault="004A3528" w:rsidP="004A3528">
      <w:pPr>
        <w:pStyle w:val="Default"/>
        <w:tabs>
          <w:tab w:val="left" w:pos="1080"/>
        </w:tabs>
        <w:spacing w:after="120"/>
        <w:ind w:left="1080"/>
        <w:rPr>
          <w:i/>
          <w:sz w:val="22"/>
          <w:szCs w:val="22"/>
        </w:rPr>
      </w:pPr>
      <w:r w:rsidRPr="007078D3">
        <w:rPr>
          <w:sz w:val="22"/>
          <w:szCs w:val="22"/>
        </w:rPr>
        <w:t>(</w:t>
      </w:r>
      <w:r w:rsidR="00E4644C" w:rsidRPr="007078D3">
        <w:rPr>
          <w:i/>
          <w:sz w:val="22"/>
          <w:szCs w:val="22"/>
          <w:u w:val="single"/>
        </w:rPr>
        <w:t>Permitting Note</w:t>
      </w:r>
      <w:r w:rsidRPr="007078D3">
        <w:rPr>
          <w:i/>
          <w:sz w:val="22"/>
          <w:szCs w:val="22"/>
        </w:rPr>
        <w:t xml:space="preserve"> - </w:t>
      </w:r>
      <w:r w:rsidR="00E4644C" w:rsidRPr="007078D3">
        <w:rPr>
          <w:i/>
          <w:sz w:val="22"/>
          <w:szCs w:val="22"/>
        </w:rPr>
        <w:t>The notification should also include the relevant emission unit ID No(s)., test method(s) to be used, and pollutants to be tested.</w:t>
      </w:r>
      <w:r w:rsidRPr="007078D3">
        <w:rPr>
          <w:sz w:val="22"/>
          <w:szCs w:val="22"/>
        </w:rPr>
        <w:t>)</w:t>
      </w:r>
      <w:r w:rsidR="00E4644C" w:rsidRPr="007078D3">
        <w:rPr>
          <w:i/>
          <w:sz w:val="22"/>
          <w:szCs w:val="22"/>
        </w:rPr>
        <w:t xml:space="preserve"> </w:t>
      </w:r>
    </w:p>
    <w:p w14:paraId="1FD9FF45" w14:textId="77777777" w:rsidR="00E4644C" w:rsidRPr="007078D3" w:rsidRDefault="00E4644C" w:rsidP="00AB2CAD">
      <w:pPr>
        <w:pStyle w:val="Default"/>
        <w:ind w:left="360" w:firstLine="360"/>
        <w:rPr>
          <w:sz w:val="22"/>
          <w:szCs w:val="22"/>
        </w:rPr>
      </w:pPr>
      <w:r w:rsidRPr="007078D3">
        <w:rPr>
          <w:sz w:val="22"/>
          <w:szCs w:val="22"/>
        </w:rPr>
        <w:t>[Rules 62-4.070(3) and 62-297.310(7)(a)9., F.A.C.]</w:t>
      </w:r>
    </w:p>
    <w:p w14:paraId="0922BA82" w14:textId="77777777" w:rsidR="00E4644C" w:rsidRPr="007078D3" w:rsidRDefault="00E4644C">
      <w:pPr>
        <w:rPr>
          <w:sz w:val="22"/>
          <w:szCs w:val="22"/>
        </w:rPr>
      </w:pPr>
    </w:p>
    <w:p w14:paraId="1459C8CC" w14:textId="77777777" w:rsidR="00E4644C" w:rsidRPr="00AC0434" w:rsidRDefault="007B5284" w:rsidP="007B5284">
      <w:pPr>
        <w:ind w:left="720" w:hanging="720"/>
        <w:rPr>
          <w:i/>
          <w:sz w:val="22"/>
          <w:szCs w:val="22"/>
        </w:rPr>
      </w:pPr>
      <w:r w:rsidRPr="00AC0434">
        <w:rPr>
          <w:b/>
          <w:sz w:val="22"/>
          <w:szCs w:val="22"/>
        </w:rPr>
        <w:t>A.1</w:t>
      </w:r>
      <w:r w:rsidR="00A76B45">
        <w:rPr>
          <w:b/>
          <w:sz w:val="22"/>
          <w:szCs w:val="22"/>
        </w:rPr>
        <w:t>3</w:t>
      </w:r>
      <w:r w:rsidRPr="00AC0434">
        <w:rPr>
          <w:b/>
          <w:sz w:val="22"/>
          <w:szCs w:val="22"/>
        </w:rPr>
        <w:t>.</w:t>
      </w:r>
      <w:r w:rsidRPr="00AC0434">
        <w:rPr>
          <w:sz w:val="22"/>
          <w:szCs w:val="22"/>
        </w:rPr>
        <w:tab/>
      </w:r>
      <w:r w:rsidR="00E4644C" w:rsidRPr="00AC0434">
        <w:rPr>
          <w:sz w:val="22"/>
          <w:szCs w:val="22"/>
          <w:u w:val="single"/>
        </w:rPr>
        <w:t>Notification of Operation Commencement</w:t>
      </w:r>
      <w:r w:rsidR="004A3528" w:rsidRPr="00AC0434">
        <w:rPr>
          <w:sz w:val="22"/>
          <w:szCs w:val="22"/>
        </w:rPr>
        <w:t xml:space="preserve"> - </w:t>
      </w:r>
      <w:r w:rsidR="00E4644C" w:rsidRPr="00AC0434">
        <w:rPr>
          <w:sz w:val="22"/>
          <w:szCs w:val="22"/>
        </w:rPr>
        <w:t xml:space="preserve">The permittee shall notify the </w:t>
      </w:r>
      <w:r w:rsidR="005D3236" w:rsidRPr="00AC0434">
        <w:rPr>
          <w:sz w:val="22"/>
          <w:szCs w:val="22"/>
        </w:rPr>
        <w:t xml:space="preserve">Compliance Authority </w:t>
      </w:r>
      <w:r w:rsidR="00E4644C" w:rsidRPr="00AC0434">
        <w:rPr>
          <w:sz w:val="22"/>
          <w:szCs w:val="22"/>
        </w:rPr>
        <w:t xml:space="preserve">in writing of the date of commencing operation of </w:t>
      </w:r>
      <w:r w:rsidR="00566197" w:rsidRPr="00AC0434">
        <w:rPr>
          <w:sz w:val="22"/>
          <w:szCs w:val="22"/>
        </w:rPr>
        <w:t xml:space="preserve">the </w:t>
      </w:r>
      <w:r w:rsidR="00AC0434">
        <w:rPr>
          <w:sz w:val="22"/>
          <w:szCs w:val="22"/>
        </w:rPr>
        <w:t>EU No</w:t>
      </w:r>
      <w:r w:rsidR="00AC0434" w:rsidRPr="00AC0434">
        <w:rPr>
          <w:sz w:val="22"/>
          <w:szCs w:val="22"/>
        </w:rPr>
        <w:t xml:space="preserve">. 014 and </w:t>
      </w:r>
      <w:r w:rsidR="00AC0434">
        <w:rPr>
          <w:sz w:val="22"/>
          <w:szCs w:val="22"/>
        </w:rPr>
        <w:t>of EU No. 021</w:t>
      </w:r>
      <w:r w:rsidR="00E4644C" w:rsidRPr="00AC0434">
        <w:rPr>
          <w:sz w:val="22"/>
          <w:szCs w:val="22"/>
        </w:rPr>
        <w:t xml:space="preserve"> </w:t>
      </w:r>
      <w:r w:rsidR="00E81DE5" w:rsidRPr="00AC0434">
        <w:rPr>
          <w:sz w:val="22"/>
          <w:szCs w:val="22"/>
        </w:rPr>
        <w:t xml:space="preserve">after completing the modifications authorized by this permit, </w:t>
      </w:r>
      <w:r w:rsidR="00E4644C" w:rsidRPr="00AC0434">
        <w:rPr>
          <w:sz w:val="22"/>
          <w:szCs w:val="22"/>
        </w:rPr>
        <w:t xml:space="preserve">no later than </w:t>
      </w:r>
      <w:r w:rsidR="009F2335" w:rsidRPr="00AC0434">
        <w:rPr>
          <w:sz w:val="22"/>
          <w:szCs w:val="22"/>
        </w:rPr>
        <w:t>fifteen</w:t>
      </w:r>
      <w:r w:rsidR="00E4644C" w:rsidRPr="00AC0434">
        <w:rPr>
          <w:sz w:val="22"/>
          <w:szCs w:val="22"/>
        </w:rPr>
        <w:t xml:space="preserve"> (</w:t>
      </w:r>
      <w:r w:rsidR="009F2335" w:rsidRPr="00AC0434">
        <w:rPr>
          <w:sz w:val="22"/>
          <w:szCs w:val="22"/>
        </w:rPr>
        <w:t>15</w:t>
      </w:r>
      <w:r w:rsidR="00E4644C" w:rsidRPr="00AC0434">
        <w:rPr>
          <w:sz w:val="22"/>
          <w:szCs w:val="22"/>
        </w:rPr>
        <w:t>) days after that date.</w:t>
      </w:r>
      <w:r w:rsidR="00A046ED" w:rsidRPr="00AC0434">
        <w:rPr>
          <w:sz w:val="22"/>
          <w:szCs w:val="22"/>
        </w:rPr>
        <w:t xml:space="preserve"> Commencing operation means setting into operation of any emissions unit for any purpose.</w:t>
      </w:r>
    </w:p>
    <w:p w14:paraId="5378FD18" w14:textId="77777777" w:rsidR="00E4644C" w:rsidRPr="007078D3" w:rsidRDefault="00E4644C" w:rsidP="0017043A">
      <w:pPr>
        <w:ind w:left="360" w:firstLine="360"/>
        <w:rPr>
          <w:sz w:val="22"/>
          <w:szCs w:val="22"/>
        </w:rPr>
      </w:pPr>
      <w:r w:rsidRPr="00AC0434">
        <w:rPr>
          <w:sz w:val="22"/>
          <w:szCs w:val="22"/>
        </w:rPr>
        <w:t>[Rule</w:t>
      </w:r>
      <w:r w:rsidR="00765623" w:rsidRPr="00AC0434">
        <w:rPr>
          <w:sz w:val="22"/>
          <w:szCs w:val="22"/>
        </w:rPr>
        <w:t>s 62-4.070, and 62-210.200, F.A.C., (d</w:t>
      </w:r>
      <w:r w:rsidR="003E3B0C" w:rsidRPr="00AC0434">
        <w:rPr>
          <w:sz w:val="22"/>
          <w:szCs w:val="22"/>
        </w:rPr>
        <w:t>efinition of Commence Operation)</w:t>
      </w:r>
      <w:r w:rsidRPr="00AC0434">
        <w:rPr>
          <w:sz w:val="22"/>
          <w:szCs w:val="22"/>
        </w:rPr>
        <w:t>]</w:t>
      </w:r>
    </w:p>
    <w:p w14:paraId="63926A64" w14:textId="77777777" w:rsidR="00E4644C" w:rsidRPr="007078D3" w:rsidRDefault="00E4644C" w:rsidP="0017043A">
      <w:pPr>
        <w:pStyle w:val="Default"/>
        <w:rPr>
          <w:sz w:val="16"/>
          <w:szCs w:val="16"/>
        </w:rPr>
      </w:pPr>
    </w:p>
    <w:p w14:paraId="03087505" w14:textId="77777777" w:rsidR="004A3528" w:rsidRPr="007078D3" w:rsidRDefault="004A3528" w:rsidP="0017043A">
      <w:pPr>
        <w:pStyle w:val="Default"/>
        <w:rPr>
          <w:sz w:val="16"/>
          <w:szCs w:val="16"/>
        </w:rPr>
      </w:pPr>
    </w:p>
    <w:p w14:paraId="767DE980" w14:textId="77777777" w:rsidR="003656F7" w:rsidRPr="00521B7E" w:rsidRDefault="00665CF9" w:rsidP="003656F7">
      <w:pPr>
        <w:rPr>
          <w:bCs/>
          <w:sz w:val="22"/>
          <w:szCs w:val="22"/>
        </w:rPr>
      </w:pPr>
      <w:r w:rsidRPr="007078D3">
        <w:rPr>
          <w:b/>
          <w:bCs/>
          <w:caps/>
          <w:sz w:val="22"/>
          <w:szCs w:val="22"/>
        </w:rPr>
        <w:t>RecordKeeping and Reporting requirements</w:t>
      </w:r>
      <w:r w:rsidR="003656F7" w:rsidRPr="003656F7">
        <w:rPr>
          <w:b/>
          <w:bCs/>
          <w:caps/>
          <w:sz w:val="22"/>
          <w:szCs w:val="22"/>
        </w:rPr>
        <w:t xml:space="preserve"> </w:t>
      </w:r>
    </w:p>
    <w:p w14:paraId="5773C58B" w14:textId="77777777" w:rsidR="0017043A" w:rsidRPr="007078D3" w:rsidRDefault="0017043A" w:rsidP="0017043A">
      <w:pPr>
        <w:rPr>
          <w:b/>
          <w:bCs/>
          <w:caps/>
          <w:sz w:val="22"/>
          <w:szCs w:val="22"/>
        </w:rPr>
      </w:pPr>
    </w:p>
    <w:p w14:paraId="0F6E4196" w14:textId="77777777" w:rsidR="005C1C5C" w:rsidRPr="007078D3" w:rsidRDefault="00A76B45" w:rsidP="007B5284">
      <w:pPr>
        <w:ind w:left="720" w:hanging="720"/>
        <w:rPr>
          <w:sz w:val="22"/>
          <w:szCs w:val="22"/>
        </w:rPr>
      </w:pPr>
      <w:r>
        <w:rPr>
          <w:b/>
          <w:sz w:val="22"/>
          <w:szCs w:val="22"/>
        </w:rPr>
        <w:t>A.14</w:t>
      </w:r>
      <w:r w:rsidR="007B5284" w:rsidRPr="00A76B45">
        <w:rPr>
          <w:b/>
          <w:sz w:val="22"/>
          <w:szCs w:val="22"/>
        </w:rPr>
        <w:t>.</w:t>
      </w:r>
      <w:r w:rsidR="007B5284" w:rsidRPr="00A76B45">
        <w:rPr>
          <w:sz w:val="22"/>
          <w:szCs w:val="22"/>
        </w:rPr>
        <w:tab/>
      </w:r>
      <w:r w:rsidR="009E6E9B" w:rsidRPr="00A76B45">
        <w:rPr>
          <w:sz w:val="22"/>
          <w:szCs w:val="22"/>
          <w:u w:val="single"/>
        </w:rPr>
        <w:t>Compliance</w:t>
      </w:r>
      <w:r w:rsidR="009E6E9B" w:rsidRPr="007078D3">
        <w:rPr>
          <w:sz w:val="22"/>
          <w:szCs w:val="22"/>
          <w:u w:val="single"/>
        </w:rPr>
        <w:t xml:space="preserve"> T</w:t>
      </w:r>
      <w:r w:rsidR="00E4644C" w:rsidRPr="007078D3">
        <w:rPr>
          <w:sz w:val="22"/>
          <w:szCs w:val="22"/>
          <w:u w:val="single"/>
        </w:rPr>
        <w:t>est Reports</w:t>
      </w:r>
      <w:r w:rsidR="004A3528" w:rsidRPr="007078D3">
        <w:rPr>
          <w:sz w:val="22"/>
          <w:szCs w:val="22"/>
        </w:rPr>
        <w:t xml:space="preserve"> - </w:t>
      </w:r>
      <w:r w:rsidR="00E4644C" w:rsidRPr="007078D3">
        <w:rPr>
          <w:sz w:val="22"/>
          <w:szCs w:val="22"/>
        </w:rPr>
        <w:t xml:space="preserve">The permittee shall prepare and submit reports for all required </w:t>
      </w:r>
      <w:r w:rsidR="004A3528" w:rsidRPr="007078D3">
        <w:rPr>
          <w:sz w:val="22"/>
          <w:szCs w:val="22"/>
        </w:rPr>
        <w:t xml:space="preserve">compliance </w:t>
      </w:r>
      <w:r w:rsidR="00E4644C" w:rsidRPr="007078D3">
        <w:rPr>
          <w:sz w:val="22"/>
          <w:szCs w:val="22"/>
        </w:rPr>
        <w:t xml:space="preserve">tests in accordance with the requirements specified in Appendix D (Common Testing </w:t>
      </w:r>
      <w:r>
        <w:rPr>
          <w:sz w:val="22"/>
          <w:szCs w:val="22"/>
        </w:rPr>
        <w:t xml:space="preserve">Requirements) of this permit. </w:t>
      </w:r>
      <w:r w:rsidR="00F96C95" w:rsidRPr="007078D3">
        <w:rPr>
          <w:sz w:val="22"/>
          <w:szCs w:val="22"/>
        </w:rPr>
        <w:t xml:space="preserve"> </w:t>
      </w:r>
    </w:p>
    <w:p w14:paraId="13D6D40A" w14:textId="77777777" w:rsidR="00E4644C" w:rsidRPr="007078D3" w:rsidRDefault="00E4644C" w:rsidP="0017043A">
      <w:pPr>
        <w:ind w:left="360" w:firstLine="360"/>
        <w:rPr>
          <w:sz w:val="22"/>
          <w:szCs w:val="22"/>
        </w:rPr>
      </w:pPr>
      <w:r w:rsidRPr="007078D3">
        <w:rPr>
          <w:sz w:val="22"/>
          <w:szCs w:val="22"/>
        </w:rPr>
        <w:t>[Rule 62-297.310(8), F.A.C.]</w:t>
      </w:r>
    </w:p>
    <w:p w14:paraId="33912E1E" w14:textId="77777777" w:rsidR="0017043A" w:rsidRDefault="0017043A" w:rsidP="0017043A">
      <w:pPr>
        <w:ind w:left="360" w:firstLine="360"/>
        <w:rPr>
          <w:sz w:val="22"/>
          <w:szCs w:val="22"/>
        </w:rPr>
      </w:pPr>
    </w:p>
    <w:p w14:paraId="63A30E5C" w14:textId="77777777" w:rsidR="00831638" w:rsidRDefault="00831638" w:rsidP="00831638">
      <w:pPr>
        <w:rPr>
          <w:rFonts w:ascii="Book Antiqua" w:hAnsi="Book Antiqua"/>
          <w:i/>
          <w:sz w:val="22"/>
          <w:szCs w:val="22"/>
        </w:rPr>
      </w:pPr>
      <w:r w:rsidRPr="00A502EF">
        <w:rPr>
          <w:rFonts w:ascii="Book Antiqua" w:hAnsi="Book Antiqua"/>
          <w:i/>
          <w:sz w:val="22"/>
          <w:szCs w:val="22"/>
        </w:rPr>
        <w:t>{Permitting Note: Except for the changes specif</w:t>
      </w:r>
      <w:r>
        <w:rPr>
          <w:rFonts w:ascii="Book Antiqua" w:hAnsi="Book Antiqua"/>
          <w:i/>
          <w:sz w:val="22"/>
          <w:szCs w:val="22"/>
        </w:rPr>
        <w:t xml:space="preserve">ied in the conditions above, these emissions units </w:t>
      </w:r>
      <w:r w:rsidRPr="00A502EF">
        <w:rPr>
          <w:rFonts w:ascii="Book Antiqua" w:hAnsi="Book Antiqua"/>
          <w:i/>
          <w:sz w:val="22"/>
          <w:szCs w:val="22"/>
        </w:rPr>
        <w:t xml:space="preserve">remain subject to the </w:t>
      </w:r>
      <w:r>
        <w:rPr>
          <w:rFonts w:ascii="Book Antiqua" w:hAnsi="Book Antiqua"/>
          <w:i/>
          <w:sz w:val="22"/>
          <w:szCs w:val="22"/>
        </w:rPr>
        <w:t xml:space="preserve">all other valid </w:t>
      </w:r>
      <w:r w:rsidRPr="00A502EF">
        <w:rPr>
          <w:rFonts w:ascii="Book Antiqua" w:hAnsi="Book Antiqua"/>
          <w:i/>
          <w:sz w:val="22"/>
          <w:szCs w:val="22"/>
        </w:rPr>
        <w:t>conditions contained in the current Title V permit</w:t>
      </w:r>
      <w:r>
        <w:rPr>
          <w:rFonts w:ascii="Book Antiqua" w:hAnsi="Book Antiqua"/>
          <w:i/>
          <w:sz w:val="22"/>
          <w:szCs w:val="22"/>
        </w:rPr>
        <w:t>.</w:t>
      </w:r>
      <w:r w:rsidRPr="00A502EF">
        <w:rPr>
          <w:rFonts w:ascii="Book Antiqua" w:hAnsi="Book Antiqua"/>
          <w:i/>
          <w:sz w:val="22"/>
          <w:szCs w:val="22"/>
        </w:rPr>
        <w:t>}</w:t>
      </w:r>
    </w:p>
    <w:p w14:paraId="016ADAFC" w14:textId="77777777" w:rsidR="00831638" w:rsidRPr="007078D3" w:rsidRDefault="00831638" w:rsidP="0017043A">
      <w:pPr>
        <w:ind w:left="360" w:firstLine="360"/>
        <w:rPr>
          <w:sz w:val="22"/>
          <w:szCs w:val="22"/>
        </w:rPr>
      </w:pPr>
    </w:p>
    <w:sectPr w:rsidR="00831638" w:rsidRPr="007078D3" w:rsidSect="00D73640">
      <w:headerReference w:type="even" r:id="rId26"/>
      <w:headerReference w:type="default" r:id="rId27"/>
      <w:headerReference w:type="first" r:id="rId2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47493" w14:textId="77777777" w:rsidR="00CC513D" w:rsidRDefault="00CC513D">
      <w:r>
        <w:separator/>
      </w:r>
    </w:p>
  </w:endnote>
  <w:endnote w:type="continuationSeparator" w:id="0">
    <w:p w14:paraId="3D06D441" w14:textId="77777777" w:rsidR="00CC513D" w:rsidRDefault="00CC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FE985" w14:textId="77777777" w:rsidR="004C226E" w:rsidRDefault="004C226E">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841E4" w14:textId="77777777" w:rsidR="004C226E" w:rsidRDefault="004C226E" w:rsidP="00F90B1D">
    <w:pPr>
      <w:pBdr>
        <w:top w:val="single" w:sz="8" w:space="1" w:color="auto"/>
      </w:pBdr>
      <w:tabs>
        <w:tab w:val="left" w:pos="990"/>
        <w:tab w:val="left" w:pos="1080"/>
        <w:tab w:val="left" w:pos="1440"/>
        <w:tab w:val="right" w:pos="10080"/>
      </w:tabs>
      <w:spacing w:before="240"/>
    </w:pPr>
    <w:r>
      <w:t>CEMEX Construction Materials Florida, LLC</w:t>
    </w:r>
    <w:r>
      <w:rPr>
        <w:color w:val="FF0000"/>
      </w:rPr>
      <w:tab/>
    </w:r>
    <w:r>
      <w:t>Air Permit No. 0530021-049-AC</w:t>
    </w:r>
  </w:p>
  <w:p w14:paraId="3774880B" w14:textId="77777777" w:rsidR="004C226E" w:rsidRDefault="004C226E" w:rsidP="00F90B1D">
    <w:pPr>
      <w:tabs>
        <w:tab w:val="right" w:pos="10080"/>
      </w:tabs>
    </w:pPr>
    <w:r>
      <w:t>CEMEX Brooksville South Cement Plant</w:t>
    </w:r>
    <w:r>
      <w:tab/>
      <w:t>Air Construction Permit</w:t>
    </w:r>
  </w:p>
  <w:p w14:paraId="0C93DB07" w14:textId="77777777" w:rsidR="004C226E" w:rsidRPr="007078D3" w:rsidRDefault="004C226E"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D6776C">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D6776C">
      <w:rPr>
        <w:rStyle w:val="PageNumber"/>
        <w:noProof/>
      </w:rPr>
      <w:t>10</w:t>
    </w:r>
    <w:r w:rsidRPr="007078D3">
      <w:rPr>
        <w:rStyle w:val="PageNumber"/>
      </w:rPr>
      <w:fldChar w:fldCharType="end"/>
    </w:r>
  </w:p>
  <w:p w14:paraId="1F464488" w14:textId="77777777" w:rsidR="004C226E" w:rsidRPr="008E0436" w:rsidRDefault="004C226E">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50A20" w14:textId="77777777" w:rsidR="004C226E" w:rsidRDefault="004C226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40257" w14:textId="77777777" w:rsidR="00717E6F" w:rsidRDefault="00717E6F" w:rsidP="00717E6F">
    <w:pPr>
      <w:pBdr>
        <w:top w:val="single" w:sz="8" w:space="1" w:color="auto"/>
      </w:pBdr>
      <w:tabs>
        <w:tab w:val="left" w:pos="990"/>
        <w:tab w:val="left" w:pos="1080"/>
        <w:tab w:val="left" w:pos="1440"/>
        <w:tab w:val="right" w:pos="10080"/>
      </w:tabs>
      <w:spacing w:before="240"/>
    </w:pPr>
    <w:r>
      <w:t>CEMEX Construction Materials Florida, LLC</w:t>
    </w:r>
    <w:r>
      <w:rPr>
        <w:color w:val="FF0000"/>
      </w:rPr>
      <w:tab/>
    </w:r>
    <w:r>
      <w:t>Air Permit No. 0530021-049-AC</w:t>
    </w:r>
  </w:p>
  <w:p w14:paraId="74BA71FC" w14:textId="77777777" w:rsidR="00717E6F" w:rsidRDefault="00717E6F" w:rsidP="00717E6F">
    <w:pPr>
      <w:tabs>
        <w:tab w:val="right" w:pos="10080"/>
      </w:tabs>
    </w:pPr>
    <w:r>
      <w:t>CEMEX Brooksville South Cement Plant</w:t>
    </w:r>
    <w:r>
      <w:tab/>
      <w:t>Air Construction Permit</w:t>
    </w:r>
  </w:p>
  <w:p w14:paraId="7DB4880F" w14:textId="77777777" w:rsidR="004C226E" w:rsidRPr="007078D3" w:rsidRDefault="004C226E">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D6776C">
      <w:rPr>
        <w:rStyle w:val="PageNumber"/>
        <w:noProof/>
      </w:rPr>
      <w:t>10</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D6776C">
      <w:rPr>
        <w:rStyle w:val="PageNumber"/>
        <w:noProof/>
      </w:rPr>
      <w:t>10</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0C2E5" w14:textId="77777777" w:rsidR="00CC513D" w:rsidRDefault="00CC513D">
      <w:r>
        <w:separator/>
      </w:r>
    </w:p>
  </w:footnote>
  <w:footnote w:type="continuationSeparator" w:id="0">
    <w:p w14:paraId="3F614CB6" w14:textId="77777777" w:rsidR="00CC513D" w:rsidRDefault="00CC5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2BF3E" w14:textId="77777777" w:rsidR="004C226E" w:rsidRDefault="004C226E">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EF84E" w14:textId="77777777" w:rsidR="004C226E" w:rsidRDefault="004C226E" w:rsidP="003E6985">
    <w:pPr>
      <w:pStyle w:val="Header"/>
      <w:numPr>
        <w:ilvl w:val="0"/>
        <w:numId w:val="12"/>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130F2" w14:textId="7BCA0468" w:rsidR="004C226E" w:rsidRPr="007078D3" w:rsidRDefault="004C226E" w:rsidP="00970B43">
    <w:pPr>
      <w:pStyle w:val="Header"/>
      <w:pBdr>
        <w:bottom w:val="single" w:sz="4" w:space="1" w:color="auto"/>
      </w:pBdr>
      <w:jc w:val="center"/>
      <w:rPr>
        <w:rStyle w:val="PageNumber"/>
        <w:b/>
        <w:sz w:val="22"/>
        <w:szCs w:val="22"/>
      </w:rPr>
    </w:pPr>
    <w:r w:rsidRPr="007078D3">
      <w:rPr>
        <w:rStyle w:val="PageNumber"/>
        <w:b/>
        <w:sz w:val="22"/>
        <w:szCs w:val="22"/>
      </w:rPr>
      <w:t xml:space="preserve">SECTION 3. EMISSION UNIT SPECIFIC </w:t>
    </w:r>
    <w:r w:rsidR="008B5FDE">
      <w:rPr>
        <w:rStyle w:val="PageNumber"/>
        <w:b/>
        <w:sz w:val="22"/>
        <w:szCs w:val="22"/>
      </w:rPr>
      <w:t>CONDITIONS (FINAL</w:t>
    </w:r>
    <w:r w:rsidRPr="00383A1D">
      <w:rPr>
        <w:rStyle w:val="PageNumber"/>
        <w:b/>
        <w:sz w:val="22"/>
        <w:szCs w:val="22"/>
      </w:rPr>
      <w:t>)</w:t>
    </w:r>
  </w:p>
  <w:p w14:paraId="5BAF9A1D" w14:textId="77777777" w:rsidR="004C226E" w:rsidRPr="007078D3" w:rsidRDefault="004C226E" w:rsidP="00970B43">
    <w:pPr>
      <w:pStyle w:val="Header"/>
      <w:jc w:val="center"/>
      <w:rPr>
        <w:rStyle w:val="PageNumber"/>
        <w:b/>
        <w:sz w:val="22"/>
        <w:szCs w:val="22"/>
      </w:rPr>
    </w:pPr>
    <w:r w:rsidRPr="004151D4">
      <w:rPr>
        <w:rStyle w:val="PageNumber"/>
        <w:b/>
        <w:sz w:val="22"/>
        <w:szCs w:val="22"/>
      </w:rPr>
      <w:t>A.  EU No. 014 &amp; 021</w:t>
    </w:r>
    <w:r w:rsidRPr="004151D4">
      <w:rPr>
        <w:b/>
        <w:bCs/>
        <w:sz w:val="22"/>
        <w:szCs w:val="22"/>
      </w:rPr>
      <w:t xml:space="preserve"> -</w:t>
    </w:r>
    <w:r>
      <w:rPr>
        <w:b/>
        <w:bCs/>
        <w:sz w:val="22"/>
        <w:szCs w:val="22"/>
      </w:rPr>
      <w:t xml:space="preserve"> Cement Line 1 Materials Handling Activities</w:t>
    </w:r>
  </w:p>
  <w:p w14:paraId="7AB84171" w14:textId="77777777" w:rsidR="004C226E" w:rsidRPr="00970B43" w:rsidRDefault="004C226E" w:rsidP="00970B43">
    <w:pPr>
      <w:pStyle w:val="Header"/>
      <w:jc w:val="center"/>
      <w:rPr>
        <w:rStyle w:val="PageNumber"/>
        <w:rFonts w:ascii="Book Antiqua" w:hAnsi="Book Antiqua"/>
        <w:sz w:val="22"/>
        <w:szCs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C79FA" w14:textId="77777777" w:rsidR="004C226E" w:rsidRDefault="004C226E"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788FB" w14:textId="77777777" w:rsidR="004C226E" w:rsidRDefault="004C22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C226E" w14:paraId="77A5C6FB" w14:textId="77777777" w:rsidTr="00E75DA7">
      <w:tc>
        <w:tcPr>
          <w:tcW w:w="2448" w:type="dxa"/>
        </w:tcPr>
        <w:p w14:paraId="0B98601C" w14:textId="77777777" w:rsidR="004C226E" w:rsidRDefault="004C226E" w:rsidP="00AB64D4">
          <w:r>
            <w:rPr>
              <w:noProof/>
            </w:rPr>
            <w:drawing>
              <wp:inline distT="0" distB="0" distL="0" distR="0" wp14:anchorId="165CE238" wp14:editId="045F3AF7">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6FABD24F" w14:textId="77777777" w:rsidR="004C226E" w:rsidRPr="00CC55AF" w:rsidRDefault="004C226E" w:rsidP="00AB64D4">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2DB00D1F" w14:textId="77777777" w:rsidR="004C226E" w:rsidRPr="00CC55AF" w:rsidRDefault="004C226E" w:rsidP="00AB64D4">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55F431CE" w14:textId="77777777" w:rsidR="004C226E" w:rsidRDefault="004C226E" w:rsidP="00AB64D4">
          <w:pPr>
            <w:spacing w:before="120"/>
            <w:jc w:val="center"/>
          </w:pPr>
          <w:r w:rsidRPr="00904C95">
            <w:t>Sout</w:t>
          </w:r>
          <w:r>
            <w:t>hwest District Office</w:t>
          </w:r>
        </w:p>
        <w:p w14:paraId="142799FC" w14:textId="77777777" w:rsidR="004C226E" w:rsidRDefault="004C226E" w:rsidP="00AB64D4">
          <w:pPr>
            <w:jc w:val="center"/>
          </w:pPr>
          <w:r>
            <w:t>13051 North Telecom Parkway</w:t>
          </w:r>
        </w:p>
        <w:p w14:paraId="4E4B0C79" w14:textId="77777777" w:rsidR="004C226E" w:rsidRPr="00904C95" w:rsidRDefault="004C226E" w:rsidP="00AB64D4">
          <w:pPr>
            <w:jc w:val="center"/>
          </w:pPr>
          <w:r>
            <w:t>Temple Terrace, Florida 33637-0926</w:t>
          </w:r>
        </w:p>
      </w:tc>
      <w:tc>
        <w:tcPr>
          <w:tcW w:w="2520" w:type="dxa"/>
        </w:tcPr>
        <w:p w14:paraId="302A5314" w14:textId="77777777" w:rsidR="004C226E" w:rsidRPr="00B17F49" w:rsidRDefault="004C226E" w:rsidP="00AB64D4">
          <w:pPr>
            <w:jc w:val="right"/>
            <w:rPr>
              <w:color w:val="31849B"/>
              <w:sz w:val="18"/>
              <w:szCs w:val="18"/>
            </w:rPr>
          </w:pPr>
          <w:r w:rsidRPr="00B17F49">
            <w:rPr>
              <w:color w:val="31849B"/>
              <w:sz w:val="18"/>
              <w:szCs w:val="18"/>
            </w:rPr>
            <w:t>RICK SCOTT</w:t>
          </w:r>
        </w:p>
        <w:p w14:paraId="62C1E6ED" w14:textId="77777777" w:rsidR="004C226E" w:rsidRPr="00B17F49" w:rsidRDefault="004C226E" w:rsidP="00AB64D4">
          <w:pPr>
            <w:jc w:val="right"/>
            <w:rPr>
              <w:color w:val="31849B"/>
              <w:sz w:val="18"/>
              <w:szCs w:val="18"/>
            </w:rPr>
          </w:pPr>
          <w:r w:rsidRPr="00B17F49">
            <w:rPr>
              <w:color w:val="31849B"/>
              <w:sz w:val="18"/>
              <w:szCs w:val="18"/>
            </w:rPr>
            <w:t>GOVERNOR</w:t>
          </w:r>
        </w:p>
        <w:p w14:paraId="43C508EF" w14:textId="77777777" w:rsidR="004C226E" w:rsidRPr="00B17F49" w:rsidRDefault="004C226E" w:rsidP="00AB64D4">
          <w:pPr>
            <w:jc w:val="right"/>
            <w:rPr>
              <w:color w:val="31849B"/>
              <w:sz w:val="18"/>
              <w:szCs w:val="18"/>
            </w:rPr>
          </w:pPr>
        </w:p>
        <w:p w14:paraId="78F495CF" w14:textId="77777777" w:rsidR="004C226E" w:rsidRPr="00B17F49" w:rsidRDefault="004C226E" w:rsidP="00AB64D4">
          <w:pPr>
            <w:jc w:val="right"/>
            <w:rPr>
              <w:color w:val="31849B"/>
              <w:sz w:val="18"/>
              <w:szCs w:val="18"/>
            </w:rPr>
          </w:pPr>
          <w:r>
            <w:rPr>
              <w:color w:val="31849B"/>
              <w:sz w:val="18"/>
              <w:szCs w:val="18"/>
            </w:rPr>
            <w:t>CARLOS LOPEZ-CANTERA</w:t>
          </w:r>
          <w:r w:rsidRPr="00B17F49">
            <w:rPr>
              <w:color w:val="31849B"/>
              <w:sz w:val="18"/>
              <w:szCs w:val="18"/>
            </w:rPr>
            <w:br/>
            <w:t>LT. GOVERNOR</w:t>
          </w:r>
        </w:p>
        <w:p w14:paraId="5A240FFF" w14:textId="77777777" w:rsidR="004C226E" w:rsidRDefault="004C226E" w:rsidP="00AB64D4">
          <w:pPr>
            <w:jc w:val="right"/>
            <w:rPr>
              <w:color w:val="31849B"/>
              <w:sz w:val="18"/>
              <w:szCs w:val="18"/>
            </w:rPr>
          </w:pPr>
        </w:p>
        <w:p w14:paraId="348695C2" w14:textId="77777777" w:rsidR="004C226E" w:rsidRPr="00B17F49" w:rsidRDefault="004C226E" w:rsidP="00AB64D4">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14:paraId="2A2C1170" w14:textId="77777777" w:rsidR="004C226E" w:rsidRPr="004D0732" w:rsidRDefault="004C226E" w:rsidP="00AB64D4">
          <w:pPr>
            <w:jc w:val="right"/>
            <w:rPr>
              <w:rFonts w:ascii="BakerSignet" w:hAnsi="BakerSignet"/>
              <w:color w:val="006666"/>
            </w:rPr>
          </w:pPr>
          <w:r w:rsidRPr="00B17F49">
            <w:rPr>
              <w:color w:val="31849B"/>
              <w:sz w:val="18"/>
              <w:szCs w:val="18"/>
            </w:rPr>
            <w:t>SECRETARY</w:t>
          </w:r>
        </w:p>
      </w:tc>
    </w:tr>
  </w:tbl>
  <w:p w14:paraId="2DCF8E76" w14:textId="77777777" w:rsidR="004C226E" w:rsidRDefault="004C226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C6DA6" w14:textId="77777777" w:rsidR="004C226E" w:rsidRDefault="004C226E" w:rsidP="003E6985">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9DB52" w14:textId="3DF3D4F7" w:rsidR="004C226E" w:rsidRPr="007078D3" w:rsidRDefault="004C226E">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008B5FDE">
      <w:rPr>
        <w:b/>
        <w:sz w:val="22"/>
      </w:rPr>
      <w:t>INFORMATION (FINAL</w:t>
    </w:r>
    <w:r w:rsidRPr="00FA4244">
      <w:rPr>
        <w:b/>
        <w:sz w:val="22"/>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09E73" w14:textId="77777777" w:rsidR="004C226E" w:rsidRDefault="004C226E" w:rsidP="003E6985">
    <w:pPr>
      <w:pStyle w:val="Header"/>
      <w:numPr>
        <w:ilvl w:val="0"/>
        <w:numId w:val="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1058D" w14:textId="77777777" w:rsidR="004C226E" w:rsidRDefault="004C226E" w:rsidP="003E6985">
    <w:pPr>
      <w:pStyle w:val="Header"/>
      <w:numPr>
        <w:ilvl w:val="0"/>
        <w:numId w:val="8"/>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48E91" w14:textId="34688DB7" w:rsidR="004C226E" w:rsidRPr="007078D3" w:rsidRDefault="004C226E">
    <w:pPr>
      <w:pStyle w:val="BodyText"/>
      <w:pBdr>
        <w:bottom w:val="single" w:sz="8" w:space="1" w:color="auto"/>
      </w:pBdr>
      <w:spacing w:after="240"/>
      <w:jc w:val="center"/>
      <w:rPr>
        <w:b/>
        <w:bCs/>
        <w:caps/>
        <w:sz w:val="22"/>
      </w:rPr>
    </w:pPr>
    <w:r w:rsidRPr="007078D3">
      <w:rPr>
        <w:b/>
        <w:bCs/>
        <w:sz w:val="22"/>
      </w:rPr>
      <w:t xml:space="preserve">SECTION 2.  ADMINISTRATIVE </w:t>
    </w:r>
    <w:r w:rsidRPr="00902605">
      <w:rPr>
        <w:b/>
        <w:bCs/>
        <w:sz w:val="22"/>
      </w:rPr>
      <w:t>REQUIREMENTS</w:t>
    </w:r>
    <w:r w:rsidRPr="00902605">
      <w:rPr>
        <w:b/>
        <w:sz w:val="22"/>
      </w:rPr>
      <w:t xml:space="preserve"> </w:t>
    </w:r>
    <w:r w:rsidR="008B5FDE">
      <w:rPr>
        <w:b/>
        <w:sz w:val="22"/>
        <w:shd w:val="clear" w:color="auto" w:fill="FFFFFF"/>
      </w:rPr>
      <w:t>(FINAL</w:t>
    </w:r>
    <w:r w:rsidRPr="00902605">
      <w:rPr>
        <w:b/>
        <w:sz w:val="22"/>
        <w:shd w:val="clear" w:color="auto" w:fill="FFFFFF"/>
      </w:rPr>
      <w: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79FB1" w14:textId="77777777" w:rsidR="004C226E" w:rsidRDefault="004C226E" w:rsidP="003E6985">
    <w:pPr>
      <w:pStyle w:val="Header"/>
      <w:numPr>
        <w:ilvl w:val="0"/>
        <w:numId w:val="9"/>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4">
    <w:nsid w:val="2E5067D2"/>
    <w:multiLevelType w:val="singleLevel"/>
    <w:tmpl w:val="F1A85D9A"/>
    <w:lvl w:ilvl="0">
      <w:start w:val="1"/>
      <w:numFmt w:val="decimal"/>
      <w:lvlText w:val="(%1)"/>
      <w:legacy w:legacy="1" w:legacySpace="0" w:legacyIndent="720"/>
      <w:lvlJc w:val="left"/>
      <w:pPr>
        <w:ind w:left="720" w:hanging="720"/>
      </w:pPr>
    </w:lvl>
  </w:abstractNum>
  <w:abstractNum w:abstractNumId="5">
    <w:nsid w:val="3B032BF1"/>
    <w:multiLevelType w:val="singleLevel"/>
    <w:tmpl w:val="95BCCBAC"/>
    <w:lvl w:ilvl="0">
      <w:start w:val="1"/>
      <w:numFmt w:val="decimal"/>
      <w:lvlText w:val="(%1)"/>
      <w:legacy w:legacy="1" w:legacySpace="0" w:legacyIndent="720"/>
      <w:lvlJc w:val="left"/>
      <w:pPr>
        <w:ind w:left="720" w:hanging="720"/>
      </w:pPr>
    </w:lvl>
  </w:abstractNum>
  <w:abstractNum w:abstractNumId="6">
    <w:nsid w:val="3BA27005"/>
    <w:multiLevelType w:val="singleLevel"/>
    <w:tmpl w:val="0409000F"/>
    <w:lvl w:ilvl="0">
      <w:start w:val="1"/>
      <w:numFmt w:val="decimal"/>
      <w:lvlText w:val="%1."/>
      <w:lvlJc w:val="left"/>
      <w:pPr>
        <w:tabs>
          <w:tab w:val="num" w:pos="360"/>
        </w:tabs>
        <w:ind w:left="360" w:hanging="360"/>
      </w:pPr>
    </w:lvl>
  </w:abstractNum>
  <w:abstractNum w:abstractNumId="7">
    <w:nsid w:val="3FE609C3"/>
    <w:multiLevelType w:val="singleLevel"/>
    <w:tmpl w:val="F1A85D9A"/>
    <w:lvl w:ilvl="0">
      <w:start w:val="1"/>
      <w:numFmt w:val="decimal"/>
      <w:lvlText w:val="(%1)"/>
      <w:legacy w:legacy="1" w:legacySpace="0" w:legacyIndent="720"/>
      <w:lvlJc w:val="left"/>
      <w:pPr>
        <w:ind w:left="720" w:hanging="720"/>
      </w:pPr>
    </w:lvl>
  </w:abstractNum>
  <w:abstractNum w:abstractNumId="8">
    <w:nsid w:val="41051669"/>
    <w:multiLevelType w:val="singleLevel"/>
    <w:tmpl w:val="F1A85D9A"/>
    <w:lvl w:ilvl="0">
      <w:start w:val="1"/>
      <w:numFmt w:val="decimal"/>
      <w:lvlText w:val="(%1)"/>
      <w:legacy w:legacy="1" w:legacySpace="0" w:legacyIndent="720"/>
      <w:lvlJc w:val="left"/>
      <w:pPr>
        <w:ind w:left="720" w:hanging="720"/>
      </w:pPr>
    </w:lvl>
  </w:abstractNum>
  <w:abstractNum w:abstractNumId="9">
    <w:nsid w:val="44617DFF"/>
    <w:multiLevelType w:val="singleLevel"/>
    <w:tmpl w:val="F1A85D9A"/>
    <w:lvl w:ilvl="0">
      <w:start w:val="1"/>
      <w:numFmt w:val="decimal"/>
      <w:lvlText w:val="(%1)"/>
      <w:legacy w:legacy="1" w:legacySpace="0" w:legacyIndent="720"/>
      <w:lvlJc w:val="left"/>
      <w:pPr>
        <w:ind w:left="720" w:hanging="720"/>
      </w:pPr>
    </w:lvl>
  </w:abstractNum>
  <w:abstractNum w:abstractNumId="10">
    <w:nsid w:val="45A51284"/>
    <w:multiLevelType w:val="singleLevel"/>
    <w:tmpl w:val="F1A85D9A"/>
    <w:lvl w:ilvl="0">
      <w:start w:val="1"/>
      <w:numFmt w:val="decimal"/>
      <w:lvlText w:val="(%1)"/>
      <w:legacy w:legacy="1" w:legacySpace="0" w:legacyIndent="720"/>
      <w:lvlJc w:val="left"/>
      <w:pPr>
        <w:ind w:left="720" w:hanging="720"/>
      </w:pPr>
    </w:lvl>
  </w:abstractNum>
  <w:abstractNum w:abstractNumId="11">
    <w:nsid w:val="4FE137A5"/>
    <w:multiLevelType w:val="singleLevel"/>
    <w:tmpl w:val="F1A85D9A"/>
    <w:lvl w:ilvl="0">
      <w:start w:val="1"/>
      <w:numFmt w:val="decimal"/>
      <w:lvlText w:val="(%1)"/>
      <w:legacy w:legacy="1" w:legacySpace="0" w:legacyIndent="720"/>
      <w:lvlJc w:val="left"/>
      <w:pPr>
        <w:ind w:left="720" w:hanging="720"/>
      </w:pPr>
    </w:lvl>
  </w:abstractNum>
  <w:abstractNum w:abstractNumId="12">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56745E92"/>
    <w:multiLevelType w:val="singleLevel"/>
    <w:tmpl w:val="F1A85D9A"/>
    <w:lvl w:ilvl="0">
      <w:start w:val="1"/>
      <w:numFmt w:val="decimal"/>
      <w:lvlText w:val="(%1)"/>
      <w:legacy w:legacy="1" w:legacySpace="0" w:legacyIndent="720"/>
      <w:lvlJc w:val="left"/>
      <w:pPr>
        <w:ind w:left="720" w:hanging="720"/>
      </w:pPr>
    </w:lvl>
  </w:abstractNum>
  <w:abstractNum w:abstractNumId="14">
    <w:nsid w:val="5BD00B1C"/>
    <w:multiLevelType w:val="hybridMultilevel"/>
    <w:tmpl w:val="80B2C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06354A"/>
    <w:multiLevelType w:val="singleLevel"/>
    <w:tmpl w:val="F1A85D9A"/>
    <w:lvl w:ilvl="0">
      <w:start w:val="1"/>
      <w:numFmt w:val="decimal"/>
      <w:lvlText w:val="(%1)"/>
      <w:legacy w:legacy="1" w:legacySpace="0" w:legacyIndent="720"/>
      <w:lvlJc w:val="left"/>
      <w:pPr>
        <w:ind w:left="720" w:hanging="720"/>
      </w:pPr>
    </w:lvl>
  </w:abstractNum>
  <w:abstractNum w:abstractNumId="16">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659601C9"/>
    <w:multiLevelType w:val="singleLevel"/>
    <w:tmpl w:val="F1A85D9A"/>
    <w:lvl w:ilvl="0">
      <w:start w:val="1"/>
      <w:numFmt w:val="decimal"/>
      <w:lvlText w:val="(%1)"/>
      <w:legacy w:legacy="1" w:legacySpace="0" w:legacyIndent="720"/>
      <w:lvlJc w:val="left"/>
      <w:pPr>
        <w:ind w:left="720" w:hanging="720"/>
      </w:pPr>
    </w:lvl>
  </w:abstractNum>
  <w:abstractNum w:abstractNumId="18">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F07BA8"/>
    <w:multiLevelType w:val="singleLevel"/>
    <w:tmpl w:val="F1A85D9A"/>
    <w:lvl w:ilvl="0">
      <w:start w:val="1"/>
      <w:numFmt w:val="decimal"/>
      <w:lvlText w:val="(%1)"/>
      <w:legacy w:legacy="1" w:legacySpace="0" w:legacyIndent="720"/>
      <w:lvlJc w:val="left"/>
      <w:pPr>
        <w:ind w:left="720" w:hanging="720"/>
      </w:pPr>
    </w:lvl>
  </w:abstractNum>
  <w:abstractNum w:abstractNumId="20">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8744A57"/>
    <w:multiLevelType w:val="hybridMultilevel"/>
    <w:tmpl w:val="743C93C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2"/>
  </w:num>
  <w:num w:numId="3">
    <w:abstractNumId w:val="5"/>
  </w:num>
  <w:num w:numId="4">
    <w:abstractNumId w:val="1"/>
  </w:num>
  <w:num w:numId="5">
    <w:abstractNumId w:val="6"/>
  </w:num>
  <w:num w:numId="6">
    <w:abstractNumId w:val="8"/>
  </w:num>
  <w:num w:numId="7">
    <w:abstractNumId w:val="19"/>
  </w:num>
  <w:num w:numId="8">
    <w:abstractNumId w:val="7"/>
  </w:num>
  <w:num w:numId="9">
    <w:abstractNumId w:val="13"/>
  </w:num>
  <w:num w:numId="10">
    <w:abstractNumId w:val="10"/>
  </w:num>
  <w:num w:numId="11">
    <w:abstractNumId w:val="17"/>
  </w:num>
  <w:num w:numId="12">
    <w:abstractNumId w:val="9"/>
  </w:num>
  <w:num w:numId="13">
    <w:abstractNumId w:val="15"/>
  </w:num>
  <w:num w:numId="14">
    <w:abstractNumId w:val="18"/>
  </w:num>
  <w:num w:numId="15">
    <w:abstractNumId w:val="2"/>
  </w:num>
  <w:num w:numId="16">
    <w:abstractNumId w:val="20"/>
  </w:num>
  <w:num w:numId="17">
    <w:abstractNumId w:val="16"/>
  </w:num>
  <w:num w:numId="18">
    <w:abstractNumId w:val="4"/>
  </w:num>
  <w:num w:numId="19">
    <w:abstractNumId w:val="11"/>
  </w:num>
  <w:num w:numId="20">
    <w:abstractNumId w:val="14"/>
  </w:num>
  <w:num w:numId="21">
    <w:abstractNumId w:val="3"/>
  </w:num>
  <w:num w:numId="2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36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3A87"/>
    <w:rsid w:val="00017C6E"/>
    <w:rsid w:val="00025529"/>
    <w:rsid w:val="0002747C"/>
    <w:rsid w:val="00040296"/>
    <w:rsid w:val="00041589"/>
    <w:rsid w:val="0004181C"/>
    <w:rsid w:val="00045F96"/>
    <w:rsid w:val="000460CA"/>
    <w:rsid w:val="0005123C"/>
    <w:rsid w:val="00054A55"/>
    <w:rsid w:val="00055875"/>
    <w:rsid w:val="000629EA"/>
    <w:rsid w:val="0007044E"/>
    <w:rsid w:val="00070504"/>
    <w:rsid w:val="00071387"/>
    <w:rsid w:val="000764CA"/>
    <w:rsid w:val="00080F41"/>
    <w:rsid w:val="00082586"/>
    <w:rsid w:val="00082664"/>
    <w:rsid w:val="000856FE"/>
    <w:rsid w:val="00093B17"/>
    <w:rsid w:val="00093B8D"/>
    <w:rsid w:val="00095CA8"/>
    <w:rsid w:val="0009619B"/>
    <w:rsid w:val="00096A16"/>
    <w:rsid w:val="00096FA5"/>
    <w:rsid w:val="00097326"/>
    <w:rsid w:val="000A1644"/>
    <w:rsid w:val="000A42CC"/>
    <w:rsid w:val="000A590C"/>
    <w:rsid w:val="000A5E58"/>
    <w:rsid w:val="000A6E02"/>
    <w:rsid w:val="000B1478"/>
    <w:rsid w:val="000B252C"/>
    <w:rsid w:val="000B2AB8"/>
    <w:rsid w:val="000B54D1"/>
    <w:rsid w:val="000C4F3B"/>
    <w:rsid w:val="000E0973"/>
    <w:rsid w:val="000E09A5"/>
    <w:rsid w:val="000E285D"/>
    <w:rsid w:val="000E697A"/>
    <w:rsid w:val="000E6F48"/>
    <w:rsid w:val="000F3692"/>
    <w:rsid w:val="001147D5"/>
    <w:rsid w:val="00120E5D"/>
    <w:rsid w:val="00121295"/>
    <w:rsid w:val="0013145F"/>
    <w:rsid w:val="001345F3"/>
    <w:rsid w:val="00140D6C"/>
    <w:rsid w:val="00143895"/>
    <w:rsid w:val="00150EA7"/>
    <w:rsid w:val="00152B09"/>
    <w:rsid w:val="00153F2E"/>
    <w:rsid w:val="001545A6"/>
    <w:rsid w:val="00154E7F"/>
    <w:rsid w:val="0015592D"/>
    <w:rsid w:val="0017043A"/>
    <w:rsid w:val="00170A9F"/>
    <w:rsid w:val="001824E4"/>
    <w:rsid w:val="0019144E"/>
    <w:rsid w:val="001B0C22"/>
    <w:rsid w:val="001B3497"/>
    <w:rsid w:val="001B58BD"/>
    <w:rsid w:val="001B73A2"/>
    <w:rsid w:val="001B76A6"/>
    <w:rsid w:val="001D15E2"/>
    <w:rsid w:val="001D1FA1"/>
    <w:rsid w:val="001E3FE3"/>
    <w:rsid w:val="001E7859"/>
    <w:rsid w:val="001F553A"/>
    <w:rsid w:val="001F6D28"/>
    <w:rsid w:val="0020010B"/>
    <w:rsid w:val="0020375D"/>
    <w:rsid w:val="00215511"/>
    <w:rsid w:val="0021732A"/>
    <w:rsid w:val="00227AF6"/>
    <w:rsid w:val="00227D87"/>
    <w:rsid w:val="0024641A"/>
    <w:rsid w:val="00254001"/>
    <w:rsid w:val="002555EF"/>
    <w:rsid w:val="00260879"/>
    <w:rsid w:val="00260EEB"/>
    <w:rsid w:val="002619F8"/>
    <w:rsid w:val="00270A6D"/>
    <w:rsid w:val="0027189D"/>
    <w:rsid w:val="00274EF2"/>
    <w:rsid w:val="002803E2"/>
    <w:rsid w:val="002820A1"/>
    <w:rsid w:val="00282106"/>
    <w:rsid w:val="0028419C"/>
    <w:rsid w:val="00287716"/>
    <w:rsid w:val="00296C71"/>
    <w:rsid w:val="00297B82"/>
    <w:rsid w:val="002A1614"/>
    <w:rsid w:val="002A4C89"/>
    <w:rsid w:val="002A5396"/>
    <w:rsid w:val="002A7682"/>
    <w:rsid w:val="002B462B"/>
    <w:rsid w:val="002C1473"/>
    <w:rsid w:val="002C23AE"/>
    <w:rsid w:val="002D346E"/>
    <w:rsid w:val="002D6F20"/>
    <w:rsid w:val="002E5962"/>
    <w:rsid w:val="002E6902"/>
    <w:rsid w:val="002F045B"/>
    <w:rsid w:val="002F1C8A"/>
    <w:rsid w:val="0030431C"/>
    <w:rsid w:val="003053A4"/>
    <w:rsid w:val="003203B2"/>
    <w:rsid w:val="003223B8"/>
    <w:rsid w:val="00333712"/>
    <w:rsid w:val="00341637"/>
    <w:rsid w:val="003427F8"/>
    <w:rsid w:val="00353AE8"/>
    <w:rsid w:val="0035720F"/>
    <w:rsid w:val="0036250D"/>
    <w:rsid w:val="0036288F"/>
    <w:rsid w:val="003656F7"/>
    <w:rsid w:val="00365F21"/>
    <w:rsid w:val="00371128"/>
    <w:rsid w:val="003724A1"/>
    <w:rsid w:val="003729F9"/>
    <w:rsid w:val="003747C1"/>
    <w:rsid w:val="00380979"/>
    <w:rsid w:val="00382D29"/>
    <w:rsid w:val="003838EF"/>
    <w:rsid w:val="00383A1D"/>
    <w:rsid w:val="00385054"/>
    <w:rsid w:val="00386E76"/>
    <w:rsid w:val="003974AC"/>
    <w:rsid w:val="003C6327"/>
    <w:rsid w:val="003D2A8D"/>
    <w:rsid w:val="003D40B7"/>
    <w:rsid w:val="003D7303"/>
    <w:rsid w:val="003E3B0C"/>
    <w:rsid w:val="003E57D6"/>
    <w:rsid w:val="003E62DA"/>
    <w:rsid w:val="003E6985"/>
    <w:rsid w:val="003E6D36"/>
    <w:rsid w:val="003F4246"/>
    <w:rsid w:val="00400FDF"/>
    <w:rsid w:val="004070F9"/>
    <w:rsid w:val="004120D0"/>
    <w:rsid w:val="0041260D"/>
    <w:rsid w:val="0041266F"/>
    <w:rsid w:val="00413B73"/>
    <w:rsid w:val="00413E4E"/>
    <w:rsid w:val="004151D4"/>
    <w:rsid w:val="00416C22"/>
    <w:rsid w:val="00416FCD"/>
    <w:rsid w:val="00420327"/>
    <w:rsid w:val="00422DCC"/>
    <w:rsid w:val="00450C59"/>
    <w:rsid w:val="004512C7"/>
    <w:rsid w:val="0045493C"/>
    <w:rsid w:val="00456D56"/>
    <w:rsid w:val="0047121B"/>
    <w:rsid w:val="00474BEA"/>
    <w:rsid w:val="004811BE"/>
    <w:rsid w:val="00483EAC"/>
    <w:rsid w:val="00492EB4"/>
    <w:rsid w:val="00494E10"/>
    <w:rsid w:val="004A301A"/>
    <w:rsid w:val="004A3528"/>
    <w:rsid w:val="004A60BD"/>
    <w:rsid w:val="004A7610"/>
    <w:rsid w:val="004B2CB4"/>
    <w:rsid w:val="004B675B"/>
    <w:rsid w:val="004B74B6"/>
    <w:rsid w:val="004C226E"/>
    <w:rsid w:val="004D1AA8"/>
    <w:rsid w:val="004D5FC5"/>
    <w:rsid w:val="004E542B"/>
    <w:rsid w:val="004E5D35"/>
    <w:rsid w:val="004E66D0"/>
    <w:rsid w:val="004F6AB3"/>
    <w:rsid w:val="004F7595"/>
    <w:rsid w:val="005038D2"/>
    <w:rsid w:val="00503CEB"/>
    <w:rsid w:val="005073C8"/>
    <w:rsid w:val="00511908"/>
    <w:rsid w:val="005240B7"/>
    <w:rsid w:val="00525AB6"/>
    <w:rsid w:val="00531FB2"/>
    <w:rsid w:val="00532C22"/>
    <w:rsid w:val="005341E8"/>
    <w:rsid w:val="00534440"/>
    <w:rsid w:val="005373AB"/>
    <w:rsid w:val="00537CF5"/>
    <w:rsid w:val="00550D13"/>
    <w:rsid w:val="00552709"/>
    <w:rsid w:val="00554904"/>
    <w:rsid w:val="00560E5F"/>
    <w:rsid w:val="0056375E"/>
    <w:rsid w:val="00566197"/>
    <w:rsid w:val="0057301B"/>
    <w:rsid w:val="00575201"/>
    <w:rsid w:val="0057663B"/>
    <w:rsid w:val="00583C9C"/>
    <w:rsid w:val="00584BF6"/>
    <w:rsid w:val="00591A27"/>
    <w:rsid w:val="00593634"/>
    <w:rsid w:val="00597207"/>
    <w:rsid w:val="005A01AB"/>
    <w:rsid w:val="005A0286"/>
    <w:rsid w:val="005A6363"/>
    <w:rsid w:val="005A6FCA"/>
    <w:rsid w:val="005B0CA9"/>
    <w:rsid w:val="005B0FE1"/>
    <w:rsid w:val="005B39BC"/>
    <w:rsid w:val="005B70BE"/>
    <w:rsid w:val="005C0FE8"/>
    <w:rsid w:val="005C1C5C"/>
    <w:rsid w:val="005C6CD0"/>
    <w:rsid w:val="005C78C6"/>
    <w:rsid w:val="005C7CEF"/>
    <w:rsid w:val="005D3236"/>
    <w:rsid w:val="005D4215"/>
    <w:rsid w:val="005D6AF5"/>
    <w:rsid w:val="005E2BAD"/>
    <w:rsid w:val="005E45B1"/>
    <w:rsid w:val="005E5595"/>
    <w:rsid w:val="005E6DEF"/>
    <w:rsid w:val="005F213D"/>
    <w:rsid w:val="00600968"/>
    <w:rsid w:val="006024D1"/>
    <w:rsid w:val="00605B60"/>
    <w:rsid w:val="0060606F"/>
    <w:rsid w:val="00607D75"/>
    <w:rsid w:val="00613C47"/>
    <w:rsid w:val="006149C6"/>
    <w:rsid w:val="00615E27"/>
    <w:rsid w:val="006201B5"/>
    <w:rsid w:val="00622C25"/>
    <w:rsid w:val="00632A7E"/>
    <w:rsid w:val="00634847"/>
    <w:rsid w:val="0064035B"/>
    <w:rsid w:val="00640460"/>
    <w:rsid w:val="00643D0C"/>
    <w:rsid w:val="00657FCA"/>
    <w:rsid w:val="006646CD"/>
    <w:rsid w:val="00664FC5"/>
    <w:rsid w:val="00665CF9"/>
    <w:rsid w:val="00674F1F"/>
    <w:rsid w:val="00675C25"/>
    <w:rsid w:val="00682048"/>
    <w:rsid w:val="006820AC"/>
    <w:rsid w:val="006834D2"/>
    <w:rsid w:val="00683541"/>
    <w:rsid w:val="00685791"/>
    <w:rsid w:val="00695083"/>
    <w:rsid w:val="006A3D07"/>
    <w:rsid w:val="006A67FA"/>
    <w:rsid w:val="006B6C8F"/>
    <w:rsid w:val="006B71A0"/>
    <w:rsid w:val="006C1E73"/>
    <w:rsid w:val="006C2E00"/>
    <w:rsid w:val="006C2E05"/>
    <w:rsid w:val="006C35C7"/>
    <w:rsid w:val="006D583D"/>
    <w:rsid w:val="006E4221"/>
    <w:rsid w:val="006E6C54"/>
    <w:rsid w:val="006E6E7A"/>
    <w:rsid w:val="006F6059"/>
    <w:rsid w:val="006F6C40"/>
    <w:rsid w:val="00703161"/>
    <w:rsid w:val="007078D3"/>
    <w:rsid w:val="00711568"/>
    <w:rsid w:val="00711B1F"/>
    <w:rsid w:val="007125DA"/>
    <w:rsid w:val="0071672A"/>
    <w:rsid w:val="00717E6F"/>
    <w:rsid w:val="00726BA1"/>
    <w:rsid w:val="00726D3D"/>
    <w:rsid w:val="00734CC5"/>
    <w:rsid w:val="00737915"/>
    <w:rsid w:val="007403C3"/>
    <w:rsid w:val="0074050C"/>
    <w:rsid w:val="007409B2"/>
    <w:rsid w:val="007459DA"/>
    <w:rsid w:val="00745DBB"/>
    <w:rsid w:val="00752315"/>
    <w:rsid w:val="007528C5"/>
    <w:rsid w:val="007543E6"/>
    <w:rsid w:val="00760FB8"/>
    <w:rsid w:val="0076249B"/>
    <w:rsid w:val="00762627"/>
    <w:rsid w:val="00765623"/>
    <w:rsid w:val="00766BBB"/>
    <w:rsid w:val="007676AD"/>
    <w:rsid w:val="00770B06"/>
    <w:rsid w:val="007714F4"/>
    <w:rsid w:val="00772754"/>
    <w:rsid w:val="00772C5B"/>
    <w:rsid w:val="00773F4E"/>
    <w:rsid w:val="00780C6C"/>
    <w:rsid w:val="007A0096"/>
    <w:rsid w:val="007A1593"/>
    <w:rsid w:val="007A173A"/>
    <w:rsid w:val="007B05E6"/>
    <w:rsid w:val="007B5284"/>
    <w:rsid w:val="007B6063"/>
    <w:rsid w:val="007D2125"/>
    <w:rsid w:val="007D4372"/>
    <w:rsid w:val="007E3062"/>
    <w:rsid w:val="007E5287"/>
    <w:rsid w:val="007F3765"/>
    <w:rsid w:val="007F7A9C"/>
    <w:rsid w:val="0080570A"/>
    <w:rsid w:val="0080572B"/>
    <w:rsid w:val="00812C0B"/>
    <w:rsid w:val="00814BC2"/>
    <w:rsid w:val="00815249"/>
    <w:rsid w:val="00817BBA"/>
    <w:rsid w:val="00826448"/>
    <w:rsid w:val="008268D4"/>
    <w:rsid w:val="008302AB"/>
    <w:rsid w:val="00831638"/>
    <w:rsid w:val="008365BA"/>
    <w:rsid w:val="00844CD2"/>
    <w:rsid w:val="0085239F"/>
    <w:rsid w:val="00854193"/>
    <w:rsid w:val="0085511A"/>
    <w:rsid w:val="00855997"/>
    <w:rsid w:val="00856483"/>
    <w:rsid w:val="00856753"/>
    <w:rsid w:val="00861CA3"/>
    <w:rsid w:val="00865E84"/>
    <w:rsid w:val="0087017E"/>
    <w:rsid w:val="00874933"/>
    <w:rsid w:val="00874FE4"/>
    <w:rsid w:val="008773C8"/>
    <w:rsid w:val="008865F6"/>
    <w:rsid w:val="00894275"/>
    <w:rsid w:val="008955B2"/>
    <w:rsid w:val="008A68AD"/>
    <w:rsid w:val="008B075D"/>
    <w:rsid w:val="008B0931"/>
    <w:rsid w:val="008B16EA"/>
    <w:rsid w:val="008B5FDE"/>
    <w:rsid w:val="008B7C65"/>
    <w:rsid w:val="008C3AE2"/>
    <w:rsid w:val="008C42AC"/>
    <w:rsid w:val="008D306A"/>
    <w:rsid w:val="008D7C87"/>
    <w:rsid w:val="008E0436"/>
    <w:rsid w:val="008E7465"/>
    <w:rsid w:val="008F7C3C"/>
    <w:rsid w:val="00900558"/>
    <w:rsid w:val="00900B5D"/>
    <w:rsid w:val="00902605"/>
    <w:rsid w:val="009032D4"/>
    <w:rsid w:val="009064AD"/>
    <w:rsid w:val="00906AD4"/>
    <w:rsid w:val="00907346"/>
    <w:rsid w:val="00912CE5"/>
    <w:rsid w:val="009169B3"/>
    <w:rsid w:val="009222D4"/>
    <w:rsid w:val="00922D14"/>
    <w:rsid w:val="00932052"/>
    <w:rsid w:val="00942306"/>
    <w:rsid w:val="0095059A"/>
    <w:rsid w:val="00957B84"/>
    <w:rsid w:val="00970B43"/>
    <w:rsid w:val="00970E1C"/>
    <w:rsid w:val="009914CA"/>
    <w:rsid w:val="009920C4"/>
    <w:rsid w:val="0099454E"/>
    <w:rsid w:val="00997A02"/>
    <w:rsid w:val="009A0A10"/>
    <w:rsid w:val="009A1442"/>
    <w:rsid w:val="009B1A88"/>
    <w:rsid w:val="009B4C8D"/>
    <w:rsid w:val="009B4E82"/>
    <w:rsid w:val="009B60DD"/>
    <w:rsid w:val="009B7750"/>
    <w:rsid w:val="009B7A3E"/>
    <w:rsid w:val="009C3EBB"/>
    <w:rsid w:val="009C42EF"/>
    <w:rsid w:val="009C5956"/>
    <w:rsid w:val="009C7B37"/>
    <w:rsid w:val="009D02BE"/>
    <w:rsid w:val="009D0E1F"/>
    <w:rsid w:val="009D2870"/>
    <w:rsid w:val="009D2BA1"/>
    <w:rsid w:val="009E6E9B"/>
    <w:rsid w:val="009F2335"/>
    <w:rsid w:val="009F5251"/>
    <w:rsid w:val="009F74B7"/>
    <w:rsid w:val="00A02AA3"/>
    <w:rsid w:val="00A046ED"/>
    <w:rsid w:val="00A060EB"/>
    <w:rsid w:val="00A06977"/>
    <w:rsid w:val="00A12383"/>
    <w:rsid w:val="00A15809"/>
    <w:rsid w:val="00A244DB"/>
    <w:rsid w:val="00A252AF"/>
    <w:rsid w:val="00A26F05"/>
    <w:rsid w:val="00A348CD"/>
    <w:rsid w:val="00A358C6"/>
    <w:rsid w:val="00A3632B"/>
    <w:rsid w:val="00A43619"/>
    <w:rsid w:val="00A47B9F"/>
    <w:rsid w:val="00A572D8"/>
    <w:rsid w:val="00A60562"/>
    <w:rsid w:val="00A6241D"/>
    <w:rsid w:val="00A65B67"/>
    <w:rsid w:val="00A741DC"/>
    <w:rsid w:val="00A745C4"/>
    <w:rsid w:val="00A74CCE"/>
    <w:rsid w:val="00A76B45"/>
    <w:rsid w:val="00A8098E"/>
    <w:rsid w:val="00A86C51"/>
    <w:rsid w:val="00A919C9"/>
    <w:rsid w:val="00A91FCC"/>
    <w:rsid w:val="00AA10D0"/>
    <w:rsid w:val="00AA2AB7"/>
    <w:rsid w:val="00AA36DA"/>
    <w:rsid w:val="00AA543D"/>
    <w:rsid w:val="00AA62D5"/>
    <w:rsid w:val="00AA67BE"/>
    <w:rsid w:val="00AA749B"/>
    <w:rsid w:val="00AB2CAD"/>
    <w:rsid w:val="00AB53A2"/>
    <w:rsid w:val="00AB64D4"/>
    <w:rsid w:val="00AC0434"/>
    <w:rsid w:val="00AC0D74"/>
    <w:rsid w:val="00AC25E6"/>
    <w:rsid w:val="00AC6EE2"/>
    <w:rsid w:val="00AD086B"/>
    <w:rsid w:val="00AD0E4A"/>
    <w:rsid w:val="00AD4ED4"/>
    <w:rsid w:val="00AD6CEB"/>
    <w:rsid w:val="00AE2B04"/>
    <w:rsid w:val="00AE6D08"/>
    <w:rsid w:val="00AF4BF1"/>
    <w:rsid w:val="00B002EA"/>
    <w:rsid w:val="00B1401C"/>
    <w:rsid w:val="00B22097"/>
    <w:rsid w:val="00B25440"/>
    <w:rsid w:val="00B3264C"/>
    <w:rsid w:val="00B32E22"/>
    <w:rsid w:val="00B35A45"/>
    <w:rsid w:val="00B406E9"/>
    <w:rsid w:val="00B40F82"/>
    <w:rsid w:val="00B45175"/>
    <w:rsid w:val="00B5286D"/>
    <w:rsid w:val="00B52870"/>
    <w:rsid w:val="00B54FE1"/>
    <w:rsid w:val="00B606FD"/>
    <w:rsid w:val="00B63C3E"/>
    <w:rsid w:val="00B65943"/>
    <w:rsid w:val="00B66DEE"/>
    <w:rsid w:val="00B702D2"/>
    <w:rsid w:val="00B80611"/>
    <w:rsid w:val="00B826F7"/>
    <w:rsid w:val="00B8347E"/>
    <w:rsid w:val="00B85C66"/>
    <w:rsid w:val="00B906E3"/>
    <w:rsid w:val="00B94550"/>
    <w:rsid w:val="00B9665D"/>
    <w:rsid w:val="00B96ACB"/>
    <w:rsid w:val="00BA02E4"/>
    <w:rsid w:val="00BB0BD0"/>
    <w:rsid w:val="00BB6E0D"/>
    <w:rsid w:val="00BC3BFD"/>
    <w:rsid w:val="00BD492B"/>
    <w:rsid w:val="00BD4F4F"/>
    <w:rsid w:val="00BD6DA1"/>
    <w:rsid w:val="00BD7645"/>
    <w:rsid w:val="00BE16D1"/>
    <w:rsid w:val="00BE1B0B"/>
    <w:rsid w:val="00BE33BB"/>
    <w:rsid w:val="00BE5EA9"/>
    <w:rsid w:val="00BE6C0F"/>
    <w:rsid w:val="00BF308F"/>
    <w:rsid w:val="00BF4C28"/>
    <w:rsid w:val="00BF61E3"/>
    <w:rsid w:val="00BF6840"/>
    <w:rsid w:val="00C01BBD"/>
    <w:rsid w:val="00C030D1"/>
    <w:rsid w:val="00C041CD"/>
    <w:rsid w:val="00C065C0"/>
    <w:rsid w:val="00C13C0B"/>
    <w:rsid w:val="00C15C30"/>
    <w:rsid w:val="00C25955"/>
    <w:rsid w:val="00C279C8"/>
    <w:rsid w:val="00C33A30"/>
    <w:rsid w:val="00C3643E"/>
    <w:rsid w:val="00C37928"/>
    <w:rsid w:val="00C42A76"/>
    <w:rsid w:val="00C47D8C"/>
    <w:rsid w:val="00C50430"/>
    <w:rsid w:val="00C51469"/>
    <w:rsid w:val="00C52B78"/>
    <w:rsid w:val="00C57193"/>
    <w:rsid w:val="00C66E99"/>
    <w:rsid w:val="00C76715"/>
    <w:rsid w:val="00C80D15"/>
    <w:rsid w:val="00C83A4D"/>
    <w:rsid w:val="00C83B73"/>
    <w:rsid w:val="00C83E73"/>
    <w:rsid w:val="00CA3A1C"/>
    <w:rsid w:val="00CA3F41"/>
    <w:rsid w:val="00CB1632"/>
    <w:rsid w:val="00CB4BBE"/>
    <w:rsid w:val="00CC144B"/>
    <w:rsid w:val="00CC1BE9"/>
    <w:rsid w:val="00CC496F"/>
    <w:rsid w:val="00CC513D"/>
    <w:rsid w:val="00CC7B25"/>
    <w:rsid w:val="00CD29A4"/>
    <w:rsid w:val="00CE3CD0"/>
    <w:rsid w:val="00CF0B11"/>
    <w:rsid w:val="00CF23EF"/>
    <w:rsid w:val="00CF535A"/>
    <w:rsid w:val="00CF68DB"/>
    <w:rsid w:val="00CF7777"/>
    <w:rsid w:val="00D000DD"/>
    <w:rsid w:val="00D01963"/>
    <w:rsid w:val="00D02D20"/>
    <w:rsid w:val="00D032D4"/>
    <w:rsid w:val="00D11491"/>
    <w:rsid w:val="00D15CEA"/>
    <w:rsid w:val="00D2170F"/>
    <w:rsid w:val="00D21F9F"/>
    <w:rsid w:val="00D23751"/>
    <w:rsid w:val="00D3187E"/>
    <w:rsid w:val="00D326F0"/>
    <w:rsid w:val="00D32B8F"/>
    <w:rsid w:val="00D3775B"/>
    <w:rsid w:val="00D40001"/>
    <w:rsid w:val="00D40AA7"/>
    <w:rsid w:val="00D46D26"/>
    <w:rsid w:val="00D5351C"/>
    <w:rsid w:val="00D53AAC"/>
    <w:rsid w:val="00D60A36"/>
    <w:rsid w:val="00D63687"/>
    <w:rsid w:val="00D64024"/>
    <w:rsid w:val="00D64EE6"/>
    <w:rsid w:val="00D6776C"/>
    <w:rsid w:val="00D73640"/>
    <w:rsid w:val="00D75F1A"/>
    <w:rsid w:val="00D8397F"/>
    <w:rsid w:val="00D90BDA"/>
    <w:rsid w:val="00DA0366"/>
    <w:rsid w:val="00DA11A7"/>
    <w:rsid w:val="00DA33B5"/>
    <w:rsid w:val="00DA4D80"/>
    <w:rsid w:val="00DA4DD1"/>
    <w:rsid w:val="00DB0364"/>
    <w:rsid w:val="00DC44F3"/>
    <w:rsid w:val="00DC4B04"/>
    <w:rsid w:val="00DD14FE"/>
    <w:rsid w:val="00DD1F49"/>
    <w:rsid w:val="00DE4BA7"/>
    <w:rsid w:val="00DE6B4D"/>
    <w:rsid w:val="00DE6DF8"/>
    <w:rsid w:val="00DF14B6"/>
    <w:rsid w:val="00DF3209"/>
    <w:rsid w:val="00DF483D"/>
    <w:rsid w:val="00E03304"/>
    <w:rsid w:val="00E142A7"/>
    <w:rsid w:val="00E230FC"/>
    <w:rsid w:val="00E342A8"/>
    <w:rsid w:val="00E4644C"/>
    <w:rsid w:val="00E46A2B"/>
    <w:rsid w:val="00E5066B"/>
    <w:rsid w:val="00E52624"/>
    <w:rsid w:val="00E52EC9"/>
    <w:rsid w:val="00E668EB"/>
    <w:rsid w:val="00E700F9"/>
    <w:rsid w:val="00E753CF"/>
    <w:rsid w:val="00E75DA7"/>
    <w:rsid w:val="00E80D0C"/>
    <w:rsid w:val="00E81D7D"/>
    <w:rsid w:val="00E81DE5"/>
    <w:rsid w:val="00E8658A"/>
    <w:rsid w:val="00E900CB"/>
    <w:rsid w:val="00E947DA"/>
    <w:rsid w:val="00E97668"/>
    <w:rsid w:val="00EA2E3A"/>
    <w:rsid w:val="00EB40C2"/>
    <w:rsid w:val="00EC04A3"/>
    <w:rsid w:val="00EC1E60"/>
    <w:rsid w:val="00EC4BDF"/>
    <w:rsid w:val="00ED6CFB"/>
    <w:rsid w:val="00ED7435"/>
    <w:rsid w:val="00EE1D07"/>
    <w:rsid w:val="00EE7F70"/>
    <w:rsid w:val="00EF20BB"/>
    <w:rsid w:val="00F004E8"/>
    <w:rsid w:val="00F02FCB"/>
    <w:rsid w:val="00F1038C"/>
    <w:rsid w:val="00F11A4C"/>
    <w:rsid w:val="00F11AE1"/>
    <w:rsid w:val="00F12893"/>
    <w:rsid w:val="00F14437"/>
    <w:rsid w:val="00F3195C"/>
    <w:rsid w:val="00F31E30"/>
    <w:rsid w:val="00F35E2B"/>
    <w:rsid w:val="00F50A1E"/>
    <w:rsid w:val="00F549C3"/>
    <w:rsid w:val="00F5531C"/>
    <w:rsid w:val="00F60B9F"/>
    <w:rsid w:val="00F6377B"/>
    <w:rsid w:val="00F65AF3"/>
    <w:rsid w:val="00F6775B"/>
    <w:rsid w:val="00F71E88"/>
    <w:rsid w:val="00F767E9"/>
    <w:rsid w:val="00F821EF"/>
    <w:rsid w:val="00F901B5"/>
    <w:rsid w:val="00F90B1D"/>
    <w:rsid w:val="00F92AF2"/>
    <w:rsid w:val="00F96C95"/>
    <w:rsid w:val="00FA00AC"/>
    <w:rsid w:val="00FA4244"/>
    <w:rsid w:val="00FA4E4D"/>
    <w:rsid w:val="00FA708E"/>
    <w:rsid w:val="00FB26DB"/>
    <w:rsid w:val="00FB6920"/>
    <w:rsid w:val="00FB7266"/>
    <w:rsid w:val="00FC05FD"/>
    <w:rsid w:val="00FC1BA9"/>
    <w:rsid w:val="00FC5BE0"/>
    <w:rsid w:val="00FD018B"/>
    <w:rsid w:val="00FD32C4"/>
    <w:rsid w:val="00FD4E84"/>
    <w:rsid w:val="00FD5C98"/>
    <w:rsid w:val="00FE704D"/>
    <w:rsid w:val="00FF2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465C72F"/>
  <w15:chartTrackingRefBased/>
  <w15:docId w15:val="{3E336DC9-1F1C-41E5-A826-E60B7A4A6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table" w:styleId="TableGrid">
    <w:name w:val="Table Grid"/>
    <w:basedOn w:val="TableNormal"/>
    <w:uiPriority w:val="59"/>
    <w:rsid w:val="00415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D492B"/>
    <w:rPr>
      <w:sz w:val="16"/>
      <w:szCs w:val="16"/>
    </w:rPr>
  </w:style>
  <w:style w:type="paragraph" w:styleId="CommentText">
    <w:name w:val="annotation text"/>
    <w:basedOn w:val="Normal"/>
    <w:link w:val="CommentTextChar"/>
    <w:uiPriority w:val="99"/>
    <w:semiHidden/>
    <w:unhideWhenUsed/>
    <w:rsid w:val="00BD492B"/>
  </w:style>
  <w:style w:type="character" w:customStyle="1" w:styleId="CommentTextChar">
    <w:name w:val="Comment Text Char"/>
    <w:basedOn w:val="DefaultParagraphFont"/>
    <w:link w:val="CommentText"/>
    <w:uiPriority w:val="99"/>
    <w:semiHidden/>
    <w:rsid w:val="00BD492B"/>
  </w:style>
  <w:style w:type="paragraph" w:styleId="CommentSubject">
    <w:name w:val="annotation subject"/>
    <w:basedOn w:val="CommentText"/>
    <w:next w:val="CommentText"/>
    <w:link w:val="CommentSubjectChar"/>
    <w:uiPriority w:val="99"/>
    <w:semiHidden/>
    <w:unhideWhenUsed/>
    <w:rsid w:val="00BD492B"/>
    <w:rPr>
      <w:b/>
      <w:bCs/>
    </w:rPr>
  </w:style>
  <w:style w:type="character" w:customStyle="1" w:styleId="CommentSubjectChar">
    <w:name w:val="Comment Subject Char"/>
    <w:basedOn w:val="CommentTextChar"/>
    <w:link w:val="CommentSubject"/>
    <w:uiPriority w:val="99"/>
    <w:semiHidden/>
    <w:rsid w:val="00BD492B"/>
    <w:rPr>
      <w:b/>
      <w:bCs/>
    </w:rPr>
  </w:style>
  <w:style w:type="paragraph" w:styleId="Revision">
    <w:name w:val="Revision"/>
    <w:hidden/>
    <w:uiPriority w:val="99"/>
    <w:semiHidden/>
    <w:rsid w:val="00BD49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274425">
      <w:bodyDiv w:val="1"/>
      <w:marLeft w:val="0"/>
      <w:marRight w:val="0"/>
      <w:marTop w:val="0"/>
      <w:marBottom w:val="0"/>
      <w:divBdr>
        <w:top w:val="none" w:sz="0" w:space="0" w:color="auto"/>
        <w:left w:val="none" w:sz="0" w:space="0" w:color="auto"/>
        <w:bottom w:val="none" w:sz="0" w:space="0" w:color="auto"/>
        <w:right w:val="none" w:sz="0" w:space="0" w:color="auto"/>
      </w:divBdr>
    </w:div>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946379178">
      <w:bodyDiv w:val="1"/>
      <w:marLeft w:val="0"/>
      <w:marRight w:val="0"/>
      <w:marTop w:val="0"/>
      <w:marBottom w:val="0"/>
      <w:divBdr>
        <w:top w:val="none" w:sz="0" w:space="0" w:color="auto"/>
        <w:left w:val="none" w:sz="0" w:space="0" w:color="auto"/>
        <w:bottom w:val="none" w:sz="0" w:space="0" w:color="auto"/>
        <w:right w:val="none" w:sz="0" w:space="0" w:color="auto"/>
      </w:divBdr>
    </w:div>
    <w:div w:id="213883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susan.pelz@dep.state.fl.us" TargetMode="External"/><Relationship Id="rId17" Type="http://schemas.openxmlformats.org/officeDocument/2006/relationships/header" Target="head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customXml" Target="ink/ink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3-03T17:17:12.874"/>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21 2882 0,'0'0'1538'16,"0"0"-866"-16,0 0 1026 0,0 0 32 15,0 0-417-15,0-21 224 16,0 21 193-16,0 0-257 16,0 0-320-16,0 0-352 15,0 0-384-15,0 0-321 16,0 0 64-16,0 0-128 15,0 0-64-15,0 0-224 16,0 0-737-16,0 0-1089 16,0 0-4356-16</inkml:trace>
</inkml:ink>
</file>

<file path=word/ink/ink2.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3-03T17:17:02.141"/>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0 224 0,'0'0'2850'15,"0"0"-383"-15,0 0 95 0,0 0-160 16,0 0-512 0,0 0-256-16,0 0-577 0,0 0-224 15,0 0-449-15,0 0-192 16,0 0-96-16,0 0 32 15,0 0-32-15,0 0 33 16,0 0-129-16,0 0 0 16,0 0-129-16,0 0-287 15,0 0-801-15,0 0-1378 16,0 0-2850-16</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4A84A-4D8E-4A2B-9DE0-4A4BC8D3D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10</Pages>
  <Words>2997</Words>
  <Characters>17087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20044</CharactersWithSpaces>
  <SharedDoc>false</SharedDoc>
  <HLinks>
    <vt:vector size="6" baseType="variant">
      <vt:variant>
        <vt:i4>2883652</vt:i4>
      </vt:variant>
      <vt:variant>
        <vt:i4>0</vt:i4>
      </vt:variant>
      <vt:variant>
        <vt:i4>0</vt:i4>
      </vt:variant>
      <vt:variant>
        <vt:i4>5</vt:i4>
      </vt:variant>
      <vt:variant>
        <vt:lpwstr>mailto:susan.pelz@dep.state.fl.us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65</cp:revision>
  <cp:lastPrinted>2014-03-04T15:25:00Z</cp:lastPrinted>
  <dcterms:created xsi:type="dcterms:W3CDTF">2014-01-29T21:10:00Z</dcterms:created>
  <dcterms:modified xsi:type="dcterms:W3CDTF">2014-03-04T15:44:00Z</dcterms:modified>
</cp:coreProperties>
</file>