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CC1" w:rsidRPr="00902A57" w:rsidRDefault="009A1FCC" w:rsidP="003C38CF">
      <w:pPr>
        <w:spacing w:line="240" w:lineRule="auto"/>
        <w:jc w:val="center"/>
        <w:rPr>
          <w:rFonts w:ascii="Times New Roman" w:hAnsi="Times New Roman" w:cs="Times New Roman"/>
          <w:b/>
          <w:sz w:val="28"/>
          <w:szCs w:val="24"/>
        </w:rPr>
      </w:pPr>
      <w:r w:rsidRPr="00902A57">
        <w:rPr>
          <w:rFonts w:ascii="Times New Roman" w:hAnsi="Times New Roman" w:cs="Times New Roman"/>
          <w:b/>
          <w:sz w:val="28"/>
          <w:szCs w:val="24"/>
        </w:rPr>
        <w:t xml:space="preserve">FDEP </w:t>
      </w:r>
      <w:r w:rsidR="00902A57">
        <w:rPr>
          <w:rFonts w:ascii="Times New Roman" w:hAnsi="Times New Roman" w:cs="Times New Roman"/>
          <w:b/>
          <w:sz w:val="28"/>
          <w:szCs w:val="24"/>
        </w:rPr>
        <w:t>BBEC</w:t>
      </w:r>
      <w:r w:rsidR="003719B9" w:rsidRPr="00902A57">
        <w:rPr>
          <w:rFonts w:ascii="Times New Roman" w:hAnsi="Times New Roman" w:cs="Times New Roman"/>
          <w:b/>
          <w:sz w:val="28"/>
          <w:szCs w:val="24"/>
        </w:rPr>
        <w:t xml:space="preserve"> Report Guidelines</w:t>
      </w:r>
    </w:p>
    <w:p w:rsidR="00031311" w:rsidRPr="009A1FCC" w:rsidRDefault="00031311" w:rsidP="003C38CF">
      <w:p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These guidelines have been created in order to improve consistency between all </w:t>
      </w:r>
      <w:r w:rsidR="009A1FCC" w:rsidRPr="009A1FCC">
        <w:rPr>
          <w:rFonts w:ascii="Times New Roman" w:hAnsi="Times New Roman" w:cs="Times New Roman"/>
          <w:sz w:val="24"/>
          <w:szCs w:val="24"/>
        </w:rPr>
        <w:t xml:space="preserve">FDEP CRCP &amp; </w:t>
      </w:r>
      <w:r w:rsidRPr="009A1FCC">
        <w:rPr>
          <w:rFonts w:ascii="Times New Roman" w:hAnsi="Times New Roman" w:cs="Times New Roman"/>
          <w:sz w:val="24"/>
          <w:szCs w:val="24"/>
        </w:rPr>
        <w:t>SEFCRI reports and associated deliverables</w:t>
      </w:r>
      <w:r w:rsidR="009A1FCC" w:rsidRPr="009A1FCC">
        <w:rPr>
          <w:rFonts w:ascii="Times New Roman" w:hAnsi="Times New Roman" w:cs="Times New Roman"/>
          <w:sz w:val="24"/>
          <w:szCs w:val="24"/>
        </w:rPr>
        <w:t>:</w:t>
      </w:r>
    </w:p>
    <w:p w:rsidR="00DD4FD2" w:rsidRPr="009A1FCC" w:rsidRDefault="003C38CF"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Times New Roman</w:t>
      </w:r>
      <w:r w:rsidR="00DD4FD2" w:rsidRPr="009A1FCC">
        <w:rPr>
          <w:rFonts w:ascii="Times New Roman" w:hAnsi="Times New Roman" w:cs="Times New Roman"/>
          <w:sz w:val="24"/>
          <w:szCs w:val="24"/>
        </w:rPr>
        <w:t xml:space="preserve"> 12-point font</w:t>
      </w:r>
    </w:p>
    <w:p w:rsidR="003719B9" w:rsidRPr="009A1FCC" w:rsidRDefault="003719B9"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Table of Contents numbered and indented</w:t>
      </w:r>
    </w:p>
    <w:p w:rsidR="00DD4FD2" w:rsidRPr="009A1FCC" w:rsidRDefault="00DD4FD2"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Do not include Acknowledgements and Executive Summary in numbering</w:t>
      </w:r>
    </w:p>
    <w:p w:rsidR="00A35F1F" w:rsidRPr="009A1FCC" w:rsidRDefault="00A35F1F"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Table of Contents to be followed by List of Figures, List of Tables</w:t>
      </w:r>
      <w:r w:rsidR="004879E8" w:rsidRPr="009A1FCC">
        <w:rPr>
          <w:rFonts w:ascii="Times New Roman" w:hAnsi="Times New Roman" w:cs="Times New Roman"/>
          <w:sz w:val="24"/>
          <w:szCs w:val="24"/>
        </w:rPr>
        <w:t>, Acronym List</w:t>
      </w:r>
    </w:p>
    <w:p w:rsidR="003719B9" w:rsidRPr="009A1FCC" w:rsidRDefault="003719B9"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One space after punctuation</w:t>
      </w:r>
      <w:r w:rsidR="000E58AC" w:rsidRPr="009A1FCC">
        <w:rPr>
          <w:rFonts w:ascii="Times New Roman" w:hAnsi="Times New Roman" w:cs="Times New Roman"/>
          <w:sz w:val="24"/>
          <w:szCs w:val="24"/>
        </w:rPr>
        <w:t>, not two</w:t>
      </w:r>
    </w:p>
    <w:p w:rsidR="009A1FCC" w:rsidRPr="009A1FCC" w:rsidRDefault="009A1FCC"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Justify align paragraphs</w:t>
      </w:r>
    </w:p>
    <w:p w:rsidR="003719B9" w:rsidRPr="009A1FCC" w:rsidRDefault="000E58AC"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Commas between three or more items in a list</w:t>
      </w:r>
      <w:r w:rsidR="006958A5" w:rsidRPr="009A1FCC">
        <w:rPr>
          <w:rFonts w:ascii="Times New Roman" w:hAnsi="Times New Roman" w:cs="Times New Roman"/>
          <w:sz w:val="24"/>
          <w:szCs w:val="24"/>
        </w:rPr>
        <w:t>, otherwise known as the "Oxford Comma"</w:t>
      </w:r>
      <w:r w:rsidRPr="009A1FCC">
        <w:rPr>
          <w:rFonts w:ascii="Times New Roman" w:hAnsi="Times New Roman" w:cs="Times New Roman"/>
          <w:sz w:val="24"/>
          <w:szCs w:val="24"/>
        </w:rPr>
        <w:t xml:space="preserve"> (e.g., </w:t>
      </w:r>
      <w:r w:rsidRPr="009A1FCC">
        <w:rPr>
          <w:rFonts w:ascii="Times New Roman" w:hAnsi="Times New Roman" w:cs="Times New Roman"/>
          <w:color w:val="FF0000"/>
          <w:sz w:val="24"/>
          <w:szCs w:val="24"/>
        </w:rPr>
        <w:t>x</w:t>
      </w:r>
      <w:r w:rsidR="003719B9" w:rsidRPr="009A1FCC">
        <w:rPr>
          <w:rFonts w:ascii="Times New Roman" w:hAnsi="Times New Roman" w:cs="Times New Roman"/>
          <w:color w:val="FF0000"/>
          <w:sz w:val="24"/>
          <w:szCs w:val="24"/>
        </w:rPr>
        <w:t>, y</w:t>
      </w:r>
      <w:r w:rsidR="000F5926" w:rsidRPr="009A1FCC">
        <w:rPr>
          <w:rFonts w:ascii="Times New Roman" w:hAnsi="Times New Roman" w:cs="Times New Roman"/>
          <w:color w:val="FF0000"/>
          <w:sz w:val="24"/>
          <w:szCs w:val="24"/>
        </w:rPr>
        <w:t>,</w:t>
      </w:r>
      <w:r w:rsidR="003719B9" w:rsidRPr="009A1FCC">
        <w:rPr>
          <w:rFonts w:ascii="Times New Roman" w:hAnsi="Times New Roman" w:cs="Times New Roman"/>
          <w:color w:val="FF0000"/>
          <w:sz w:val="24"/>
          <w:szCs w:val="24"/>
        </w:rPr>
        <w:t xml:space="preserve"> and z</w:t>
      </w:r>
      <w:r w:rsidRPr="009A1FCC">
        <w:rPr>
          <w:rFonts w:ascii="Times New Roman" w:hAnsi="Times New Roman" w:cs="Times New Roman"/>
          <w:sz w:val="24"/>
          <w:szCs w:val="24"/>
        </w:rPr>
        <w:t>)</w:t>
      </w:r>
    </w:p>
    <w:p w:rsidR="000E58AC" w:rsidRPr="009A1FCC" w:rsidRDefault="000E58AC"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Abbreviate for example as: </w:t>
      </w:r>
      <w:r w:rsidRPr="009A1FCC">
        <w:rPr>
          <w:rFonts w:ascii="Times New Roman" w:hAnsi="Times New Roman" w:cs="Times New Roman"/>
          <w:color w:val="FF0000"/>
          <w:sz w:val="24"/>
          <w:szCs w:val="24"/>
        </w:rPr>
        <w:t>e.g.,</w:t>
      </w:r>
    </w:p>
    <w:p w:rsidR="003719B9" w:rsidRPr="009A1FCC" w:rsidRDefault="00DD4FD2"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APA</w:t>
      </w:r>
      <w:r w:rsidR="003719B9" w:rsidRPr="009A1FCC">
        <w:rPr>
          <w:rFonts w:ascii="Times New Roman" w:hAnsi="Times New Roman" w:cs="Times New Roman"/>
          <w:sz w:val="24"/>
          <w:szCs w:val="24"/>
        </w:rPr>
        <w:t xml:space="preserve"> </w:t>
      </w:r>
      <w:r w:rsidRPr="009A1FCC">
        <w:rPr>
          <w:rFonts w:ascii="Times New Roman" w:hAnsi="Times New Roman" w:cs="Times New Roman"/>
          <w:sz w:val="24"/>
          <w:szCs w:val="24"/>
        </w:rPr>
        <w:t>f</w:t>
      </w:r>
      <w:r w:rsidR="003719B9" w:rsidRPr="009A1FCC">
        <w:rPr>
          <w:rFonts w:ascii="Times New Roman" w:hAnsi="Times New Roman" w:cs="Times New Roman"/>
          <w:sz w:val="24"/>
          <w:szCs w:val="24"/>
        </w:rPr>
        <w:t xml:space="preserve">ormat </w:t>
      </w:r>
      <w:r w:rsidRPr="009A1FCC">
        <w:rPr>
          <w:rFonts w:ascii="Times New Roman" w:hAnsi="Times New Roman" w:cs="Times New Roman"/>
          <w:sz w:val="24"/>
          <w:szCs w:val="24"/>
        </w:rPr>
        <w:t xml:space="preserve">for </w:t>
      </w:r>
      <w:r w:rsidR="003719B9" w:rsidRPr="009A1FCC">
        <w:rPr>
          <w:rFonts w:ascii="Times New Roman" w:hAnsi="Times New Roman" w:cs="Times New Roman"/>
          <w:sz w:val="24"/>
          <w:szCs w:val="24"/>
        </w:rPr>
        <w:t>citations/references</w:t>
      </w:r>
    </w:p>
    <w:p w:rsidR="003719B9" w:rsidRPr="009A1FCC" w:rsidRDefault="00AB2728"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Punctuation </w:t>
      </w:r>
      <w:r w:rsidR="005727E9" w:rsidRPr="009A1FCC">
        <w:rPr>
          <w:rFonts w:ascii="Times New Roman" w:hAnsi="Times New Roman" w:cs="Times New Roman"/>
          <w:sz w:val="24"/>
          <w:szCs w:val="24"/>
        </w:rPr>
        <w:t xml:space="preserve">for </w:t>
      </w:r>
      <w:r w:rsidRPr="009A1FCC">
        <w:rPr>
          <w:rFonts w:ascii="Times New Roman" w:hAnsi="Times New Roman" w:cs="Times New Roman"/>
          <w:sz w:val="24"/>
          <w:szCs w:val="24"/>
        </w:rPr>
        <w:t>quotes</w:t>
      </w:r>
      <w:r w:rsidR="003A5C87" w:rsidRPr="009A1FCC">
        <w:rPr>
          <w:rFonts w:ascii="Times New Roman" w:hAnsi="Times New Roman" w:cs="Times New Roman"/>
          <w:sz w:val="24"/>
          <w:szCs w:val="24"/>
        </w:rPr>
        <w:t xml:space="preserve"> (e.g., </w:t>
      </w:r>
      <w:r w:rsidR="003A5C87" w:rsidRPr="009A1FCC">
        <w:rPr>
          <w:rFonts w:ascii="Times New Roman" w:hAnsi="Times New Roman" w:cs="Times New Roman"/>
          <w:color w:val="FF0000"/>
          <w:sz w:val="24"/>
          <w:szCs w:val="24"/>
        </w:rPr>
        <w:t>“…for coral reefs.</w:t>
      </w:r>
      <w:r w:rsidR="00DD4FD2" w:rsidRPr="009A1FCC">
        <w:rPr>
          <w:rFonts w:ascii="Times New Roman" w:hAnsi="Times New Roman" w:cs="Times New Roman"/>
          <w:color w:val="FF0000"/>
          <w:sz w:val="24"/>
          <w:szCs w:val="24"/>
        </w:rPr>
        <w:t>”</w:t>
      </w:r>
      <w:r w:rsidR="00DD4FD2" w:rsidRPr="009A1FCC">
        <w:rPr>
          <w:rFonts w:ascii="Times New Roman" w:hAnsi="Times New Roman" w:cs="Times New Roman"/>
          <w:sz w:val="24"/>
          <w:szCs w:val="24"/>
        </w:rPr>
        <w:t>)</w:t>
      </w:r>
    </w:p>
    <w:p w:rsidR="000E58AC" w:rsidRPr="009A1FCC" w:rsidRDefault="000E58AC"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Punctuation </w:t>
      </w:r>
      <w:r w:rsidR="005727E9" w:rsidRPr="009A1FCC">
        <w:rPr>
          <w:rFonts w:ascii="Times New Roman" w:hAnsi="Times New Roman" w:cs="Times New Roman"/>
          <w:sz w:val="24"/>
          <w:szCs w:val="24"/>
        </w:rPr>
        <w:t>for</w:t>
      </w:r>
      <w:r w:rsidRPr="009A1FCC">
        <w:rPr>
          <w:rFonts w:ascii="Times New Roman" w:hAnsi="Times New Roman" w:cs="Times New Roman"/>
          <w:sz w:val="24"/>
          <w:szCs w:val="24"/>
        </w:rPr>
        <w:t xml:space="preserve"> parentheses </w:t>
      </w:r>
      <w:r w:rsidR="009175AA" w:rsidRPr="009A1FCC">
        <w:rPr>
          <w:rFonts w:ascii="Times New Roman" w:hAnsi="Times New Roman" w:cs="Times New Roman"/>
          <w:sz w:val="24"/>
          <w:szCs w:val="24"/>
        </w:rPr>
        <w:t>[</w:t>
      </w:r>
      <w:r w:rsidRPr="009A1FCC">
        <w:rPr>
          <w:rFonts w:ascii="Times New Roman" w:hAnsi="Times New Roman" w:cs="Times New Roman"/>
          <w:sz w:val="24"/>
          <w:szCs w:val="24"/>
        </w:rPr>
        <w:t xml:space="preserve">e.g., </w:t>
      </w:r>
      <w:r w:rsidRPr="009A1FCC">
        <w:rPr>
          <w:rFonts w:ascii="Times New Roman" w:hAnsi="Times New Roman" w:cs="Times New Roman"/>
          <w:color w:val="FF0000"/>
          <w:sz w:val="24"/>
          <w:szCs w:val="24"/>
        </w:rPr>
        <w:t>Local Action Strategy (LAS).</w:t>
      </w:r>
      <w:r w:rsidR="009175AA" w:rsidRPr="009A1FCC">
        <w:rPr>
          <w:rFonts w:ascii="Times New Roman" w:hAnsi="Times New Roman" w:cs="Times New Roman"/>
          <w:sz w:val="24"/>
          <w:szCs w:val="24"/>
        </w:rPr>
        <w:t>]</w:t>
      </w:r>
    </w:p>
    <w:p w:rsidR="00A83D32" w:rsidRPr="009A1FCC" w:rsidRDefault="00A83D32"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Brackets outside of parentheses </w:t>
      </w:r>
      <w:r w:rsidRPr="009A1FCC">
        <w:rPr>
          <w:rFonts w:ascii="Times New Roman" w:hAnsi="Times New Roman" w:cs="Times New Roman"/>
          <w:color w:val="FF0000"/>
          <w:sz w:val="24"/>
          <w:szCs w:val="24"/>
        </w:rPr>
        <w:t>[Local Action Strategy (LAS)]</w:t>
      </w:r>
    </w:p>
    <w:p w:rsidR="00AB2728" w:rsidRPr="009A1FCC" w:rsidRDefault="00AB2728"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List websites in references and use citation in text</w:t>
      </w:r>
    </w:p>
    <w:p w:rsidR="00C117FC" w:rsidRPr="009A1FCC" w:rsidRDefault="00C117FC"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Single spaced</w:t>
      </w:r>
    </w:p>
    <w:p w:rsidR="009403A3" w:rsidRPr="009A1FCC" w:rsidRDefault="009403A3" w:rsidP="003C38CF">
      <w:pPr>
        <w:pStyle w:val="ListParagraph"/>
        <w:numPr>
          <w:ilvl w:val="0"/>
          <w:numId w:val="10"/>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 xml:space="preserve">Table and Figure #s bolded in legend (e.g., </w:t>
      </w:r>
      <w:r w:rsidRPr="009A1FCC">
        <w:rPr>
          <w:rFonts w:ascii="Times New Roman" w:hAnsi="Times New Roman" w:cs="Times New Roman"/>
          <w:b/>
          <w:color w:val="FF0000"/>
          <w:sz w:val="24"/>
          <w:szCs w:val="24"/>
        </w:rPr>
        <w:t>Table 1.</w:t>
      </w:r>
      <w:r w:rsidRPr="009A1FCC">
        <w:rPr>
          <w:rFonts w:ascii="Times New Roman" w:hAnsi="Times New Roman" w:cs="Times New Roman"/>
          <w:color w:val="FF0000"/>
          <w:sz w:val="24"/>
          <w:szCs w:val="24"/>
        </w:rPr>
        <w:t xml:space="preserve"> Data for …</w:t>
      </w:r>
      <w:r w:rsidRPr="009A1FCC">
        <w:rPr>
          <w:rFonts w:ascii="Times New Roman" w:hAnsi="Times New Roman" w:cs="Times New Roman"/>
          <w:sz w:val="24"/>
          <w:szCs w:val="24"/>
        </w:rPr>
        <w:t>)</w:t>
      </w:r>
    </w:p>
    <w:p w:rsidR="00A30ECD" w:rsidRPr="009A1FCC" w:rsidRDefault="00C55557"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Fully j</w:t>
      </w:r>
      <w:r w:rsidR="00A30ECD" w:rsidRPr="009A1FCC">
        <w:rPr>
          <w:rFonts w:ascii="Times New Roman" w:eastAsia="Times New Roman" w:hAnsi="Times New Roman" w:cs="Times New Roman"/>
          <w:sz w:val="24"/>
          <w:szCs w:val="24"/>
        </w:rPr>
        <w:t>ustify text</w:t>
      </w:r>
    </w:p>
    <w:p w:rsidR="009C5747" w:rsidRPr="009A1FCC" w:rsidRDefault="00A30ECD"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Please do not refer to the four county region as “the SEFCRI Region/Area.”</w:t>
      </w:r>
      <w:r w:rsidR="00A35F1F" w:rsidRPr="009A1FCC">
        <w:rPr>
          <w:rFonts w:ascii="Times New Roman" w:eastAsia="Times New Roman" w:hAnsi="Times New Roman" w:cs="Times New Roman"/>
          <w:sz w:val="24"/>
          <w:szCs w:val="24"/>
        </w:rPr>
        <w:t xml:space="preserve"> It should be referred to as </w:t>
      </w:r>
      <w:r w:rsidRPr="009A1FCC">
        <w:rPr>
          <w:rFonts w:ascii="Times New Roman" w:eastAsia="Times New Roman" w:hAnsi="Times New Roman" w:cs="Times New Roman"/>
          <w:sz w:val="24"/>
          <w:szCs w:val="24"/>
        </w:rPr>
        <w:t>“</w:t>
      </w:r>
      <w:r w:rsidR="00A35F1F" w:rsidRPr="009A1FCC">
        <w:rPr>
          <w:rFonts w:ascii="Times New Roman" w:eastAsia="Times New Roman" w:hAnsi="Times New Roman" w:cs="Times New Roman"/>
          <w:color w:val="FF0000"/>
          <w:sz w:val="24"/>
          <w:szCs w:val="24"/>
        </w:rPr>
        <w:t xml:space="preserve">the </w:t>
      </w:r>
      <w:r w:rsidR="00AD290D">
        <w:rPr>
          <w:rFonts w:ascii="Times New Roman" w:eastAsia="Times New Roman" w:hAnsi="Times New Roman" w:cs="Times New Roman"/>
          <w:color w:val="FF0000"/>
          <w:sz w:val="24"/>
          <w:szCs w:val="24"/>
        </w:rPr>
        <w:t>S</w:t>
      </w:r>
      <w:r w:rsidR="00A35F1F" w:rsidRPr="009A1FCC">
        <w:rPr>
          <w:rFonts w:ascii="Times New Roman" w:eastAsia="Times New Roman" w:hAnsi="Times New Roman" w:cs="Times New Roman"/>
          <w:color w:val="FF0000"/>
          <w:sz w:val="24"/>
          <w:szCs w:val="24"/>
        </w:rPr>
        <w:t>outheast Florida region</w:t>
      </w:r>
      <w:r w:rsidR="00A35F1F" w:rsidRPr="009A1FCC">
        <w:rPr>
          <w:rFonts w:ascii="Times New Roman" w:eastAsia="Times New Roman" w:hAnsi="Times New Roman" w:cs="Times New Roman"/>
          <w:sz w:val="24"/>
          <w:szCs w:val="24"/>
        </w:rPr>
        <w:t>.</w:t>
      </w:r>
      <w:r w:rsidRPr="009A1FCC">
        <w:rPr>
          <w:rFonts w:ascii="Times New Roman" w:eastAsia="Times New Roman" w:hAnsi="Times New Roman" w:cs="Times New Roman"/>
          <w:sz w:val="24"/>
          <w:szCs w:val="24"/>
        </w:rPr>
        <w:t>”</w:t>
      </w:r>
      <w:r w:rsidR="00A35F1F" w:rsidRPr="009A1FCC">
        <w:rPr>
          <w:rFonts w:ascii="Times New Roman" w:eastAsia="Times New Roman" w:hAnsi="Times New Roman" w:cs="Times New Roman"/>
          <w:sz w:val="24"/>
          <w:szCs w:val="24"/>
        </w:rPr>
        <w:t xml:space="preserve"> If </w:t>
      </w:r>
      <w:r w:rsidRPr="009A1FCC">
        <w:rPr>
          <w:rFonts w:ascii="Times New Roman" w:eastAsia="Times New Roman" w:hAnsi="Times New Roman" w:cs="Times New Roman"/>
          <w:sz w:val="24"/>
          <w:szCs w:val="24"/>
        </w:rPr>
        <w:t>you</w:t>
      </w:r>
      <w:r w:rsidR="00A35F1F" w:rsidRPr="009A1FCC">
        <w:rPr>
          <w:rFonts w:ascii="Times New Roman" w:eastAsia="Times New Roman" w:hAnsi="Times New Roman" w:cs="Times New Roman"/>
          <w:sz w:val="24"/>
          <w:szCs w:val="24"/>
        </w:rPr>
        <w:t xml:space="preserve"> feel a strong need to link SEFCRI to a geographic area, </w:t>
      </w:r>
      <w:r w:rsidRPr="009A1FCC">
        <w:rPr>
          <w:rFonts w:ascii="Times New Roman" w:eastAsia="Times New Roman" w:hAnsi="Times New Roman" w:cs="Times New Roman"/>
          <w:sz w:val="24"/>
          <w:szCs w:val="24"/>
        </w:rPr>
        <w:t>say something like “</w:t>
      </w:r>
      <w:r w:rsidR="00A35F1F" w:rsidRPr="009A1FCC">
        <w:rPr>
          <w:rFonts w:ascii="Times New Roman" w:eastAsia="Times New Roman" w:hAnsi="Times New Roman" w:cs="Times New Roman"/>
          <w:sz w:val="24"/>
          <w:szCs w:val="24"/>
        </w:rPr>
        <w:t>SEFCRI targets the southeast Florida reef system from B</w:t>
      </w:r>
      <w:r w:rsidRPr="009A1FCC">
        <w:rPr>
          <w:rFonts w:ascii="Times New Roman" w:eastAsia="Times New Roman" w:hAnsi="Times New Roman" w:cs="Times New Roman"/>
          <w:sz w:val="24"/>
          <w:szCs w:val="24"/>
        </w:rPr>
        <w:t xml:space="preserve">iscayne </w:t>
      </w:r>
      <w:r w:rsidR="00A35F1F" w:rsidRPr="009A1FCC">
        <w:rPr>
          <w:rFonts w:ascii="Times New Roman" w:eastAsia="Times New Roman" w:hAnsi="Times New Roman" w:cs="Times New Roman"/>
          <w:sz w:val="24"/>
          <w:szCs w:val="24"/>
        </w:rPr>
        <w:t>N</w:t>
      </w:r>
      <w:r w:rsidRPr="009A1FCC">
        <w:rPr>
          <w:rFonts w:ascii="Times New Roman" w:eastAsia="Times New Roman" w:hAnsi="Times New Roman" w:cs="Times New Roman"/>
          <w:sz w:val="24"/>
          <w:szCs w:val="24"/>
        </w:rPr>
        <w:t xml:space="preserve">ational </w:t>
      </w:r>
      <w:r w:rsidR="00A35F1F" w:rsidRPr="009A1FCC">
        <w:rPr>
          <w:rFonts w:ascii="Times New Roman" w:eastAsia="Times New Roman" w:hAnsi="Times New Roman" w:cs="Times New Roman"/>
          <w:sz w:val="24"/>
          <w:szCs w:val="24"/>
        </w:rPr>
        <w:t>P</w:t>
      </w:r>
      <w:r w:rsidRPr="009A1FCC">
        <w:rPr>
          <w:rFonts w:ascii="Times New Roman" w:eastAsia="Times New Roman" w:hAnsi="Times New Roman" w:cs="Times New Roman"/>
          <w:sz w:val="24"/>
          <w:szCs w:val="24"/>
        </w:rPr>
        <w:t>ark</w:t>
      </w:r>
      <w:r w:rsidR="00A35F1F" w:rsidRPr="009A1FCC">
        <w:rPr>
          <w:rFonts w:ascii="Times New Roman" w:eastAsia="Times New Roman" w:hAnsi="Times New Roman" w:cs="Times New Roman"/>
          <w:sz w:val="24"/>
          <w:szCs w:val="24"/>
        </w:rPr>
        <w:t xml:space="preserve"> to </w:t>
      </w:r>
      <w:r w:rsidRPr="009A1FCC">
        <w:rPr>
          <w:rFonts w:ascii="Times New Roman" w:eastAsia="Times New Roman" w:hAnsi="Times New Roman" w:cs="Times New Roman"/>
          <w:sz w:val="24"/>
          <w:szCs w:val="24"/>
        </w:rPr>
        <w:t>the St. Lucie Inlet...” or “</w:t>
      </w:r>
      <w:r w:rsidR="00A35F1F" w:rsidRPr="009A1FCC">
        <w:rPr>
          <w:rFonts w:ascii="Times New Roman" w:eastAsia="Times New Roman" w:hAnsi="Times New Roman" w:cs="Times New Roman"/>
          <w:sz w:val="24"/>
          <w:szCs w:val="24"/>
        </w:rPr>
        <w:t xml:space="preserve">the focus of the SEFCRI is the northern extent of the Florida Reef Tract, which runs parallel to mainland </w:t>
      </w:r>
      <w:r w:rsidR="00AD290D">
        <w:rPr>
          <w:rFonts w:ascii="Times New Roman" w:eastAsia="Times New Roman" w:hAnsi="Times New Roman" w:cs="Times New Roman"/>
          <w:sz w:val="24"/>
          <w:szCs w:val="24"/>
        </w:rPr>
        <w:t>S</w:t>
      </w:r>
      <w:bookmarkStart w:id="0" w:name="_GoBack"/>
      <w:bookmarkEnd w:id="0"/>
      <w:r w:rsidR="00A35F1F" w:rsidRPr="009A1FCC">
        <w:rPr>
          <w:rFonts w:ascii="Times New Roman" w:eastAsia="Times New Roman" w:hAnsi="Times New Roman" w:cs="Times New Roman"/>
          <w:sz w:val="24"/>
          <w:szCs w:val="24"/>
        </w:rPr>
        <w:t>outheast Florida, fro</w:t>
      </w:r>
      <w:r w:rsidRPr="009A1FCC">
        <w:rPr>
          <w:rFonts w:ascii="Times New Roman" w:eastAsia="Times New Roman" w:hAnsi="Times New Roman" w:cs="Times New Roman"/>
          <w:sz w:val="24"/>
          <w:szCs w:val="24"/>
        </w:rPr>
        <w:t>m Biscayne National Park to the St. Lucie Inlet...”</w:t>
      </w:r>
      <w:r w:rsidR="00A35F1F" w:rsidRPr="009A1FCC">
        <w:rPr>
          <w:rFonts w:ascii="Times New Roman" w:eastAsia="Times New Roman" w:hAnsi="Times New Roman" w:cs="Times New Roman"/>
          <w:sz w:val="24"/>
          <w:szCs w:val="24"/>
        </w:rPr>
        <w:t xml:space="preserve"> etc.</w:t>
      </w:r>
    </w:p>
    <w:p w:rsidR="00105761" w:rsidRDefault="00105761" w:rsidP="003C38CF">
      <w:pPr>
        <w:pStyle w:val="ListParagraph"/>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it is a formal name, capitalize “</w:t>
      </w:r>
      <w:r w:rsidRPr="00105761">
        <w:rPr>
          <w:rFonts w:ascii="Times New Roman" w:eastAsia="Times New Roman" w:hAnsi="Times New Roman" w:cs="Times New Roman"/>
          <w:color w:val="FF0000"/>
          <w:sz w:val="24"/>
          <w:szCs w:val="24"/>
        </w:rPr>
        <w:t>Florida</w:t>
      </w:r>
      <w:r w:rsidR="00AD290D">
        <w:rPr>
          <w:rFonts w:ascii="Times New Roman" w:eastAsia="Times New Roman" w:hAnsi="Times New Roman" w:cs="Times New Roman"/>
          <w:color w:val="FF0000"/>
          <w:sz w:val="24"/>
          <w:szCs w:val="24"/>
        </w:rPr>
        <w:t>’s Coral R</w:t>
      </w:r>
      <w:r w:rsidRPr="00105761">
        <w:rPr>
          <w:rFonts w:ascii="Times New Roman" w:eastAsia="Times New Roman" w:hAnsi="Times New Roman" w:cs="Times New Roman"/>
          <w:color w:val="FF0000"/>
          <w:sz w:val="24"/>
          <w:szCs w:val="24"/>
        </w:rPr>
        <w:t>eef</w:t>
      </w:r>
      <w:r>
        <w:rPr>
          <w:rFonts w:ascii="Times New Roman" w:eastAsia="Times New Roman" w:hAnsi="Times New Roman" w:cs="Times New Roman"/>
          <w:sz w:val="24"/>
          <w:szCs w:val="24"/>
        </w:rPr>
        <w:t>”</w:t>
      </w:r>
    </w:p>
    <w:p w:rsidR="00105761" w:rsidRDefault="00105761" w:rsidP="003C38CF">
      <w:pPr>
        <w:pStyle w:val="ListParagraph"/>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they are formal names, capitalize our reef names: </w:t>
      </w:r>
      <w:r w:rsidRPr="00105761">
        <w:rPr>
          <w:rFonts w:ascii="Times New Roman" w:eastAsia="Times New Roman" w:hAnsi="Times New Roman" w:cs="Times New Roman"/>
          <w:color w:val="FF0000"/>
          <w:sz w:val="24"/>
          <w:szCs w:val="24"/>
        </w:rPr>
        <w:t xml:space="preserve">Nearshore Ridge Complex, Inner Reef, Middle Reef, </w:t>
      </w:r>
      <w:r w:rsidRPr="00105761">
        <w:rPr>
          <w:rFonts w:ascii="Times New Roman" w:eastAsia="Times New Roman" w:hAnsi="Times New Roman" w:cs="Times New Roman"/>
          <w:sz w:val="24"/>
          <w:szCs w:val="24"/>
        </w:rPr>
        <w:t xml:space="preserve">and </w:t>
      </w:r>
      <w:r w:rsidRPr="00105761">
        <w:rPr>
          <w:rFonts w:ascii="Times New Roman" w:eastAsia="Times New Roman" w:hAnsi="Times New Roman" w:cs="Times New Roman"/>
          <w:color w:val="FF0000"/>
          <w:sz w:val="24"/>
          <w:szCs w:val="24"/>
        </w:rPr>
        <w:t>Outer Reef</w:t>
      </w:r>
    </w:p>
    <w:p w:rsidR="009C5747" w:rsidRPr="009A1FCC" w:rsidRDefault="009C5747"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 xml:space="preserve">When referencing </w:t>
      </w:r>
      <w:r w:rsidRPr="009A1FCC">
        <w:rPr>
          <w:rFonts w:ascii="Times New Roman" w:eastAsia="Times New Roman" w:hAnsi="Times New Roman" w:cs="Times New Roman"/>
          <w:color w:val="FF0000"/>
          <w:sz w:val="24"/>
          <w:szCs w:val="24"/>
        </w:rPr>
        <w:t>local, state, and federal</w:t>
      </w:r>
      <w:r w:rsidRPr="009A1FCC">
        <w:rPr>
          <w:rFonts w:ascii="Times New Roman" w:eastAsia="Times New Roman" w:hAnsi="Times New Roman" w:cs="Times New Roman"/>
          <w:sz w:val="24"/>
          <w:szCs w:val="24"/>
        </w:rPr>
        <w:t xml:space="preserve"> agencies – list them in the same order as shown here.</w:t>
      </w:r>
    </w:p>
    <w:p w:rsidR="003C38CF" w:rsidRPr="009A1FCC" w:rsidRDefault="003C38CF"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 xml:space="preserve">When referencing </w:t>
      </w:r>
      <w:r w:rsidRPr="009A1FCC">
        <w:rPr>
          <w:rFonts w:ascii="Times New Roman" w:eastAsia="Times New Roman" w:hAnsi="Times New Roman" w:cs="Times New Roman"/>
          <w:color w:val="FF0000"/>
          <w:sz w:val="24"/>
          <w:szCs w:val="24"/>
        </w:rPr>
        <w:t>Miami-Dade, Broward, Palm Beach, and Martin counties</w:t>
      </w:r>
      <w:r w:rsidRPr="009A1FCC">
        <w:rPr>
          <w:rFonts w:ascii="Times New Roman" w:eastAsia="Times New Roman" w:hAnsi="Times New Roman" w:cs="Times New Roman"/>
          <w:sz w:val="24"/>
          <w:szCs w:val="24"/>
        </w:rPr>
        <w:t xml:space="preserve"> - list them in the same order as shown here</w:t>
      </w:r>
      <w:r w:rsidR="009A1FCC" w:rsidRPr="009A1FCC">
        <w:rPr>
          <w:rFonts w:ascii="Times New Roman" w:eastAsia="Times New Roman" w:hAnsi="Times New Roman" w:cs="Times New Roman"/>
          <w:sz w:val="24"/>
          <w:szCs w:val="24"/>
        </w:rPr>
        <w:t>.</w:t>
      </w:r>
    </w:p>
    <w:p w:rsidR="003C38CF" w:rsidRPr="009A1FCC" w:rsidRDefault="009C5747"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 xml:space="preserve">When listing a single county name, use an upper case </w:t>
      </w:r>
      <w:r w:rsidR="003A5C87" w:rsidRPr="009A1FCC">
        <w:rPr>
          <w:rFonts w:ascii="Times New Roman" w:eastAsia="Times New Roman" w:hAnsi="Times New Roman" w:cs="Times New Roman"/>
          <w:sz w:val="24"/>
          <w:szCs w:val="24"/>
        </w:rPr>
        <w:t>‘</w:t>
      </w:r>
      <w:r w:rsidRPr="009A1FCC">
        <w:rPr>
          <w:rFonts w:ascii="Times New Roman" w:eastAsia="Times New Roman" w:hAnsi="Times New Roman" w:cs="Times New Roman"/>
          <w:sz w:val="24"/>
          <w:szCs w:val="24"/>
        </w:rPr>
        <w:t>c</w:t>
      </w:r>
      <w:r w:rsidR="003A5C87" w:rsidRPr="009A1FCC">
        <w:rPr>
          <w:rFonts w:ascii="Times New Roman" w:eastAsia="Times New Roman" w:hAnsi="Times New Roman" w:cs="Times New Roman"/>
          <w:sz w:val="24"/>
          <w:szCs w:val="24"/>
        </w:rPr>
        <w:t>’</w:t>
      </w:r>
      <w:r w:rsidRPr="009A1FCC">
        <w:rPr>
          <w:rFonts w:ascii="Times New Roman" w:eastAsia="Times New Roman" w:hAnsi="Times New Roman" w:cs="Times New Roman"/>
          <w:sz w:val="24"/>
          <w:szCs w:val="24"/>
        </w:rPr>
        <w:t xml:space="preserve">; when using multiple county names, use a lower case </w:t>
      </w:r>
      <w:r w:rsidR="003A5C87" w:rsidRPr="009A1FCC">
        <w:rPr>
          <w:rFonts w:ascii="Times New Roman" w:eastAsia="Times New Roman" w:hAnsi="Times New Roman" w:cs="Times New Roman"/>
          <w:sz w:val="24"/>
          <w:szCs w:val="24"/>
        </w:rPr>
        <w:t>‘</w:t>
      </w:r>
      <w:r w:rsidRPr="009A1FCC">
        <w:rPr>
          <w:rFonts w:ascii="Times New Roman" w:eastAsia="Times New Roman" w:hAnsi="Times New Roman" w:cs="Times New Roman"/>
          <w:sz w:val="24"/>
          <w:szCs w:val="24"/>
        </w:rPr>
        <w:t>c</w:t>
      </w:r>
      <w:r w:rsidR="003A5C87" w:rsidRPr="009A1FCC">
        <w:rPr>
          <w:rFonts w:ascii="Times New Roman" w:eastAsia="Times New Roman" w:hAnsi="Times New Roman" w:cs="Times New Roman"/>
          <w:sz w:val="24"/>
          <w:szCs w:val="24"/>
        </w:rPr>
        <w:t>’</w:t>
      </w:r>
      <w:r w:rsidRPr="009A1FCC">
        <w:rPr>
          <w:rFonts w:ascii="Times New Roman" w:eastAsia="Times New Roman" w:hAnsi="Times New Roman" w:cs="Times New Roman"/>
          <w:sz w:val="24"/>
          <w:szCs w:val="24"/>
        </w:rPr>
        <w:t xml:space="preserve"> (e.g., </w:t>
      </w:r>
      <w:r w:rsidRPr="009A1FCC">
        <w:rPr>
          <w:rFonts w:ascii="Times New Roman" w:eastAsia="Times New Roman" w:hAnsi="Times New Roman" w:cs="Times New Roman"/>
          <w:color w:val="FF0000"/>
          <w:sz w:val="24"/>
          <w:szCs w:val="24"/>
        </w:rPr>
        <w:t>Miami-Dade County</w:t>
      </w:r>
      <w:r w:rsidRPr="009A1FCC">
        <w:rPr>
          <w:rFonts w:ascii="Times New Roman" w:eastAsia="Times New Roman" w:hAnsi="Times New Roman" w:cs="Times New Roman"/>
          <w:sz w:val="24"/>
          <w:szCs w:val="24"/>
        </w:rPr>
        <w:t xml:space="preserve">, or </w:t>
      </w:r>
      <w:r w:rsidRPr="009A1FCC">
        <w:rPr>
          <w:rFonts w:ascii="Times New Roman" w:eastAsia="Times New Roman" w:hAnsi="Times New Roman" w:cs="Times New Roman"/>
          <w:color w:val="FF0000"/>
          <w:sz w:val="24"/>
          <w:szCs w:val="24"/>
        </w:rPr>
        <w:t>Broward and Palm Beach counties</w:t>
      </w:r>
      <w:r w:rsidRPr="009A1FCC">
        <w:rPr>
          <w:rFonts w:ascii="Times New Roman" w:eastAsia="Times New Roman" w:hAnsi="Times New Roman" w:cs="Times New Roman"/>
          <w:sz w:val="24"/>
          <w:szCs w:val="24"/>
        </w:rPr>
        <w:t>)</w:t>
      </w:r>
      <w:r w:rsidR="003A5C87" w:rsidRPr="009A1FCC">
        <w:rPr>
          <w:rFonts w:ascii="Times New Roman" w:eastAsia="Times New Roman" w:hAnsi="Times New Roman" w:cs="Times New Roman"/>
          <w:sz w:val="24"/>
          <w:szCs w:val="24"/>
        </w:rPr>
        <w:t>.</w:t>
      </w:r>
    </w:p>
    <w:p w:rsidR="006958A5" w:rsidRPr="009A1FCC" w:rsidRDefault="006958A5"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 xml:space="preserve">Do not use any derivation of "utilize" or "usage" unless in appropriate context. The proper use of </w:t>
      </w:r>
      <w:r w:rsidRPr="009A1FCC">
        <w:rPr>
          <w:rFonts w:ascii="Times New Roman" w:eastAsia="Times New Roman" w:hAnsi="Times New Roman" w:cs="Times New Roman"/>
          <w:i/>
          <w:sz w:val="24"/>
          <w:szCs w:val="24"/>
        </w:rPr>
        <w:t>utilize</w:t>
      </w:r>
      <w:r w:rsidRPr="009A1FCC">
        <w:rPr>
          <w:rFonts w:ascii="Times New Roman" w:eastAsia="Times New Roman" w:hAnsi="Times New Roman" w:cs="Times New Roman"/>
          <w:sz w:val="24"/>
          <w:szCs w:val="24"/>
        </w:rPr>
        <w:t xml:space="preserve"> is when something is being employed in a manner or way for which it was not originally intended, e.g. "A screwdriver was utilized to start the car". The proper use of "usage" is in reference to linguistics, e.g. "The usage of verbs in the English language can be confusing."</w:t>
      </w:r>
    </w:p>
    <w:p w:rsidR="005727E9" w:rsidRPr="009A1FCC" w:rsidRDefault="005727E9"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When refe</w:t>
      </w:r>
      <w:r w:rsidR="004879E8" w:rsidRPr="009A1FCC">
        <w:rPr>
          <w:rFonts w:ascii="Times New Roman" w:eastAsia="Times New Roman" w:hAnsi="Times New Roman" w:cs="Times New Roman"/>
          <w:sz w:val="24"/>
          <w:szCs w:val="24"/>
        </w:rPr>
        <w:t>rring to scleractinian corals use hard or ston</w:t>
      </w:r>
      <w:r w:rsidRPr="009A1FCC">
        <w:rPr>
          <w:rFonts w:ascii="Times New Roman" w:eastAsia="Times New Roman" w:hAnsi="Times New Roman" w:cs="Times New Roman"/>
          <w:sz w:val="24"/>
          <w:szCs w:val="24"/>
        </w:rPr>
        <w:t>y</w:t>
      </w:r>
      <w:r w:rsidR="004879E8" w:rsidRPr="009A1FCC">
        <w:rPr>
          <w:rFonts w:ascii="Times New Roman" w:eastAsia="Times New Roman" w:hAnsi="Times New Roman" w:cs="Times New Roman"/>
          <w:sz w:val="24"/>
          <w:szCs w:val="24"/>
        </w:rPr>
        <w:t>; do not refer to gorgonians as soft corals</w:t>
      </w:r>
      <w:r w:rsidRPr="009A1FCC">
        <w:rPr>
          <w:rFonts w:ascii="Times New Roman" w:eastAsia="Times New Roman" w:hAnsi="Times New Roman" w:cs="Times New Roman"/>
          <w:sz w:val="24"/>
          <w:szCs w:val="24"/>
        </w:rPr>
        <w:t>.</w:t>
      </w:r>
    </w:p>
    <w:p w:rsidR="005C7EC4" w:rsidRDefault="005C7EC4" w:rsidP="003C38CF">
      <w:pPr>
        <w:pStyle w:val="ListParagraph"/>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Hardbottom is one word, not two.</w:t>
      </w:r>
    </w:p>
    <w:p w:rsidR="005727E9" w:rsidRPr="009A1FCC" w:rsidRDefault="005727E9" w:rsidP="003C38CF">
      <w:pPr>
        <w:pStyle w:val="ListParagraph"/>
        <w:numPr>
          <w:ilvl w:val="0"/>
          <w:numId w:val="10"/>
        </w:numPr>
        <w:jc w:val="both"/>
        <w:rPr>
          <w:rFonts w:ascii="Times New Roman" w:eastAsia="Times New Roman" w:hAnsi="Times New Roman" w:cs="Times New Roman"/>
          <w:sz w:val="24"/>
          <w:szCs w:val="24"/>
        </w:rPr>
      </w:pPr>
      <w:r w:rsidRPr="009A1FCC">
        <w:rPr>
          <w:rFonts w:ascii="Times New Roman" w:eastAsia="Times New Roman" w:hAnsi="Times New Roman" w:cs="Times New Roman"/>
          <w:sz w:val="24"/>
          <w:szCs w:val="24"/>
        </w:rPr>
        <w:t>When referring to our types of reefs they are shallow water tropical reefs, i.e. if stating that reefs need sunlight, it should be that shallow water tropical reefs need sunlight</w:t>
      </w:r>
    </w:p>
    <w:p w:rsidR="006958A5" w:rsidRPr="009A1FCC" w:rsidRDefault="006958A5" w:rsidP="003719B9">
      <w:pPr>
        <w:spacing w:line="240" w:lineRule="auto"/>
        <w:rPr>
          <w:rFonts w:ascii="Times New Roman" w:hAnsi="Times New Roman" w:cs="Times New Roman"/>
          <w:sz w:val="24"/>
          <w:szCs w:val="24"/>
        </w:rPr>
      </w:pPr>
    </w:p>
    <w:p w:rsidR="009A1FCC" w:rsidRPr="009A1FCC" w:rsidRDefault="009A1FCC" w:rsidP="003719B9">
      <w:pPr>
        <w:spacing w:line="240" w:lineRule="auto"/>
        <w:rPr>
          <w:rFonts w:ascii="Times New Roman" w:hAnsi="Times New Roman" w:cs="Times New Roman"/>
          <w:b/>
          <w:sz w:val="24"/>
          <w:szCs w:val="24"/>
        </w:rPr>
      </w:pPr>
      <w:r w:rsidRPr="009A1FCC">
        <w:rPr>
          <w:rFonts w:ascii="Times New Roman" w:hAnsi="Times New Roman" w:cs="Times New Roman"/>
          <w:b/>
          <w:sz w:val="24"/>
          <w:szCs w:val="24"/>
        </w:rPr>
        <w:t>Common Word</w:t>
      </w:r>
      <w:r w:rsidR="00C617C2">
        <w:rPr>
          <w:rFonts w:ascii="Times New Roman" w:hAnsi="Times New Roman" w:cs="Times New Roman"/>
          <w:b/>
          <w:sz w:val="24"/>
          <w:szCs w:val="24"/>
        </w:rPr>
        <w:t>/Abbreviation</w:t>
      </w:r>
      <w:r w:rsidRPr="009A1FCC">
        <w:rPr>
          <w:rFonts w:ascii="Times New Roman" w:hAnsi="Times New Roman" w:cs="Times New Roman"/>
          <w:b/>
          <w:sz w:val="24"/>
          <w:szCs w:val="24"/>
        </w:rPr>
        <w:t xml:space="preserve"> Confusions</w:t>
      </w:r>
    </w:p>
    <w:p w:rsidR="009A1FCC" w:rsidRPr="009A1FCC" w:rsidRDefault="009A1FCC" w:rsidP="009A1FCC">
      <w:pPr>
        <w:pStyle w:val="ListParagraph"/>
        <w:numPr>
          <w:ilvl w:val="0"/>
          <w:numId w:val="12"/>
        </w:numPr>
        <w:spacing w:line="240" w:lineRule="auto"/>
        <w:rPr>
          <w:rFonts w:ascii="Times New Roman" w:hAnsi="Times New Roman" w:cs="Times New Roman"/>
          <w:bCs/>
          <w:sz w:val="24"/>
          <w:szCs w:val="24"/>
        </w:rPr>
      </w:pPr>
      <w:r w:rsidRPr="009A1FCC">
        <w:rPr>
          <w:rFonts w:ascii="Times New Roman" w:hAnsi="Times New Roman" w:cs="Times New Roman"/>
          <w:b/>
          <w:bCs/>
          <w:sz w:val="24"/>
          <w:szCs w:val="24"/>
        </w:rPr>
        <w:t>Compl</w:t>
      </w:r>
      <w:r w:rsidRPr="009A1FCC">
        <w:rPr>
          <w:rFonts w:ascii="Times New Roman" w:hAnsi="Times New Roman" w:cs="Times New Roman"/>
          <w:b/>
          <w:bCs/>
          <w:sz w:val="24"/>
          <w:szCs w:val="24"/>
          <w:highlight w:val="yellow"/>
        </w:rPr>
        <w:t>e</w:t>
      </w:r>
      <w:r w:rsidRPr="009A1FCC">
        <w:rPr>
          <w:rFonts w:ascii="Times New Roman" w:hAnsi="Times New Roman" w:cs="Times New Roman"/>
          <w:b/>
          <w:bCs/>
          <w:sz w:val="24"/>
          <w:szCs w:val="24"/>
        </w:rPr>
        <w:t xml:space="preserve">ment </w:t>
      </w:r>
      <w:r w:rsidRPr="009A1FCC">
        <w:rPr>
          <w:rFonts w:ascii="Times New Roman" w:hAnsi="Times New Roman" w:cs="Times New Roman"/>
          <w:bCs/>
          <w:sz w:val="24"/>
          <w:szCs w:val="24"/>
        </w:rPr>
        <w:t xml:space="preserve">= to add </w:t>
      </w:r>
      <w:r>
        <w:rPr>
          <w:rFonts w:ascii="Times New Roman" w:hAnsi="Times New Roman" w:cs="Times New Roman"/>
          <w:bCs/>
          <w:sz w:val="24"/>
          <w:szCs w:val="24"/>
        </w:rPr>
        <w:t>to v</w:t>
      </w:r>
      <w:r w:rsidRPr="009A1FCC">
        <w:rPr>
          <w:rFonts w:ascii="Times New Roman" w:hAnsi="Times New Roman" w:cs="Times New Roman"/>
          <w:bCs/>
          <w:sz w:val="24"/>
          <w:szCs w:val="24"/>
        </w:rPr>
        <w:t xml:space="preserve">s. </w:t>
      </w:r>
      <w:r w:rsidRPr="009A1FCC">
        <w:rPr>
          <w:rFonts w:ascii="Times New Roman" w:hAnsi="Times New Roman" w:cs="Times New Roman"/>
          <w:b/>
          <w:bCs/>
          <w:sz w:val="24"/>
          <w:szCs w:val="24"/>
        </w:rPr>
        <w:t>Compl</w:t>
      </w:r>
      <w:r w:rsidRPr="009A1FCC">
        <w:rPr>
          <w:rFonts w:ascii="Times New Roman" w:hAnsi="Times New Roman" w:cs="Times New Roman"/>
          <w:b/>
          <w:bCs/>
          <w:sz w:val="24"/>
          <w:szCs w:val="24"/>
          <w:highlight w:val="yellow"/>
        </w:rPr>
        <w:t>i</w:t>
      </w:r>
      <w:r w:rsidRPr="009A1FCC">
        <w:rPr>
          <w:rFonts w:ascii="Times New Roman" w:hAnsi="Times New Roman" w:cs="Times New Roman"/>
          <w:b/>
          <w:bCs/>
          <w:sz w:val="24"/>
          <w:szCs w:val="24"/>
        </w:rPr>
        <w:t>ment</w:t>
      </w:r>
      <w:r w:rsidRPr="009A1FCC">
        <w:rPr>
          <w:rFonts w:ascii="Times New Roman" w:hAnsi="Times New Roman" w:cs="Times New Roman"/>
          <w:bCs/>
          <w:sz w:val="24"/>
          <w:szCs w:val="24"/>
        </w:rPr>
        <w:t xml:space="preserve"> = to praise</w:t>
      </w:r>
    </w:p>
    <w:p w:rsidR="009A1FCC" w:rsidRDefault="009A1FCC" w:rsidP="009A1FCC">
      <w:pPr>
        <w:pStyle w:val="ListParagraph"/>
        <w:numPr>
          <w:ilvl w:val="0"/>
          <w:numId w:val="12"/>
        </w:numPr>
        <w:spacing w:line="240" w:lineRule="auto"/>
        <w:rPr>
          <w:rFonts w:ascii="Times New Roman" w:hAnsi="Times New Roman" w:cs="Times New Roman"/>
          <w:bCs/>
          <w:sz w:val="24"/>
          <w:szCs w:val="24"/>
        </w:rPr>
      </w:pPr>
      <w:r w:rsidRPr="009A1FCC">
        <w:rPr>
          <w:rFonts w:ascii="Times New Roman" w:hAnsi="Times New Roman" w:cs="Times New Roman"/>
          <w:b/>
          <w:bCs/>
          <w:sz w:val="24"/>
          <w:szCs w:val="24"/>
        </w:rPr>
        <w:t>Affect</w:t>
      </w:r>
      <w:r w:rsidRPr="009A1FCC">
        <w:rPr>
          <w:rFonts w:ascii="Times New Roman" w:hAnsi="Times New Roman" w:cs="Times New Roman"/>
          <w:bCs/>
          <w:sz w:val="24"/>
          <w:szCs w:val="24"/>
        </w:rPr>
        <w:t xml:space="preserve"> </w:t>
      </w:r>
      <w:r>
        <w:rPr>
          <w:rFonts w:ascii="Times New Roman" w:hAnsi="Times New Roman" w:cs="Times New Roman"/>
          <w:bCs/>
          <w:sz w:val="24"/>
          <w:szCs w:val="24"/>
        </w:rPr>
        <w:t>v</w:t>
      </w:r>
      <w:r w:rsidRPr="009A1FCC">
        <w:rPr>
          <w:rFonts w:ascii="Times New Roman" w:hAnsi="Times New Roman" w:cs="Times New Roman"/>
          <w:bCs/>
          <w:sz w:val="24"/>
          <w:szCs w:val="24"/>
        </w:rPr>
        <w:t xml:space="preserve">s. </w:t>
      </w:r>
      <w:r w:rsidRPr="009A1FCC">
        <w:rPr>
          <w:rFonts w:ascii="Times New Roman" w:hAnsi="Times New Roman" w:cs="Times New Roman"/>
          <w:b/>
          <w:bCs/>
          <w:sz w:val="24"/>
          <w:szCs w:val="24"/>
        </w:rPr>
        <w:t>Effect</w:t>
      </w:r>
    </w:p>
    <w:p w:rsidR="009A1FCC" w:rsidRPr="009A1FCC" w:rsidRDefault="009A1FCC" w:rsidP="009A1FCC">
      <w:pPr>
        <w:pStyle w:val="ListParagraph"/>
        <w:numPr>
          <w:ilvl w:val="1"/>
          <w:numId w:val="12"/>
        </w:numPr>
        <w:spacing w:line="240" w:lineRule="auto"/>
        <w:rPr>
          <w:rFonts w:ascii="Times New Roman" w:hAnsi="Times New Roman" w:cs="Times New Roman"/>
          <w:bCs/>
          <w:sz w:val="24"/>
          <w:szCs w:val="24"/>
        </w:rPr>
      </w:pPr>
      <w:r w:rsidRPr="009A1FCC">
        <w:rPr>
          <w:rFonts w:ascii="Times New Roman" w:hAnsi="Times New Roman" w:cs="Times New Roman"/>
          <w:bCs/>
          <w:sz w:val="24"/>
          <w:szCs w:val="24"/>
        </w:rPr>
        <w:t>"Affect" is usually a verb meaning "to influence".</w:t>
      </w:r>
      <w:r>
        <w:rPr>
          <w:rFonts w:ascii="Times New Roman" w:hAnsi="Times New Roman" w:cs="Times New Roman"/>
          <w:bCs/>
          <w:sz w:val="24"/>
          <w:szCs w:val="24"/>
        </w:rPr>
        <w:t xml:space="preserve"> </w:t>
      </w:r>
      <w:r w:rsidRPr="009A1FCC">
        <w:rPr>
          <w:rFonts w:ascii="Times New Roman" w:hAnsi="Times New Roman" w:cs="Times New Roman"/>
          <w:bCs/>
          <w:i/>
          <w:sz w:val="24"/>
          <w:szCs w:val="24"/>
        </w:rPr>
        <w:t>The drug did not affect the disease.</w:t>
      </w:r>
    </w:p>
    <w:p w:rsidR="009A1FCC" w:rsidRPr="009A1FCC" w:rsidRDefault="009A1FCC" w:rsidP="009A1FCC">
      <w:pPr>
        <w:pStyle w:val="ListParagraph"/>
        <w:numPr>
          <w:ilvl w:val="1"/>
          <w:numId w:val="12"/>
        </w:numPr>
        <w:spacing w:line="240" w:lineRule="auto"/>
        <w:rPr>
          <w:rFonts w:ascii="Times New Roman" w:hAnsi="Times New Roman" w:cs="Times New Roman"/>
          <w:bCs/>
          <w:sz w:val="24"/>
          <w:szCs w:val="24"/>
        </w:rPr>
      </w:pPr>
      <w:r w:rsidRPr="009A1FCC">
        <w:rPr>
          <w:rFonts w:ascii="Times New Roman" w:hAnsi="Times New Roman" w:cs="Times New Roman"/>
          <w:bCs/>
          <w:sz w:val="24"/>
          <w:szCs w:val="24"/>
        </w:rPr>
        <w:t>"Effect" is usually a noun meaning "result".</w:t>
      </w:r>
      <w:r>
        <w:rPr>
          <w:rFonts w:ascii="Times New Roman" w:hAnsi="Times New Roman" w:cs="Times New Roman"/>
          <w:bCs/>
          <w:sz w:val="24"/>
          <w:szCs w:val="24"/>
        </w:rPr>
        <w:t xml:space="preserve"> </w:t>
      </w:r>
      <w:r w:rsidRPr="009A1FCC">
        <w:rPr>
          <w:rFonts w:ascii="Times New Roman" w:hAnsi="Times New Roman" w:cs="Times New Roman"/>
          <w:bCs/>
          <w:i/>
          <w:sz w:val="24"/>
          <w:szCs w:val="24"/>
        </w:rPr>
        <w:t>The drug has many adverse side effects.</w:t>
      </w:r>
    </w:p>
    <w:p w:rsidR="009A1FCC" w:rsidRPr="00C617C2" w:rsidRDefault="009A1FCC" w:rsidP="009A1FCC">
      <w:pPr>
        <w:pStyle w:val="ListParagraph"/>
        <w:numPr>
          <w:ilvl w:val="1"/>
          <w:numId w:val="12"/>
        </w:numPr>
        <w:spacing w:line="240" w:lineRule="auto"/>
        <w:rPr>
          <w:rFonts w:ascii="Times New Roman" w:hAnsi="Times New Roman" w:cs="Times New Roman"/>
          <w:bCs/>
          <w:sz w:val="24"/>
          <w:szCs w:val="24"/>
        </w:rPr>
      </w:pPr>
      <w:r w:rsidRPr="00C617C2">
        <w:rPr>
          <w:rFonts w:ascii="Times New Roman" w:hAnsi="Times New Roman" w:cs="Times New Roman"/>
          <w:bCs/>
          <w:sz w:val="24"/>
          <w:szCs w:val="24"/>
        </w:rPr>
        <w:t xml:space="preserve">"Effect" can also be used as a verb meaning "to bring about". </w:t>
      </w:r>
      <w:r w:rsidRPr="00C617C2">
        <w:rPr>
          <w:rFonts w:ascii="Times New Roman" w:hAnsi="Times New Roman" w:cs="Times New Roman"/>
          <w:bCs/>
          <w:i/>
          <w:sz w:val="24"/>
          <w:szCs w:val="24"/>
        </w:rPr>
        <w:t>The present government effected many positive changes.</w:t>
      </w:r>
    </w:p>
    <w:p w:rsidR="00C617C2" w:rsidRPr="00C617C2" w:rsidRDefault="009A1FCC" w:rsidP="00C617C2">
      <w:pPr>
        <w:pStyle w:val="ListParagraph"/>
        <w:numPr>
          <w:ilvl w:val="0"/>
          <w:numId w:val="12"/>
        </w:numPr>
        <w:spacing w:line="240" w:lineRule="auto"/>
        <w:rPr>
          <w:rFonts w:ascii="Times New Roman" w:hAnsi="Times New Roman" w:cs="Times New Roman"/>
          <w:bCs/>
          <w:sz w:val="24"/>
          <w:szCs w:val="24"/>
        </w:rPr>
      </w:pPr>
      <w:r w:rsidRPr="00C617C2">
        <w:rPr>
          <w:rFonts w:ascii="Times New Roman" w:hAnsi="Times New Roman" w:cs="Times New Roman"/>
          <w:b/>
          <w:bCs/>
          <w:sz w:val="24"/>
          <w:szCs w:val="24"/>
        </w:rPr>
        <w:t>Obtain</w:t>
      </w:r>
      <w:r w:rsidRPr="00C617C2">
        <w:rPr>
          <w:rFonts w:ascii="Times New Roman" w:hAnsi="Times New Roman" w:cs="Times New Roman"/>
          <w:bCs/>
          <w:sz w:val="24"/>
          <w:szCs w:val="24"/>
        </w:rPr>
        <w:t xml:space="preserve"> = to get something, to be established, or a result vs. </w:t>
      </w:r>
      <w:r w:rsidRPr="00C617C2">
        <w:rPr>
          <w:rFonts w:ascii="Times New Roman" w:hAnsi="Times New Roman" w:cs="Times New Roman"/>
          <w:b/>
          <w:bCs/>
          <w:sz w:val="24"/>
          <w:szCs w:val="24"/>
        </w:rPr>
        <w:t xml:space="preserve">Attain </w:t>
      </w:r>
      <w:r w:rsidRPr="00C617C2">
        <w:rPr>
          <w:rFonts w:ascii="Times New Roman" w:hAnsi="Times New Roman" w:cs="Times New Roman"/>
          <w:bCs/>
          <w:sz w:val="24"/>
          <w:szCs w:val="24"/>
        </w:rPr>
        <w:t>= to accomplish something or to reach a particular state.</w:t>
      </w:r>
    </w:p>
    <w:p w:rsidR="00C617C2" w:rsidRPr="00C617C2" w:rsidRDefault="00C617C2" w:rsidP="00C617C2">
      <w:pPr>
        <w:pStyle w:val="ListParagraph"/>
        <w:numPr>
          <w:ilvl w:val="0"/>
          <w:numId w:val="12"/>
        </w:numPr>
        <w:spacing w:line="240" w:lineRule="auto"/>
        <w:rPr>
          <w:rFonts w:ascii="Times New Roman" w:hAnsi="Times New Roman" w:cs="Times New Roman"/>
          <w:bCs/>
          <w:sz w:val="24"/>
          <w:szCs w:val="24"/>
        </w:rPr>
      </w:pPr>
      <w:r w:rsidRPr="00C617C2">
        <w:rPr>
          <w:rFonts w:ascii="Times New Roman" w:eastAsia="Times New Roman" w:hAnsi="Times New Roman" w:cs="Times New Roman"/>
          <w:b/>
          <w:color w:val="000000"/>
          <w:sz w:val="24"/>
          <w:szCs w:val="24"/>
        </w:rPr>
        <w:t>i.e.</w:t>
      </w:r>
      <w:r>
        <w:rPr>
          <w:rFonts w:ascii="Times New Roman" w:eastAsia="Times New Roman" w:hAnsi="Times New Roman" w:cs="Times New Roman"/>
          <w:b/>
          <w:color w:val="000000"/>
          <w:sz w:val="24"/>
          <w:szCs w:val="24"/>
        </w:rPr>
        <w:t>,</w:t>
      </w:r>
      <w:r w:rsidRPr="00C617C2">
        <w:rPr>
          <w:rFonts w:ascii="Times New Roman" w:eastAsia="Times New Roman" w:hAnsi="Times New Roman" w:cs="Times New Roman"/>
          <w:color w:val="000000"/>
          <w:sz w:val="24"/>
          <w:szCs w:val="24"/>
        </w:rPr>
        <w:t xml:space="preserve"> vs. </w:t>
      </w:r>
      <w:r w:rsidRPr="00C617C2">
        <w:rPr>
          <w:rFonts w:ascii="Times New Roman" w:eastAsia="Times New Roman" w:hAnsi="Times New Roman" w:cs="Times New Roman"/>
          <w:b/>
          <w:color w:val="000000"/>
          <w:sz w:val="24"/>
          <w:szCs w:val="24"/>
        </w:rPr>
        <w:t>e.g.</w:t>
      </w:r>
      <w:r>
        <w:rPr>
          <w:rFonts w:ascii="Times New Roman" w:eastAsia="Times New Roman" w:hAnsi="Times New Roman" w:cs="Times New Roman"/>
          <w:b/>
          <w:color w:val="000000"/>
          <w:sz w:val="24"/>
          <w:szCs w:val="24"/>
        </w:rPr>
        <w:t>,</w:t>
      </w:r>
    </w:p>
    <w:p w:rsidR="00C617C2" w:rsidRPr="00C617C2" w:rsidRDefault="00C617C2" w:rsidP="00C617C2">
      <w:pPr>
        <w:pStyle w:val="ListParagraph"/>
        <w:numPr>
          <w:ilvl w:val="1"/>
          <w:numId w:val="12"/>
        </w:numPr>
        <w:spacing w:line="240" w:lineRule="auto"/>
        <w:rPr>
          <w:rFonts w:ascii="Times New Roman" w:hAnsi="Times New Roman" w:cs="Times New Roman"/>
          <w:bCs/>
          <w:sz w:val="24"/>
          <w:szCs w:val="24"/>
        </w:rPr>
      </w:pPr>
      <w:r>
        <w:rPr>
          <w:rFonts w:ascii="Times New Roman" w:hAnsi="Times New Roman" w:cs="Times New Roman"/>
          <w:color w:val="000000"/>
          <w:sz w:val="24"/>
          <w:szCs w:val="24"/>
        </w:rPr>
        <w:t>“</w:t>
      </w:r>
      <w:r w:rsidRPr="00C617C2">
        <w:rPr>
          <w:rFonts w:ascii="Times New Roman" w:hAnsi="Times New Roman" w:cs="Times New Roman"/>
          <w:color w:val="000000"/>
          <w:sz w:val="24"/>
          <w:szCs w:val="24"/>
        </w:rPr>
        <w:t>I.e.</w:t>
      </w:r>
      <w:r>
        <w:rPr>
          <w:rFonts w:ascii="Times New Roman" w:hAnsi="Times New Roman" w:cs="Times New Roman"/>
          <w:color w:val="000000"/>
          <w:sz w:val="24"/>
          <w:szCs w:val="24"/>
        </w:rPr>
        <w:t>,”</w:t>
      </w:r>
      <w:r w:rsidRPr="00C617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C617C2">
        <w:rPr>
          <w:rFonts w:ascii="Times New Roman" w:hAnsi="Times New Roman" w:cs="Times New Roman"/>
          <w:color w:val="000000"/>
          <w:sz w:val="24"/>
          <w:szCs w:val="24"/>
        </w:rPr>
        <w:t xml:space="preserve"> "that is," which written out fully in Latin is '</w:t>
      </w:r>
      <w:r w:rsidRPr="00C617C2">
        <w:rPr>
          <w:rFonts w:ascii="Times New Roman" w:hAnsi="Times New Roman" w:cs="Times New Roman"/>
          <w:i/>
          <w:iCs/>
          <w:color w:val="000000"/>
          <w:sz w:val="24"/>
          <w:szCs w:val="24"/>
        </w:rPr>
        <w:t>id est</w:t>
      </w:r>
      <w:r w:rsidRPr="00C617C2">
        <w:rPr>
          <w:rFonts w:ascii="Times New Roman" w:hAnsi="Times New Roman" w:cs="Times New Roman"/>
          <w:color w:val="000000"/>
          <w:sz w:val="24"/>
          <w:szCs w:val="24"/>
        </w:rPr>
        <w:t xml:space="preserve">'. "I.e." is used in place of "in other words," or "it/that is." It specifies or makes more clear. </w:t>
      </w:r>
    </w:p>
    <w:p w:rsidR="00C617C2" w:rsidRPr="00C617C2" w:rsidRDefault="00C617C2" w:rsidP="00C617C2">
      <w:pPr>
        <w:pStyle w:val="ListParagraph"/>
        <w:numPr>
          <w:ilvl w:val="1"/>
          <w:numId w:val="12"/>
        </w:numPr>
        <w:spacing w:line="240" w:lineRule="auto"/>
        <w:rPr>
          <w:rFonts w:ascii="Times New Roman" w:hAnsi="Times New Roman" w:cs="Times New Roman"/>
          <w:bCs/>
          <w:sz w:val="24"/>
          <w:szCs w:val="24"/>
        </w:rPr>
      </w:pPr>
      <w:r>
        <w:rPr>
          <w:rFonts w:ascii="Times New Roman" w:hAnsi="Times New Roman" w:cs="Times New Roman"/>
          <w:color w:val="000000"/>
          <w:sz w:val="24"/>
          <w:szCs w:val="24"/>
        </w:rPr>
        <w:t>“</w:t>
      </w:r>
      <w:r w:rsidRPr="00C617C2">
        <w:rPr>
          <w:rFonts w:ascii="Times New Roman" w:hAnsi="Times New Roman" w:cs="Times New Roman"/>
          <w:color w:val="000000"/>
          <w:sz w:val="24"/>
          <w:szCs w:val="24"/>
        </w:rPr>
        <w:t>E.g.</w:t>
      </w:r>
      <w:r>
        <w:rPr>
          <w:rFonts w:ascii="Times New Roman" w:hAnsi="Times New Roman" w:cs="Times New Roman"/>
          <w:color w:val="000000"/>
          <w:sz w:val="24"/>
          <w:szCs w:val="24"/>
        </w:rPr>
        <w:t>,” =</w:t>
      </w:r>
      <w:r w:rsidRPr="00C617C2">
        <w:rPr>
          <w:rFonts w:ascii="Times New Roman" w:hAnsi="Times New Roman" w:cs="Times New Roman"/>
          <w:color w:val="000000"/>
          <w:sz w:val="24"/>
          <w:szCs w:val="24"/>
        </w:rPr>
        <w:t xml:space="preserve"> "for example" and comes from the Latin expression </w:t>
      </w:r>
      <w:r w:rsidRPr="00C617C2">
        <w:rPr>
          <w:rFonts w:ascii="Times New Roman" w:hAnsi="Times New Roman" w:cs="Times New Roman"/>
          <w:i/>
          <w:iCs/>
          <w:color w:val="000000"/>
          <w:sz w:val="24"/>
          <w:szCs w:val="24"/>
        </w:rPr>
        <w:t>exempli gratia</w:t>
      </w:r>
      <w:r w:rsidRPr="00C617C2">
        <w:rPr>
          <w:rFonts w:ascii="Times New Roman" w:hAnsi="Times New Roman" w:cs="Times New Roman"/>
          <w:color w:val="000000"/>
          <w:sz w:val="24"/>
          <w:szCs w:val="24"/>
        </w:rPr>
        <w:t xml:space="preserve">, "for the sake of an example," with the noun </w:t>
      </w:r>
      <w:r w:rsidRPr="00C617C2">
        <w:rPr>
          <w:rFonts w:ascii="Times New Roman" w:hAnsi="Times New Roman" w:cs="Times New Roman"/>
          <w:i/>
          <w:iCs/>
          <w:color w:val="000000"/>
          <w:sz w:val="24"/>
          <w:szCs w:val="24"/>
        </w:rPr>
        <w:t>exemplum</w:t>
      </w:r>
      <w:r w:rsidRPr="00C617C2">
        <w:rPr>
          <w:rFonts w:ascii="Times New Roman" w:hAnsi="Times New Roman" w:cs="Times New Roman"/>
          <w:color w:val="000000"/>
          <w:sz w:val="24"/>
          <w:szCs w:val="24"/>
        </w:rPr>
        <w:t xml:space="preserve"> in the genitive to go with </w:t>
      </w:r>
      <w:r w:rsidRPr="00C617C2">
        <w:rPr>
          <w:rFonts w:ascii="Times New Roman" w:hAnsi="Times New Roman" w:cs="Times New Roman"/>
          <w:i/>
          <w:iCs/>
          <w:color w:val="000000"/>
          <w:sz w:val="24"/>
          <w:szCs w:val="24"/>
        </w:rPr>
        <w:t>gratia</w:t>
      </w:r>
      <w:r w:rsidRPr="00C617C2">
        <w:rPr>
          <w:rFonts w:ascii="Times New Roman" w:hAnsi="Times New Roman" w:cs="Times New Roman"/>
          <w:color w:val="000000"/>
          <w:sz w:val="24"/>
          <w:szCs w:val="24"/>
        </w:rPr>
        <w:t xml:space="preserve"> in the ablative. "E.g." is used in expressions similar to "including," when you are not intending to list everything that is being discussed.</w:t>
      </w:r>
    </w:p>
    <w:p w:rsidR="003719B9" w:rsidRPr="00C617C2" w:rsidRDefault="003F6F1D" w:rsidP="003719B9">
      <w:pPr>
        <w:spacing w:line="240" w:lineRule="auto"/>
        <w:rPr>
          <w:rFonts w:ascii="Times New Roman" w:hAnsi="Times New Roman" w:cs="Times New Roman"/>
          <w:b/>
          <w:sz w:val="24"/>
          <w:szCs w:val="24"/>
        </w:rPr>
      </w:pPr>
      <w:r w:rsidRPr="00C617C2">
        <w:rPr>
          <w:rFonts w:ascii="Times New Roman" w:hAnsi="Times New Roman" w:cs="Times New Roman"/>
          <w:b/>
          <w:sz w:val="24"/>
          <w:szCs w:val="24"/>
        </w:rPr>
        <w:t>Legal Citations:</w:t>
      </w:r>
    </w:p>
    <w:p w:rsidR="003F6F1D" w:rsidRPr="009A1FCC" w:rsidRDefault="003F6F1D" w:rsidP="003C38CF">
      <w:pPr>
        <w:pStyle w:val="ListParagraph"/>
        <w:numPr>
          <w:ilvl w:val="0"/>
          <w:numId w:val="11"/>
        </w:numPr>
        <w:spacing w:line="240" w:lineRule="auto"/>
        <w:jc w:val="both"/>
        <w:rPr>
          <w:rFonts w:ascii="Times New Roman" w:hAnsi="Times New Roman" w:cs="Times New Roman"/>
          <w:sz w:val="24"/>
          <w:szCs w:val="24"/>
        </w:rPr>
      </w:pPr>
      <w:r w:rsidRPr="009A1FCC">
        <w:rPr>
          <w:rFonts w:ascii="Times New Roman" w:hAnsi="Times New Roman" w:cs="Times New Roman"/>
          <w:sz w:val="24"/>
          <w:szCs w:val="24"/>
        </w:rPr>
        <w:t>In citing rules and statutes DEP places periods between the letters as you have shown below (F.S. and F.A.C.), and the citation to F.S. or F.A.C. follows the section citation.  Thus, it would be 253.04, F.S. or Rule Chapter 18-21.005, F.A.C.</w:t>
      </w:r>
    </w:p>
    <w:p w:rsidR="003F6F1D" w:rsidRPr="009A1FCC" w:rsidRDefault="003F6F1D" w:rsidP="003C38CF">
      <w:pPr>
        <w:pStyle w:val="ListParagraph"/>
        <w:numPr>
          <w:ilvl w:val="0"/>
          <w:numId w:val="11"/>
        </w:numPr>
        <w:jc w:val="both"/>
        <w:rPr>
          <w:rFonts w:ascii="Times New Roman" w:hAnsi="Times New Roman" w:cs="Times New Roman"/>
          <w:sz w:val="24"/>
          <w:szCs w:val="24"/>
        </w:rPr>
      </w:pPr>
      <w:r w:rsidRPr="009A1FCC">
        <w:rPr>
          <w:rFonts w:ascii="Times New Roman" w:hAnsi="Times New Roman" w:cs="Times New Roman"/>
          <w:sz w:val="24"/>
          <w:szCs w:val="24"/>
        </w:rPr>
        <w:t xml:space="preserve">The proper manner of citation from a general legal prospective, meaning according to the Supreme Court of Florida’s sanctioned uniform rules (found under 9.800 Florida Rules of Appellate Procedure (Uniform Citation System)) requires statutes to be cited as § 253.04, Fla. Stat. (2010), and rules as Fla. Admin. Code R. 62D-2.014.  I am attaching a link to the Florida Style Manual which is one of the uniform citation manuals in addition to Fla. R. App. P. 9.800 and The Blue Book.  </w:t>
      </w:r>
      <w:hyperlink r:id="rId5" w:history="1">
        <w:r w:rsidRPr="009A1FCC">
          <w:rPr>
            <w:rStyle w:val="Hyperlink"/>
            <w:rFonts w:ascii="Times New Roman" w:hAnsi="Times New Roman" w:cs="Times New Roman"/>
            <w:sz w:val="24"/>
            <w:szCs w:val="24"/>
          </w:rPr>
          <w:t>http://www.law.fsu.edu/journals/lawreview/downloads/242/fsm.pdf</w:t>
        </w:r>
      </w:hyperlink>
    </w:p>
    <w:p w:rsidR="003F6F1D" w:rsidRPr="009A1FCC" w:rsidRDefault="003F6F1D" w:rsidP="003C38CF">
      <w:pPr>
        <w:pStyle w:val="ListParagraph"/>
        <w:spacing w:line="240" w:lineRule="auto"/>
        <w:jc w:val="both"/>
        <w:rPr>
          <w:rFonts w:ascii="Times New Roman" w:hAnsi="Times New Roman" w:cs="Times New Roman"/>
          <w:sz w:val="24"/>
          <w:szCs w:val="24"/>
        </w:rPr>
      </w:pPr>
    </w:p>
    <w:p w:rsidR="00E857A1" w:rsidRPr="009A1FCC" w:rsidRDefault="00E857A1" w:rsidP="003C38CF">
      <w:pPr>
        <w:pStyle w:val="ListParagraph"/>
        <w:jc w:val="both"/>
        <w:rPr>
          <w:rFonts w:ascii="Times New Roman" w:hAnsi="Times New Roman" w:cs="Times New Roman"/>
          <w:b/>
          <w:bCs/>
          <w:sz w:val="24"/>
          <w:szCs w:val="24"/>
        </w:rPr>
      </w:pPr>
      <w:bookmarkStart w:id="1" w:name="_Toc227398433"/>
      <w:r w:rsidRPr="009A1FCC">
        <w:rPr>
          <w:rFonts w:ascii="Times New Roman" w:hAnsi="Times New Roman" w:cs="Times New Roman"/>
          <w:b/>
          <w:bCs/>
          <w:sz w:val="24"/>
          <w:szCs w:val="24"/>
        </w:rPr>
        <w:t>WHAT IS THAT PIECE OF A RULE OR STATUTE CALLED?</w:t>
      </w:r>
      <w:bookmarkEnd w:id="1"/>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Title                    62,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Chapter               62-520,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Rule                       62-520.300,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subsection                62-520.300(1),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paragraph                  62-520.300(1)(a),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subparagraph               62-520.300(1)(a)1.,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sub-subparagraph           62-520.300(1)(a)1.a.,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sub-sub-subparagraph      62-520.300(1)(a)1.a.(I), F.A.C.</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sub-sub-sub-subparagraph   62-520.300(1)(a)1.a.(I)(A), F.A.C. [Roman numeral]</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sub-sub-sub-sub-subparagraph    62-520.300(1)(a)1.a.(I)(A)I., F.A.C. [Roman numeral]</w:t>
      </w:r>
    </w:p>
    <w:p w:rsidR="00E857A1" w:rsidRPr="009A1FCC" w:rsidRDefault="00E857A1" w:rsidP="003C38CF">
      <w:pPr>
        <w:pStyle w:val="ListParagraph"/>
        <w:jc w:val="both"/>
        <w:rPr>
          <w:rFonts w:ascii="Times New Roman" w:hAnsi="Times New Roman" w:cs="Times New Roman"/>
          <w:sz w:val="24"/>
          <w:szCs w:val="24"/>
        </w:rPr>
      </w:pP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 xml:space="preserve">If citing to Florida Statutes in the body of the rule, citation is in this format: </w:t>
      </w: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lastRenderedPageBreak/>
        <w:t>Section 403.087, F.S.   The word "Section" with a capital "S" is used even if smaller than a true section is being cited to, such as 403.087(3) or 403.087(5)(a)</w:t>
      </w:r>
    </w:p>
    <w:p w:rsidR="00E857A1" w:rsidRPr="009A1FCC" w:rsidRDefault="00E857A1" w:rsidP="003C38CF">
      <w:pPr>
        <w:pStyle w:val="ListParagraph"/>
        <w:jc w:val="both"/>
        <w:rPr>
          <w:rFonts w:ascii="Times New Roman" w:hAnsi="Times New Roman" w:cs="Times New Roman"/>
          <w:sz w:val="24"/>
          <w:szCs w:val="24"/>
        </w:rPr>
      </w:pPr>
    </w:p>
    <w:p w:rsidR="00E857A1" w:rsidRPr="009A1FCC" w:rsidRDefault="00E857A1" w:rsidP="003C38CF">
      <w:pPr>
        <w:pStyle w:val="ListParagraph"/>
        <w:jc w:val="both"/>
        <w:rPr>
          <w:rFonts w:ascii="Times New Roman" w:hAnsi="Times New Roman" w:cs="Times New Roman"/>
          <w:sz w:val="24"/>
          <w:szCs w:val="24"/>
        </w:rPr>
      </w:pPr>
      <w:r w:rsidRPr="009A1FCC">
        <w:rPr>
          <w:rFonts w:ascii="Times New Roman" w:hAnsi="Times New Roman" w:cs="Times New Roman"/>
          <w:sz w:val="24"/>
          <w:szCs w:val="24"/>
        </w:rPr>
        <w:t>Please be aware, that when either a rule citation or statutory citation appears within a sentence, (not at the end) the F.A.C. and the F.S. must be preceded and followed by a comma.  For example:  The requirements in Rule 62-600.350, F.A.C., also apply. The fees, as established in Section 403.087, F.S., are required when filing a permit application.</w:t>
      </w:r>
    </w:p>
    <w:p w:rsidR="007D2C27" w:rsidRPr="009A1FCC" w:rsidRDefault="007D2C27" w:rsidP="007D2C27">
      <w:pPr>
        <w:pStyle w:val="Heading1"/>
        <w:shd w:val="clear" w:color="auto" w:fill="FFFFFF"/>
        <w:spacing w:before="0" w:beforeAutospacing="0" w:after="0" w:afterAutospacing="0"/>
        <w:rPr>
          <w:rFonts w:ascii="Times New Roman" w:hAnsi="Times New Roman"/>
          <w:sz w:val="24"/>
          <w:szCs w:val="24"/>
        </w:rPr>
      </w:pPr>
      <w:r w:rsidRPr="009A1FCC">
        <w:rPr>
          <w:rFonts w:ascii="Times New Roman" w:hAnsi="Times New Roman"/>
          <w:sz w:val="24"/>
          <w:szCs w:val="24"/>
        </w:rPr>
        <w:t>Writing Numbers</w:t>
      </w: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Spell out single-digit whole numbers. Use numerals for numbers greater than </w:t>
      </w:r>
      <w:r w:rsidRPr="009A1FCC">
        <w:rPr>
          <w:rStyle w:val="Emphasis"/>
          <w:rFonts w:ascii="Times New Roman" w:hAnsi="Times New Roman"/>
          <w:sz w:val="24"/>
          <w:szCs w:val="24"/>
        </w:rPr>
        <w:t>nine.</w:t>
      </w:r>
      <w:r w:rsidRPr="009A1FCC">
        <w:rPr>
          <w:rFonts w:ascii="Times New Roman" w:hAnsi="Times New Roman"/>
          <w:sz w:val="24"/>
          <w:szCs w:val="24"/>
        </w:rPr>
        <w:t xml:space="preserve"> </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I want five copies.</w:t>
      </w:r>
      <w:r w:rsidRPr="009A1FCC">
        <w:rPr>
          <w:rFonts w:ascii="Times New Roman" w:hAnsi="Times New Roman"/>
          <w:sz w:val="24"/>
          <w:szCs w:val="24"/>
        </w:rPr>
        <w:br/>
      </w:r>
      <w:r w:rsidRPr="009A1FCC">
        <w:rPr>
          <w:rStyle w:val="Emphasis"/>
          <w:rFonts w:ascii="Times New Roman" w:hAnsi="Times New Roman"/>
          <w:sz w:val="24"/>
          <w:szCs w:val="24"/>
        </w:rPr>
        <w:t>I want 10 copies.</w:t>
      </w:r>
      <w:r w:rsidRPr="009A1FCC">
        <w:rPr>
          <w:rFonts w:ascii="Times New Roman" w:hAnsi="Times New Roman"/>
          <w:sz w:val="24"/>
          <w:szCs w:val="24"/>
        </w:rPr>
        <w:t xml:space="preserve"> </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2</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Be consistent within a category. For example, if you choose numerals because one of the numbers is greater than </w:t>
      </w:r>
      <w:r w:rsidRPr="009A1FCC">
        <w:rPr>
          <w:rStyle w:val="Emphasis"/>
          <w:rFonts w:ascii="Times New Roman" w:hAnsi="Times New Roman"/>
          <w:sz w:val="24"/>
          <w:szCs w:val="24"/>
        </w:rPr>
        <w:t>nine</w:t>
      </w:r>
      <w:r w:rsidRPr="009A1FCC">
        <w:rPr>
          <w:rFonts w:ascii="Times New Roman" w:hAnsi="Times New Roman"/>
          <w:sz w:val="24"/>
          <w:szCs w:val="24"/>
        </w:rPr>
        <w:t>, use numerals for all numbers in that category. If you choose to spell out numbers because one of the numbers is a single digit, spell out all numbers in that category.</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If you have numbers in different categories, use numerals for one category and spell out the other.</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color w:val="336600"/>
          <w:sz w:val="24"/>
          <w:szCs w:val="24"/>
        </w:rPr>
        <w:t>Correct:</w:t>
      </w:r>
      <w:r w:rsidRPr="009A1FCC">
        <w:rPr>
          <w:rFonts w:ascii="Times New Roman" w:hAnsi="Times New Roman"/>
          <w:sz w:val="24"/>
          <w:szCs w:val="24"/>
        </w:rPr>
        <w:br/>
      </w:r>
      <w:r w:rsidRPr="009A1FCC">
        <w:rPr>
          <w:rStyle w:val="Emphasis"/>
          <w:rFonts w:ascii="Times New Roman" w:hAnsi="Times New Roman"/>
          <w:sz w:val="24"/>
          <w:szCs w:val="24"/>
        </w:rPr>
        <w:t>My 10 cats fought with their 2 cats.</w:t>
      </w:r>
      <w:r w:rsidRPr="009A1FCC">
        <w:rPr>
          <w:rFonts w:ascii="Times New Roman" w:hAnsi="Times New Roman"/>
          <w:i/>
          <w:iCs/>
          <w:sz w:val="24"/>
          <w:szCs w:val="24"/>
        </w:rPr>
        <w:br/>
      </w:r>
      <w:r w:rsidRPr="009A1FCC">
        <w:rPr>
          <w:rStyle w:val="Emphasis"/>
          <w:rFonts w:ascii="Times New Roman" w:hAnsi="Times New Roman"/>
          <w:sz w:val="24"/>
          <w:szCs w:val="24"/>
        </w:rPr>
        <w:t>My ten cats fought with their two cats.</w:t>
      </w:r>
      <w:r w:rsidRPr="009A1FCC">
        <w:rPr>
          <w:rFonts w:ascii="Times New Roman" w:hAnsi="Times New Roman"/>
          <w:sz w:val="24"/>
          <w:szCs w:val="24"/>
        </w:rPr>
        <w:br/>
      </w:r>
      <w:r w:rsidRPr="009A1FCC">
        <w:rPr>
          <w:rStyle w:val="Emphasis"/>
          <w:rFonts w:ascii="Times New Roman" w:hAnsi="Times New Roman"/>
          <w:sz w:val="24"/>
          <w:szCs w:val="24"/>
        </w:rPr>
        <w:t>Given the budget constraints, if all 30 history students attend the four plays, then the 7 math students will be able to attend only two plays.</w:t>
      </w:r>
      <w:r w:rsidRPr="009A1FCC">
        <w:rPr>
          <w:rFonts w:ascii="Times New Roman" w:hAnsi="Times New Roman"/>
          <w:sz w:val="24"/>
          <w:szCs w:val="24"/>
        </w:rPr>
        <w:t xml:space="preserve"> (</w:t>
      </w:r>
      <w:r w:rsidRPr="009A1FCC">
        <w:rPr>
          <w:rStyle w:val="Emphasis"/>
          <w:rFonts w:ascii="Times New Roman" w:hAnsi="Times New Roman"/>
          <w:sz w:val="24"/>
          <w:szCs w:val="24"/>
        </w:rPr>
        <w:t>Students</w:t>
      </w:r>
      <w:r w:rsidRPr="009A1FCC">
        <w:rPr>
          <w:rFonts w:ascii="Times New Roman" w:hAnsi="Times New Roman"/>
          <w:sz w:val="24"/>
          <w:szCs w:val="24"/>
        </w:rPr>
        <w:t xml:space="preserve"> are represented with figures; </w:t>
      </w:r>
      <w:r w:rsidRPr="009A1FCC">
        <w:rPr>
          <w:rStyle w:val="Emphasis"/>
          <w:rFonts w:ascii="Times New Roman" w:hAnsi="Times New Roman"/>
          <w:sz w:val="24"/>
          <w:szCs w:val="24"/>
        </w:rPr>
        <w:t>plays</w:t>
      </w:r>
      <w:r w:rsidRPr="009A1FCC">
        <w:rPr>
          <w:rFonts w:ascii="Times New Roman" w:hAnsi="Times New Roman"/>
          <w:sz w:val="24"/>
          <w:szCs w:val="24"/>
        </w:rPr>
        <w:t xml:space="preserve"> are represented with words.)</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color w:val="990000"/>
          <w:sz w:val="24"/>
          <w:szCs w:val="24"/>
        </w:rPr>
        <w:t>Incorrect:</w:t>
      </w:r>
      <w:r w:rsidRPr="009A1FCC">
        <w:rPr>
          <w:rFonts w:ascii="Times New Roman" w:hAnsi="Times New Roman"/>
          <w:sz w:val="24"/>
          <w:szCs w:val="24"/>
        </w:rPr>
        <w:br/>
      </w:r>
      <w:r w:rsidRPr="009A1FCC">
        <w:rPr>
          <w:rStyle w:val="Emphasis"/>
          <w:rFonts w:ascii="Times New Roman" w:hAnsi="Times New Roman"/>
          <w:sz w:val="24"/>
          <w:szCs w:val="24"/>
        </w:rPr>
        <w:t>I asked for five pencils, not 50.</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3</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Always spell out simple fractions and use hyphens with them.</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One-half of the pies have been eaten.</w:t>
      </w:r>
      <w:r w:rsidRPr="009A1FCC">
        <w:rPr>
          <w:rFonts w:ascii="Times New Roman" w:hAnsi="Times New Roman"/>
          <w:sz w:val="24"/>
          <w:szCs w:val="24"/>
        </w:rPr>
        <w:br/>
      </w:r>
      <w:r w:rsidRPr="009A1FCC">
        <w:rPr>
          <w:rStyle w:val="Emphasis"/>
          <w:rFonts w:ascii="Times New Roman" w:hAnsi="Times New Roman"/>
          <w:sz w:val="24"/>
          <w:szCs w:val="24"/>
        </w:rPr>
        <w:t>A two-thirds majority is required for that bill to pass in Congress.</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4</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A mixed fraction can be expressed in figures unless it is the first word of a sentence.</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We expect a 5 1/2 percent wage increase.</w:t>
      </w:r>
      <w:r w:rsidRPr="009A1FCC">
        <w:rPr>
          <w:rFonts w:ascii="Times New Roman" w:hAnsi="Times New Roman"/>
          <w:i/>
          <w:iCs/>
          <w:sz w:val="24"/>
          <w:szCs w:val="24"/>
        </w:rPr>
        <w:br/>
      </w:r>
      <w:r w:rsidRPr="009A1FCC">
        <w:rPr>
          <w:rStyle w:val="Emphasis"/>
          <w:rFonts w:ascii="Times New Roman" w:hAnsi="Times New Roman"/>
          <w:sz w:val="24"/>
          <w:szCs w:val="24"/>
        </w:rPr>
        <w:t>Five and one-half percent was the maximum allowable interest.</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5</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The simplest way to express large numbers is best. Round numbers are usually spelled out. Be careful to be consistent within a sentence.</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color w:val="336600"/>
          <w:sz w:val="24"/>
          <w:szCs w:val="24"/>
        </w:rPr>
        <w:t>Correct:</w:t>
      </w:r>
      <w:r w:rsidRPr="009A1FCC">
        <w:rPr>
          <w:rFonts w:ascii="Times New Roman" w:hAnsi="Times New Roman"/>
          <w:sz w:val="24"/>
          <w:szCs w:val="24"/>
        </w:rPr>
        <w:br/>
      </w:r>
      <w:r w:rsidRPr="009A1FCC">
        <w:rPr>
          <w:rStyle w:val="Emphasis"/>
          <w:rFonts w:ascii="Times New Roman" w:hAnsi="Times New Roman"/>
          <w:sz w:val="24"/>
          <w:szCs w:val="24"/>
        </w:rPr>
        <w:t>You can earn from one million to five million dollars.</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color w:val="990000"/>
          <w:sz w:val="24"/>
          <w:szCs w:val="24"/>
        </w:rPr>
        <w:lastRenderedPageBreak/>
        <w:t>Incorrect:</w:t>
      </w:r>
      <w:r w:rsidRPr="009A1FCC">
        <w:rPr>
          <w:rFonts w:ascii="Times New Roman" w:hAnsi="Times New Roman"/>
          <w:sz w:val="24"/>
          <w:szCs w:val="24"/>
        </w:rPr>
        <w:br/>
      </w:r>
      <w:r w:rsidRPr="009A1FCC">
        <w:rPr>
          <w:rStyle w:val="Emphasis"/>
          <w:rFonts w:ascii="Times New Roman" w:hAnsi="Times New Roman"/>
          <w:sz w:val="24"/>
          <w:szCs w:val="24"/>
        </w:rPr>
        <w:t>You can earn from one million to $5,000,000.</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color w:val="336600"/>
          <w:sz w:val="24"/>
          <w:szCs w:val="24"/>
        </w:rPr>
        <w:t>Correct:</w:t>
      </w:r>
      <w:r w:rsidRPr="009A1FCC">
        <w:rPr>
          <w:rFonts w:ascii="Times New Roman" w:hAnsi="Times New Roman"/>
          <w:sz w:val="24"/>
          <w:szCs w:val="24"/>
        </w:rPr>
        <w:br/>
      </w:r>
      <w:r w:rsidRPr="009A1FCC">
        <w:rPr>
          <w:rStyle w:val="Emphasis"/>
          <w:rFonts w:ascii="Times New Roman" w:hAnsi="Times New Roman"/>
          <w:sz w:val="24"/>
          <w:szCs w:val="24"/>
        </w:rPr>
        <w:t>You can earn from five hundred to five million dollars.</w:t>
      </w:r>
      <w:r w:rsidRPr="009A1FCC">
        <w:rPr>
          <w:rFonts w:ascii="Times New Roman" w:hAnsi="Times New Roman"/>
          <w:sz w:val="24"/>
          <w:szCs w:val="24"/>
        </w:rPr>
        <w:br/>
      </w:r>
      <w:r w:rsidRPr="009A1FCC">
        <w:rPr>
          <w:rStyle w:val="Emphasis"/>
          <w:rFonts w:ascii="Times New Roman" w:hAnsi="Times New Roman"/>
          <w:sz w:val="24"/>
          <w:szCs w:val="24"/>
        </w:rPr>
        <w:t>You can earn from $5 hundred to $5 million.</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color w:val="990000"/>
          <w:sz w:val="24"/>
          <w:szCs w:val="24"/>
        </w:rPr>
        <w:t>Incorrect:</w:t>
      </w:r>
      <w:r w:rsidRPr="009A1FCC">
        <w:rPr>
          <w:rFonts w:ascii="Times New Roman" w:hAnsi="Times New Roman"/>
          <w:sz w:val="24"/>
          <w:szCs w:val="24"/>
        </w:rPr>
        <w:br/>
      </w:r>
      <w:r w:rsidRPr="009A1FCC">
        <w:rPr>
          <w:rStyle w:val="Emphasis"/>
          <w:rFonts w:ascii="Times New Roman" w:hAnsi="Times New Roman"/>
          <w:sz w:val="24"/>
          <w:szCs w:val="24"/>
        </w:rPr>
        <w:t>You can earn from $500 to $5 million.</w:t>
      </w:r>
      <w:r w:rsidRPr="009A1FCC">
        <w:rPr>
          <w:rFonts w:ascii="Times New Roman" w:hAnsi="Times New Roman"/>
          <w:sz w:val="24"/>
          <w:szCs w:val="24"/>
        </w:rPr>
        <w:br/>
      </w:r>
      <w:r w:rsidRPr="009A1FCC">
        <w:rPr>
          <w:rStyle w:val="Emphasis"/>
          <w:rFonts w:ascii="Times New Roman" w:hAnsi="Times New Roman"/>
          <w:sz w:val="24"/>
          <w:szCs w:val="24"/>
        </w:rPr>
        <w:t>You can earn from $500 to five million dollars.</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6</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Write decimals in figures. Put a zero in front of a decimal unless the decimal itself begins with a zero.</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The plant grew 0.79 of a foot in one year.</w:t>
      </w:r>
      <w:r w:rsidRPr="009A1FCC">
        <w:rPr>
          <w:rFonts w:ascii="Times New Roman" w:hAnsi="Times New Roman"/>
          <w:i/>
          <w:iCs/>
          <w:sz w:val="24"/>
          <w:szCs w:val="24"/>
        </w:rPr>
        <w:br/>
      </w:r>
      <w:r w:rsidRPr="009A1FCC">
        <w:rPr>
          <w:rStyle w:val="Emphasis"/>
          <w:rFonts w:ascii="Times New Roman" w:hAnsi="Times New Roman"/>
          <w:sz w:val="24"/>
          <w:szCs w:val="24"/>
        </w:rPr>
        <w:t>The plant grew only .07 of a foot this year because of the drought.</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7</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With numbers that have decimal points, use a comma only when the number has five or more digits before the decimal point. Place the comma in front of the third digit to the left of the decimal point. When writing out such numbers, use the comma where it would appear in the figure format. Use the word </w:t>
      </w:r>
      <w:r w:rsidRPr="009A1FCC">
        <w:rPr>
          <w:rStyle w:val="Emphasis"/>
          <w:rFonts w:ascii="Times New Roman" w:hAnsi="Times New Roman"/>
          <w:sz w:val="24"/>
          <w:szCs w:val="24"/>
        </w:rPr>
        <w:t xml:space="preserve">and </w:t>
      </w:r>
      <w:r w:rsidRPr="009A1FCC">
        <w:rPr>
          <w:rFonts w:ascii="Times New Roman" w:hAnsi="Times New Roman"/>
          <w:sz w:val="24"/>
          <w:szCs w:val="24"/>
        </w:rPr>
        <w:t>where the decimal point appears in the figure format.</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$15,768.13: Fifteen thousand, seven hundred sixty-eight dollars and thirteen cents</w:t>
      </w:r>
      <w:r w:rsidRPr="009A1FCC">
        <w:rPr>
          <w:rFonts w:ascii="Times New Roman" w:hAnsi="Times New Roman"/>
          <w:sz w:val="24"/>
          <w:szCs w:val="24"/>
        </w:rPr>
        <w:br/>
      </w:r>
      <w:r w:rsidRPr="009A1FCC">
        <w:rPr>
          <w:rStyle w:val="Emphasis"/>
          <w:rFonts w:ascii="Times New Roman" w:hAnsi="Times New Roman"/>
          <w:sz w:val="24"/>
          <w:szCs w:val="24"/>
        </w:rPr>
        <w:t>$1054.21: One thousand fifty-four dollars and twenty-one cents</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sz w:val="24"/>
          <w:szCs w:val="24"/>
        </w:rPr>
        <w:t>Note:</w:t>
      </w:r>
      <w:r w:rsidRPr="009A1FCC">
        <w:rPr>
          <w:rFonts w:ascii="Times New Roman" w:hAnsi="Times New Roman"/>
          <w:sz w:val="24"/>
          <w:szCs w:val="24"/>
        </w:rPr>
        <w:br/>
        <w:t>If the number has no decimal point, authorities disagree on whether to begin using the comma with four-digit numbers or to begin using the comma with five-digit numbers. When writing out these numbers, I recommend using the comma where it appears in the numerical form.</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 xml:space="preserve">1,054 schools </w:t>
      </w:r>
      <w:r w:rsidRPr="009A1FCC">
        <w:rPr>
          <w:rStyle w:val="Strong"/>
          <w:rFonts w:ascii="Times New Roman" w:hAnsi="Times New Roman"/>
          <w:sz w:val="24"/>
          <w:szCs w:val="24"/>
        </w:rPr>
        <w:t>OR</w:t>
      </w:r>
      <w:r w:rsidRPr="009A1FCC">
        <w:rPr>
          <w:rStyle w:val="Emphasis"/>
          <w:rFonts w:ascii="Times New Roman" w:hAnsi="Times New Roman"/>
          <w:sz w:val="24"/>
          <w:szCs w:val="24"/>
        </w:rPr>
        <w:t xml:space="preserve"> 1054 schools: one thousand, fifty-four schools </w:t>
      </w:r>
      <w:r w:rsidRPr="009A1FCC">
        <w:rPr>
          <w:rStyle w:val="Strong"/>
          <w:rFonts w:ascii="Times New Roman" w:hAnsi="Times New Roman"/>
          <w:sz w:val="24"/>
          <w:szCs w:val="24"/>
        </w:rPr>
        <w:t>OR</w:t>
      </w:r>
      <w:r w:rsidRPr="009A1FCC">
        <w:rPr>
          <w:rFonts w:ascii="Times New Roman" w:hAnsi="Times New Roman"/>
          <w:sz w:val="24"/>
          <w:szCs w:val="24"/>
        </w:rPr>
        <w:t xml:space="preserve"> </w:t>
      </w:r>
      <w:r w:rsidRPr="009A1FCC">
        <w:rPr>
          <w:rStyle w:val="Emphasis"/>
          <w:rFonts w:ascii="Times New Roman" w:hAnsi="Times New Roman"/>
          <w:sz w:val="24"/>
          <w:szCs w:val="24"/>
        </w:rPr>
        <w:t>one thousand fifty-four schools</w:t>
      </w:r>
      <w:r w:rsidRPr="009A1FCC">
        <w:rPr>
          <w:rFonts w:ascii="Times New Roman" w:hAnsi="Times New Roman"/>
          <w:sz w:val="24"/>
          <w:szCs w:val="24"/>
        </w:rPr>
        <w:br/>
      </w:r>
      <w:r w:rsidRPr="009A1FCC">
        <w:rPr>
          <w:rStyle w:val="Emphasis"/>
          <w:rFonts w:ascii="Times New Roman" w:hAnsi="Times New Roman"/>
          <w:sz w:val="24"/>
          <w:szCs w:val="24"/>
        </w:rPr>
        <w:t>12,154 schools: twelve thousand, one hundred fifty-four schools</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8</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The following examples apply when using dates:</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The meeting is scheduled for June 30.</w:t>
      </w:r>
      <w:r w:rsidRPr="009A1FCC">
        <w:rPr>
          <w:rFonts w:ascii="Times New Roman" w:hAnsi="Times New Roman"/>
          <w:i/>
          <w:iCs/>
          <w:sz w:val="24"/>
          <w:szCs w:val="24"/>
        </w:rPr>
        <w:br/>
      </w:r>
      <w:r w:rsidRPr="009A1FCC">
        <w:rPr>
          <w:rStyle w:val="Emphasis"/>
          <w:rFonts w:ascii="Times New Roman" w:hAnsi="Times New Roman"/>
          <w:sz w:val="24"/>
          <w:szCs w:val="24"/>
        </w:rPr>
        <w:t>The meeting is scheduled for the 30th of June.</w:t>
      </w:r>
      <w:r w:rsidRPr="009A1FCC">
        <w:rPr>
          <w:rFonts w:ascii="Times New Roman" w:hAnsi="Times New Roman"/>
          <w:i/>
          <w:iCs/>
          <w:sz w:val="24"/>
          <w:szCs w:val="24"/>
        </w:rPr>
        <w:br/>
      </w:r>
      <w:r w:rsidRPr="009A1FCC">
        <w:rPr>
          <w:rStyle w:val="Emphasis"/>
          <w:rFonts w:ascii="Times New Roman" w:hAnsi="Times New Roman"/>
          <w:sz w:val="24"/>
          <w:szCs w:val="24"/>
        </w:rPr>
        <w:t>We have had tricks played on us on April 1.</w:t>
      </w:r>
      <w:r w:rsidRPr="009A1FCC">
        <w:rPr>
          <w:rFonts w:ascii="Times New Roman" w:hAnsi="Times New Roman"/>
          <w:i/>
          <w:iCs/>
          <w:sz w:val="24"/>
          <w:szCs w:val="24"/>
        </w:rPr>
        <w:br/>
      </w:r>
      <w:r w:rsidRPr="009A1FCC">
        <w:rPr>
          <w:rStyle w:val="Emphasis"/>
          <w:rFonts w:ascii="Times New Roman" w:hAnsi="Times New Roman"/>
          <w:sz w:val="24"/>
          <w:szCs w:val="24"/>
        </w:rPr>
        <w:t>The 1st of April puts some people on edge.</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9</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When expressing decades, you may spell them out and lowercase them.</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w:t>
      </w:r>
      <w:r w:rsidRPr="009A1FCC">
        <w:rPr>
          <w:rFonts w:ascii="Times New Roman" w:hAnsi="Times New Roman"/>
          <w:sz w:val="24"/>
          <w:szCs w:val="24"/>
        </w:rPr>
        <w:br/>
      </w:r>
      <w:r w:rsidRPr="009A1FCC">
        <w:rPr>
          <w:rStyle w:val="Emphasis"/>
          <w:rFonts w:ascii="Times New Roman" w:hAnsi="Times New Roman"/>
          <w:sz w:val="24"/>
          <w:szCs w:val="24"/>
        </w:rPr>
        <w:t>During the eighties and nineties, the U.S. economy grew.</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10</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If you wish to express decades using incomplete numerals, put an apostrophe before the incomplete numeral but not between the year and the </w:t>
      </w:r>
      <w:r w:rsidRPr="009A1FCC">
        <w:rPr>
          <w:rStyle w:val="Emphasis"/>
          <w:rFonts w:ascii="Times New Roman" w:hAnsi="Times New Roman"/>
          <w:sz w:val="24"/>
          <w:szCs w:val="24"/>
        </w:rPr>
        <w:t>s</w:t>
      </w:r>
      <w:r w:rsidRPr="009A1FCC">
        <w:rPr>
          <w:rFonts w:ascii="Times New Roman" w:hAnsi="Times New Roman"/>
          <w:sz w:val="24"/>
          <w:szCs w:val="24"/>
        </w:rPr>
        <w:t>.</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Style w:val="Strong"/>
          <w:rFonts w:ascii="Times New Roman" w:hAnsi="Times New Roman"/>
          <w:color w:val="336600"/>
          <w:sz w:val="24"/>
          <w:szCs w:val="24"/>
        </w:rPr>
        <w:lastRenderedPageBreak/>
        <w:t>Correct:</w:t>
      </w:r>
      <w:r w:rsidRPr="009A1FCC">
        <w:rPr>
          <w:rFonts w:ascii="Times New Roman" w:hAnsi="Times New Roman"/>
          <w:sz w:val="24"/>
          <w:szCs w:val="24"/>
        </w:rPr>
        <w:br/>
      </w:r>
      <w:r w:rsidRPr="009A1FCC">
        <w:rPr>
          <w:rStyle w:val="Emphasis"/>
          <w:rFonts w:ascii="Times New Roman" w:hAnsi="Times New Roman"/>
          <w:sz w:val="24"/>
          <w:szCs w:val="24"/>
        </w:rPr>
        <w:t>During the '80s and '90s, the U.S. economy grew.</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color w:val="990000"/>
          <w:sz w:val="24"/>
          <w:szCs w:val="24"/>
        </w:rPr>
        <w:t>Incorrect:</w:t>
      </w:r>
      <w:r w:rsidRPr="009A1FCC">
        <w:rPr>
          <w:rFonts w:ascii="Times New Roman" w:hAnsi="Times New Roman"/>
          <w:sz w:val="24"/>
          <w:szCs w:val="24"/>
        </w:rPr>
        <w:br/>
      </w:r>
      <w:r w:rsidRPr="009A1FCC">
        <w:rPr>
          <w:rStyle w:val="Emphasis"/>
          <w:rFonts w:ascii="Times New Roman" w:hAnsi="Times New Roman"/>
          <w:sz w:val="24"/>
          <w:szCs w:val="24"/>
        </w:rPr>
        <w:t>During the '80's and '90's, the U.S. economy grew.</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11</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You may also express decades in complete numerals. Again, don't use an apostrophe between the year and the </w:t>
      </w:r>
      <w:r w:rsidRPr="009A1FCC">
        <w:rPr>
          <w:rStyle w:val="Emphasis"/>
          <w:rFonts w:ascii="Times New Roman" w:hAnsi="Times New Roman"/>
          <w:sz w:val="24"/>
          <w:szCs w:val="24"/>
        </w:rPr>
        <w:t>s</w:t>
      </w:r>
      <w:r w:rsidRPr="009A1FCC">
        <w:rPr>
          <w:rFonts w:ascii="Times New Roman" w:hAnsi="Times New Roman"/>
          <w:sz w:val="24"/>
          <w:szCs w:val="24"/>
        </w:rPr>
        <w:t>.</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w:t>
      </w:r>
      <w:r w:rsidRPr="009A1FCC">
        <w:rPr>
          <w:rFonts w:ascii="Times New Roman" w:hAnsi="Times New Roman"/>
          <w:sz w:val="24"/>
          <w:szCs w:val="24"/>
        </w:rPr>
        <w:br/>
      </w:r>
      <w:r w:rsidRPr="009A1FCC">
        <w:rPr>
          <w:rStyle w:val="Emphasis"/>
          <w:rFonts w:ascii="Times New Roman" w:hAnsi="Times New Roman"/>
          <w:sz w:val="24"/>
          <w:szCs w:val="24"/>
        </w:rPr>
        <w:t>During the 1980s and 1990s, the U.S. economy grew.</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12</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 xml:space="preserve">Normally, spell out the time of day in text even with half and quarter hours. With </w:t>
      </w:r>
      <w:r w:rsidRPr="009A1FCC">
        <w:rPr>
          <w:rStyle w:val="Emphasis"/>
          <w:rFonts w:ascii="Times New Roman" w:hAnsi="Times New Roman"/>
          <w:sz w:val="24"/>
          <w:szCs w:val="24"/>
        </w:rPr>
        <w:t>o'clock</w:t>
      </w:r>
      <w:r w:rsidRPr="009A1FCC">
        <w:rPr>
          <w:rFonts w:ascii="Times New Roman" w:hAnsi="Times New Roman"/>
          <w:sz w:val="24"/>
          <w:szCs w:val="24"/>
        </w:rPr>
        <w:t>, the number is always spelled out.</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 xml:space="preserve">She gets up at four thirty before the baby wakes up. </w:t>
      </w:r>
      <w:r w:rsidRPr="009A1FCC">
        <w:rPr>
          <w:rFonts w:ascii="Times New Roman" w:hAnsi="Times New Roman"/>
          <w:i/>
          <w:iCs/>
          <w:sz w:val="24"/>
          <w:szCs w:val="24"/>
        </w:rPr>
        <w:br/>
      </w:r>
      <w:r w:rsidRPr="009A1FCC">
        <w:rPr>
          <w:rStyle w:val="Emphasis"/>
          <w:rFonts w:ascii="Times New Roman" w:hAnsi="Times New Roman"/>
          <w:sz w:val="24"/>
          <w:szCs w:val="24"/>
        </w:rPr>
        <w:t>The baby wakes up at five o'clock in the morning.</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13</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r w:rsidRPr="009A1FCC">
        <w:rPr>
          <w:rFonts w:ascii="Times New Roman" w:hAnsi="Times New Roman"/>
          <w:sz w:val="24"/>
          <w:szCs w:val="24"/>
        </w:rPr>
        <w:t>Use numerals with the time of day when exact times are being emphasized or when using A.M. or P.M.</w:t>
      </w:r>
    </w:p>
    <w:p w:rsidR="007D2C27" w:rsidRPr="009A1FCC" w:rsidRDefault="007D2C27" w:rsidP="007D2C27">
      <w:pPr>
        <w:pStyle w:val="NormalWeb"/>
        <w:shd w:val="clear" w:color="auto" w:fill="FFFFFF"/>
        <w:spacing w:before="0" w:after="0" w:afterAutospacing="0" w:line="240" w:lineRule="auto"/>
        <w:rPr>
          <w:rStyle w:val="Emphasis"/>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 xml:space="preserve">Monib's flight leaves at 6:22 A.M. </w:t>
      </w:r>
      <w:r w:rsidRPr="009A1FCC">
        <w:rPr>
          <w:rFonts w:ascii="Times New Roman" w:hAnsi="Times New Roman"/>
          <w:i/>
          <w:iCs/>
          <w:sz w:val="24"/>
          <w:szCs w:val="24"/>
        </w:rPr>
        <w:br/>
      </w:r>
      <w:r w:rsidRPr="009A1FCC">
        <w:rPr>
          <w:rStyle w:val="Emphasis"/>
          <w:rFonts w:ascii="Times New Roman" w:hAnsi="Times New Roman"/>
          <w:sz w:val="24"/>
          <w:szCs w:val="24"/>
        </w:rPr>
        <w:t>Please arrive by 12:30 sharp.</w:t>
      </w:r>
      <w:r w:rsidRPr="009A1FCC">
        <w:rPr>
          <w:rFonts w:ascii="Times New Roman" w:hAnsi="Times New Roman"/>
          <w:sz w:val="24"/>
          <w:szCs w:val="24"/>
        </w:rPr>
        <w:br/>
      </w:r>
      <w:r w:rsidRPr="009A1FCC">
        <w:rPr>
          <w:rStyle w:val="Emphasis"/>
          <w:rFonts w:ascii="Times New Roman" w:hAnsi="Times New Roman"/>
          <w:sz w:val="24"/>
          <w:szCs w:val="24"/>
        </w:rPr>
        <w:t xml:space="preserve">She had a 7:00 P.M. deadline. </w:t>
      </w:r>
    </w:p>
    <w:p w:rsidR="007D2C27" w:rsidRPr="009A1FCC" w:rsidRDefault="007D2C27" w:rsidP="007D2C27">
      <w:pPr>
        <w:pStyle w:val="NormalWeb"/>
        <w:shd w:val="clear" w:color="auto" w:fill="FFFFFF"/>
        <w:spacing w:before="0" w:after="0" w:afterAutospacing="0" w:line="240" w:lineRule="auto"/>
        <w:rPr>
          <w:rFonts w:ascii="Times New Roman" w:hAnsi="Times New Roman"/>
          <w:sz w:val="24"/>
          <w:szCs w:val="24"/>
        </w:rPr>
      </w:pP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14</w:t>
      </w:r>
    </w:p>
    <w:p w:rsidR="007D2C27" w:rsidRPr="009A1FCC" w:rsidRDefault="007D2C27" w:rsidP="007D2C27">
      <w:pPr>
        <w:pStyle w:val="NormalWeb"/>
        <w:shd w:val="clear" w:color="auto" w:fill="FFFFFF"/>
        <w:spacing w:before="0" w:line="240" w:lineRule="auto"/>
        <w:rPr>
          <w:rFonts w:ascii="Times New Roman" w:hAnsi="Times New Roman"/>
          <w:sz w:val="24"/>
          <w:szCs w:val="24"/>
        </w:rPr>
      </w:pPr>
      <w:r w:rsidRPr="009A1FCC">
        <w:rPr>
          <w:rFonts w:ascii="Times New Roman" w:hAnsi="Times New Roman"/>
          <w:sz w:val="24"/>
          <w:szCs w:val="24"/>
        </w:rPr>
        <w:t xml:space="preserve">Use </w:t>
      </w:r>
      <w:r w:rsidRPr="009A1FCC">
        <w:rPr>
          <w:rStyle w:val="Emphasis"/>
          <w:rFonts w:ascii="Times New Roman" w:hAnsi="Times New Roman"/>
          <w:sz w:val="24"/>
          <w:szCs w:val="24"/>
        </w:rPr>
        <w:t>noon</w:t>
      </w:r>
      <w:r w:rsidRPr="009A1FCC">
        <w:rPr>
          <w:rFonts w:ascii="Times New Roman" w:hAnsi="Times New Roman"/>
          <w:sz w:val="24"/>
          <w:szCs w:val="24"/>
        </w:rPr>
        <w:t xml:space="preserve"> and </w:t>
      </w:r>
      <w:r w:rsidRPr="009A1FCC">
        <w:rPr>
          <w:rStyle w:val="Emphasis"/>
          <w:rFonts w:ascii="Times New Roman" w:hAnsi="Times New Roman"/>
          <w:sz w:val="24"/>
          <w:szCs w:val="24"/>
        </w:rPr>
        <w:t>midnight</w:t>
      </w:r>
      <w:r w:rsidRPr="009A1FCC">
        <w:rPr>
          <w:rFonts w:ascii="Times New Roman" w:hAnsi="Times New Roman"/>
          <w:sz w:val="24"/>
          <w:szCs w:val="24"/>
        </w:rPr>
        <w:t xml:space="preserve"> rather than </w:t>
      </w:r>
      <w:r w:rsidRPr="009A1FCC">
        <w:rPr>
          <w:rStyle w:val="Emphasis"/>
          <w:rFonts w:ascii="Times New Roman" w:hAnsi="Times New Roman"/>
          <w:sz w:val="24"/>
          <w:szCs w:val="24"/>
        </w:rPr>
        <w:t>12:00 P.M.</w:t>
      </w:r>
      <w:r w:rsidRPr="009A1FCC">
        <w:rPr>
          <w:rFonts w:ascii="Times New Roman" w:hAnsi="Times New Roman"/>
          <w:sz w:val="24"/>
          <w:szCs w:val="24"/>
        </w:rPr>
        <w:t xml:space="preserve"> and </w:t>
      </w:r>
      <w:r w:rsidRPr="009A1FCC">
        <w:rPr>
          <w:rStyle w:val="Emphasis"/>
          <w:rFonts w:ascii="Times New Roman" w:hAnsi="Times New Roman"/>
          <w:sz w:val="24"/>
          <w:szCs w:val="24"/>
        </w:rPr>
        <w:t>12:00 A.M.</w:t>
      </w:r>
      <w:r w:rsidRPr="009A1FCC">
        <w:rPr>
          <w:rFonts w:ascii="Times New Roman" w:hAnsi="Times New Roman"/>
          <w:sz w:val="24"/>
          <w:szCs w:val="24"/>
        </w:rPr>
        <w:t xml:space="preserve"> </w:t>
      </w: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15</w:t>
      </w:r>
    </w:p>
    <w:p w:rsidR="007D2C27" w:rsidRPr="009A1FCC" w:rsidRDefault="007D2C27" w:rsidP="007D2C27">
      <w:pPr>
        <w:pStyle w:val="NormalWeb"/>
        <w:shd w:val="clear" w:color="auto" w:fill="FFFFFF"/>
        <w:spacing w:before="0" w:line="240" w:lineRule="auto"/>
        <w:rPr>
          <w:rFonts w:ascii="Times New Roman" w:hAnsi="Times New Roman"/>
          <w:sz w:val="24"/>
          <w:szCs w:val="24"/>
        </w:rPr>
      </w:pPr>
      <w:r w:rsidRPr="009A1FCC">
        <w:rPr>
          <w:rFonts w:ascii="Times New Roman" w:hAnsi="Times New Roman"/>
          <w:sz w:val="24"/>
          <w:szCs w:val="24"/>
        </w:rPr>
        <w:t xml:space="preserve">Hyphenate all compound numbers from </w:t>
      </w:r>
      <w:r w:rsidRPr="009A1FCC">
        <w:rPr>
          <w:rStyle w:val="Emphasis"/>
          <w:rFonts w:ascii="Times New Roman" w:hAnsi="Times New Roman"/>
          <w:sz w:val="24"/>
          <w:szCs w:val="24"/>
        </w:rPr>
        <w:t>twenty-one</w:t>
      </w:r>
      <w:r w:rsidRPr="009A1FCC">
        <w:rPr>
          <w:rFonts w:ascii="Times New Roman" w:hAnsi="Times New Roman"/>
          <w:sz w:val="24"/>
          <w:szCs w:val="24"/>
        </w:rPr>
        <w:t xml:space="preserve"> through </w:t>
      </w:r>
      <w:r w:rsidRPr="009A1FCC">
        <w:rPr>
          <w:rStyle w:val="Emphasis"/>
          <w:rFonts w:ascii="Times New Roman" w:hAnsi="Times New Roman"/>
          <w:sz w:val="24"/>
          <w:szCs w:val="24"/>
        </w:rPr>
        <w:t>ninety-nine</w:t>
      </w:r>
      <w:r w:rsidRPr="009A1FCC">
        <w:rPr>
          <w:rFonts w:ascii="Times New Roman" w:hAnsi="Times New Roman"/>
          <w:sz w:val="24"/>
          <w:szCs w:val="24"/>
        </w:rPr>
        <w:t>.</w:t>
      </w:r>
    </w:p>
    <w:p w:rsidR="007D2C27" w:rsidRPr="009A1FCC" w:rsidRDefault="007D2C27" w:rsidP="007D2C27">
      <w:pPr>
        <w:pStyle w:val="NormalWeb"/>
        <w:shd w:val="clear" w:color="auto" w:fill="FFFFFF"/>
        <w:spacing w:before="0" w:line="240" w:lineRule="auto"/>
        <w:rPr>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 xml:space="preserve">Forty-three persons were injured in the train wreck. </w:t>
      </w:r>
      <w:r w:rsidRPr="009A1FCC">
        <w:rPr>
          <w:rFonts w:ascii="Times New Roman" w:hAnsi="Times New Roman"/>
          <w:i/>
          <w:iCs/>
          <w:sz w:val="24"/>
          <w:szCs w:val="24"/>
        </w:rPr>
        <w:br/>
      </w:r>
      <w:r w:rsidRPr="009A1FCC">
        <w:rPr>
          <w:rStyle w:val="Emphasis"/>
          <w:rFonts w:ascii="Times New Roman" w:hAnsi="Times New Roman"/>
          <w:sz w:val="24"/>
          <w:szCs w:val="24"/>
        </w:rPr>
        <w:t>Twenty-three of them were hospitalized.</w:t>
      </w:r>
      <w:r w:rsidRPr="009A1FCC">
        <w:rPr>
          <w:rFonts w:ascii="Times New Roman" w:hAnsi="Times New Roman"/>
          <w:sz w:val="24"/>
          <w:szCs w:val="24"/>
        </w:rPr>
        <w:t xml:space="preserve"> </w:t>
      </w:r>
    </w:p>
    <w:p w:rsidR="007D2C27" w:rsidRPr="009A1FCC" w:rsidRDefault="007D2C27" w:rsidP="007D2C27">
      <w:pPr>
        <w:pStyle w:val="Heading3"/>
        <w:shd w:val="clear" w:color="auto" w:fill="FFFFFF"/>
        <w:spacing w:before="0" w:line="240" w:lineRule="auto"/>
        <w:rPr>
          <w:rFonts w:ascii="Times New Roman" w:hAnsi="Times New Roman" w:cs="Times New Roman"/>
          <w:sz w:val="24"/>
          <w:szCs w:val="24"/>
        </w:rPr>
      </w:pPr>
      <w:r w:rsidRPr="009A1FCC">
        <w:rPr>
          <w:rFonts w:ascii="Times New Roman" w:hAnsi="Times New Roman" w:cs="Times New Roman"/>
          <w:sz w:val="24"/>
          <w:szCs w:val="24"/>
        </w:rPr>
        <w:t>Rule 16</w:t>
      </w:r>
    </w:p>
    <w:p w:rsidR="007D2C27" w:rsidRPr="009A1FCC" w:rsidRDefault="007D2C27" w:rsidP="007D2C27">
      <w:pPr>
        <w:pStyle w:val="NormalWeb"/>
        <w:shd w:val="clear" w:color="auto" w:fill="FFFFFF"/>
        <w:spacing w:before="0" w:line="240" w:lineRule="auto"/>
        <w:rPr>
          <w:rFonts w:ascii="Times New Roman" w:hAnsi="Times New Roman"/>
          <w:sz w:val="24"/>
          <w:szCs w:val="24"/>
        </w:rPr>
      </w:pPr>
      <w:r w:rsidRPr="009A1FCC">
        <w:rPr>
          <w:rFonts w:ascii="Times New Roman" w:hAnsi="Times New Roman"/>
          <w:sz w:val="24"/>
          <w:szCs w:val="24"/>
        </w:rPr>
        <w:t>Write out a number if it begins a sentence.</w:t>
      </w:r>
    </w:p>
    <w:p w:rsidR="007D2C27" w:rsidRPr="009A1FCC" w:rsidRDefault="007D2C27" w:rsidP="007D2C27">
      <w:pPr>
        <w:pStyle w:val="NormalWeb"/>
        <w:shd w:val="clear" w:color="auto" w:fill="FFFFFF"/>
        <w:spacing w:before="0" w:line="240" w:lineRule="auto"/>
        <w:rPr>
          <w:rFonts w:ascii="Times New Roman" w:hAnsi="Times New Roman"/>
          <w:sz w:val="24"/>
          <w:szCs w:val="24"/>
        </w:rPr>
      </w:pPr>
      <w:r w:rsidRPr="009A1FCC">
        <w:rPr>
          <w:rStyle w:val="Strong"/>
          <w:rFonts w:ascii="Times New Roman" w:hAnsi="Times New Roman"/>
          <w:sz w:val="24"/>
          <w:szCs w:val="24"/>
        </w:rPr>
        <w:t>Examples:</w:t>
      </w:r>
      <w:r w:rsidRPr="009A1FCC">
        <w:rPr>
          <w:rFonts w:ascii="Times New Roman" w:hAnsi="Times New Roman"/>
          <w:sz w:val="24"/>
          <w:szCs w:val="24"/>
        </w:rPr>
        <w:br/>
      </w:r>
      <w:r w:rsidRPr="009A1FCC">
        <w:rPr>
          <w:rStyle w:val="Emphasis"/>
          <w:rFonts w:ascii="Times New Roman" w:hAnsi="Times New Roman"/>
          <w:sz w:val="24"/>
          <w:szCs w:val="24"/>
        </w:rPr>
        <w:t>Twenty-nine people won an award for helping their communities.</w:t>
      </w:r>
      <w:r w:rsidRPr="009A1FCC">
        <w:rPr>
          <w:rFonts w:ascii="Times New Roman" w:hAnsi="Times New Roman"/>
          <w:i/>
          <w:iCs/>
          <w:sz w:val="24"/>
          <w:szCs w:val="24"/>
        </w:rPr>
        <w:br/>
      </w:r>
      <w:r w:rsidRPr="009A1FCC">
        <w:rPr>
          <w:rStyle w:val="Emphasis"/>
          <w:rFonts w:ascii="Times New Roman" w:hAnsi="Times New Roman"/>
          <w:sz w:val="24"/>
          <w:szCs w:val="24"/>
        </w:rPr>
        <w:t xml:space="preserve">That 29 people won an award for helping their communities was fantastic! </w:t>
      </w:r>
      <w:r w:rsidRPr="009A1FCC">
        <w:rPr>
          <w:rStyle w:val="Strong"/>
          <w:rFonts w:ascii="Times New Roman" w:hAnsi="Times New Roman"/>
          <w:sz w:val="24"/>
          <w:szCs w:val="24"/>
        </w:rPr>
        <w:t>OR</w:t>
      </w:r>
      <w:r w:rsidRPr="009A1FCC">
        <w:rPr>
          <w:rFonts w:ascii="Times New Roman" w:hAnsi="Times New Roman"/>
          <w:sz w:val="24"/>
          <w:szCs w:val="24"/>
        </w:rPr>
        <w:br/>
      </w:r>
      <w:r w:rsidRPr="009A1FCC">
        <w:rPr>
          <w:rStyle w:val="Emphasis"/>
          <w:rFonts w:ascii="Times New Roman" w:hAnsi="Times New Roman"/>
          <w:sz w:val="24"/>
          <w:szCs w:val="24"/>
        </w:rPr>
        <w:t>That twenty-nine people won an award for helping their communities was fantastic!</w:t>
      </w:r>
      <w:r w:rsidRPr="009A1FCC">
        <w:rPr>
          <w:rFonts w:ascii="Times New Roman" w:hAnsi="Times New Roman"/>
          <w:sz w:val="24"/>
          <w:szCs w:val="24"/>
        </w:rPr>
        <w:t xml:space="preserve"> </w:t>
      </w:r>
    </w:p>
    <w:p w:rsidR="00876193" w:rsidRPr="009A1FCC" w:rsidRDefault="00876193" w:rsidP="00876193">
      <w:pPr>
        <w:pStyle w:val="ListParagraph"/>
        <w:spacing w:line="240" w:lineRule="auto"/>
        <w:rPr>
          <w:rFonts w:ascii="Times New Roman" w:hAnsi="Times New Roman" w:cs="Times New Roman"/>
          <w:sz w:val="24"/>
          <w:szCs w:val="24"/>
        </w:rPr>
      </w:pPr>
    </w:p>
    <w:sectPr w:rsidR="00876193" w:rsidRPr="009A1FCC" w:rsidSect="00902A57">
      <w:pgSz w:w="12240" w:h="15840"/>
      <w:pgMar w:top="117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4.5pt" o:bullet="t">
        <v:imagedata r:id="rId1" o:title="arrow"/>
      </v:shape>
    </w:pict>
  </w:numPicBullet>
  <w:numPicBullet w:numPicBulletId="1">
    <w:pict>
      <v:shape id="_x0000_i1028" type="#_x0000_t75" style="width:3in;height:3in" o:bullet="t"/>
    </w:pict>
  </w:numPicBullet>
  <w:numPicBullet w:numPicBulletId="2">
    <w:pict>
      <v:shape id="_x0000_i1029" type="#_x0000_t75" style="width:3in;height:3in" o:bullet="t"/>
    </w:pict>
  </w:numPicBullet>
  <w:numPicBullet w:numPicBulletId="3">
    <w:pict>
      <v:shape id="_x0000_i1030" type="#_x0000_t75" style="width:3in;height:3in" o:bullet="t"/>
    </w:pict>
  </w:numPicBullet>
  <w:numPicBullet w:numPicBulletId="4">
    <w:pict>
      <v:shape id="_x0000_i1031" type="#_x0000_t75" style="width:3in;height:3in" o:bullet="t"/>
    </w:pict>
  </w:numPicBullet>
  <w:numPicBullet w:numPicBulletId="5">
    <w:pict>
      <v:shape id="_x0000_i1032" type="#_x0000_t75" style="width:3in;height:3in" o:bullet="t"/>
    </w:pict>
  </w:numPicBullet>
  <w:numPicBullet w:numPicBulletId="6">
    <w:pict>
      <v:shape id="_x0000_i1033" type="#_x0000_t75" style="width:3in;height:3in" o:bullet="t"/>
    </w:pict>
  </w:numPicBullet>
  <w:numPicBullet w:numPicBulletId="7">
    <w:pict>
      <v:shape id="_x0000_i1034" type="#_x0000_t75" style="width:3in;height:3in" o:bullet="t"/>
    </w:pict>
  </w:numPicBullet>
  <w:numPicBullet w:numPicBulletId="8">
    <w:pict>
      <v:shape id="_x0000_i1035" type="#_x0000_t75" style="width:3in;height:3in" o:bullet="t"/>
    </w:pict>
  </w:numPicBullet>
  <w:abstractNum w:abstractNumId="0" w15:restartNumberingAfterBreak="0">
    <w:nsid w:val="12B73287"/>
    <w:multiLevelType w:val="multilevel"/>
    <w:tmpl w:val="5F5EFE5E"/>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E50C6"/>
    <w:multiLevelType w:val="multilevel"/>
    <w:tmpl w:val="0268BB3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E456D"/>
    <w:multiLevelType w:val="multilevel"/>
    <w:tmpl w:val="574C6A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F218C"/>
    <w:multiLevelType w:val="multilevel"/>
    <w:tmpl w:val="817A8908"/>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441A4"/>
    <w:multiLevelType w:val="hybridMultilevel"/>
    <w:tmpl w:val="E5B87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8601D"/>
    <w:multiLevelType w:val="multilevel"/>
    <w:tmpl w:val="EC5E7C8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F60289"/>
    <w:multiLevelType w:val="hybridMultilevel"/>
    <w:tmpl w:val="E8B637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A4332"/>
    <w:multiLevelType w:val="multilevel"/>
    <w:tmpl w:val="11925FD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F44AE"/>
    <w:multiLevelType w:val="multilevel"/>
    <w:tmpl w:val="34586EA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0582C"/>
    <w:multiLevelType w:val="multilevel"/>
    <w:tmpl w:val="C5443338"/>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B69FE"/>
    <w:multiLevelType w:val="hybridMultilevel"/>
    <w:tmpl w:val="24FA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6458F"/>
    <w:multiLevelType w:val="multilevel"/>
    <w:tmpl w:val="9DF64D10"/>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8"/>
  </w:num>
  <w:num w:numId="5">
    <w:abstractNumId w:val="11"/>
  </w:num>
  <w:num w:numId="6">
    <w:abstractNumId w:val="9"/>
  </w:num>
  <w:num w:numId="7">
    <w:abstractNumId w:val="3"/>
  </w:num>
  <w:num w:numId="8">
    <w:abstractNumId w:val="5"/>
  </w:num>
  <w:num w:numId="9">
    <w:abstractNumId w:val="0"/>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B9"/>
    <w:rsid w:val="00027F40"/>
    <w:rsid w:val="00031311"/>
    <w:rsid w:val="00035816"/>
    <w:rsid w:val="000C0AB7"/>
    <w:rsid w:val="000E58AC"/>
    <w:rsid w:val="000F5926"/>
    <w:rsid w:val="00105761"/>
    <w:rsid w:val="00124468"/>
    <w:rsid w:val="00140965"/>
    <w:rsid w:val="00192B53"/>
    <w:rsid w:val="001E2E3E"/>
    <w:rsid w:val="0024113B"/>
    <w:rsid w:val="002B681B"/>
    <w:rsid w:val="0033780A"/>
    <w:rsid w:val="003719B9"/>
    <w:rsid w:val="00373F71"/>
    <w:rsid w:val="003A2BAB"/>
    <w:rsid w:val="003A5C87"/>
    <w:rsid w:val="003C38CF"/>
    <w:rsid w:val="003F6F1D"/>
    <w:rsid w:val="0043792A"/>
    <w:rsid w:val="00471B4D"/>
    <w:rsid w:val="004879E8"/>
    <w:rsid w:val="004914DA"/>
    <w:rsid w:val="004E73C9"/>
    <w:rsid w:val="00521B91"/>
    <w:rsid w:val="00556C29"/>
    <w:rsid w:val="005727E9"/>
    <w:rsid w:val="00591EA2"/>
    <w:rsid w:val="005C7EC4"/>
    <w:rsid w:val="005F54AD"/>
    <w:rsid w:val="00686CC1"/>
    <w:rsid w:val="00694F4D"/>
    <w:rsid w:val="006958A5"/>
    <w:rsid w:val="006B20D3"/>
    <w:rsid w:val="006C78F1"/>
    <w:rsid w:val="006D35E3"/>
    <w:rsid w:val="00773739"/>
    <w:rsid w:val="00796CD2"/>
    <w:rsid w:val="007D2382"/>
    <w:rsid w:val="007D2C27"/>
    <w:rsid w:val="00841DDD"/>
    <w:rsid w:val="00876193"/>
    <w:rsid w:val="008961FB"/>
    <w:rsid w:val="008E4131"/>
    <w:rsid w:val="00902A57"/>
    <w:rsid w:val="009175AA"/>
    <w:rsid w:val="009403A3"/>
    <w:rsid w:val="00945789"/>
    <w:rsid w:val="00990D3C"/>
    <w:rsid w:val="009A1FCC"/>
    <w:rsid w:val="009C5747"/>
    <w:rsid w:val="00A2325E"/>
    <w:rsid w:val="00A30ECD"/>
    <w:rsid w:val="00A35F1F"/>
    <w:rsid w:val="00A444F9"/>
    <w:rsid w:val="00A8261E"/>
    <w:rsid w:val="00A83D32"/>
    <w:rsid w:val="00AB2728"/>
    <w:rsid w:val="00AC2261"/>
    <w:rsid w:val="00AD290D"/>
    <w:rsid w:val="00AD7B00"/>
    <w:rsid w:val="00B7053E"/>
    <w:rsid w:val="00C117FC"/>
    <w:rsid w:val="00C445CD"/>
    <w:rsid w:val="00C55557"/>
    <w:rsid w:val="00C617C2"/>
    <w:rsid w:val="00C971B2"/>
    <w:rsid w:val="00D2073F"/>
    <w:rsid w:val="00D7681B"/>
    <w:rsid w:val="00D901AC"/>
    <w:rsid w:val="00DD4FD2"/>
    <w:rsid w:val="00E6513A"/>
    <w:rsid w:val="00E857A1"/>
    <w:rsid w:val="00EC7180"/>
    <w:rsid w:val="00FC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FC8141E"/>
  <w15:docId w15:val="{9877BCC6-BDA8-4F5A-8B6B-F0C3690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C1"/>
  </w:style>
  <w:style w:type="paragraph" w:styleId="Heading1">
    <w:name w:val="heading 1"/>
    <w:basedOn w:val="Normal"/>
    <w:link w:val="Heading1Char"/>
    <w:uiPriority w:val="9"/>
    <w:qFormat/>
    <w:rsid w:val="00D7681B"/>
    <w:pPr>
      <w:spacing w:before="100" w:beforeAutospacing="1" w:after="100" w:afterAutospacing="1" w:line="240" w:lineRule="auto"/>
      <w:outlineLvl w:val="0"/>
    </w:pPr>
    <w:rPr>
      <w:rFonts w:ascii="Verdana" w:eastAsia="Times New Roman" w:hAnsi="Verdana" w:cs="Times New Roman"/>
      <w:b/>
      <w:bCs/>
      <w:kern w:val="36"/>
      <w:sz w:val="28"/>
      <w:szCs w:val="28"/>
    </w:rPr>
  </w:style>
  <w:style w:type="paragraph" w:styleId="Heading3">
    <w:name w:val="heading 3"/>
    <w:basedOn w:val="Normal"/>
    <w:next w:val="Normal"/>
    <w:link w:val="Heading3Char"/>
    <w:uiPriority w:val="9"/>
    <w:semiHidden/>
    <w:unhideWhenUsed/>
    <w:qFormat/>
    <w:rsid w:val="007D2C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7681B"/>
    <w:pPr>
      <w:spacing w:before="100" w:beforeAutospacing="1" w:after="31" w:line="240" w:lineRule="auto"/>
      <w:outlineLvl w:val="3"/>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81B"/>
    <w:rPr>
      <w:rFonts w:ascii="Verdana" w:eastAsia="Times New Roman" w:hAnsi="Verdana" w:cs="Times New Roman"/>
      <w:b/>
      <w:bCs/>
      <w:kern w:val="36"/>
      <w:sz w:val="28"/>
      <w:szCs w:val="28"/>
    </w:rPr>
  </w:style>
  <w:style w:type="character" w:customStyle="1" w:styleId="Heading4Char">
    <w:name w:val="Heading 4 Char"/>
    <w:basedOn w:val="DefaultParagraphFont"/>
    <w:link w:val="Heading4"/>
    <w:uiPriority w:val="9"/>
    <w:rsid w:val="00D7681B"/>
    <w:rPr>
      <w:rFonts w:ascii="Verdana" w:eastAsia="Times New Roman" w:hAnsi="Verdana" w:cs="Times New Roman"/>
      <w:b/>
      <w:bCs/>
      <w:sz w:val="24"/>
      <w:szCs w:val="24"/>
    </w:rPr>
  </w:style>
  <w:style w:type="character" w:styleId="Hyperlink">
    <w:name w:val="Hyperlink"/>
    <w:basedOn w:val="DefaultParagraphFont"/>
    <w:uiPriority w:val="99"/>
    <w:unhideWhenUsed/>
    <w:rsid w:val="00D7681B"/>
    <w:rPr>
      <w:color w:val="0000FF"/>
      <w:u w:val="single"/>
    </w:rPr>
  </w:style>
  <w:style w:type="paragraph" w:styleId="NormalWeb">
    <w:name w:val="Normal (Web)"/>
    <w:basedOn w:val="Normal"/>
    <w:uiPriority w:val="99"/>
    <w:semiHidden/>
    <w:unhideWhenUsed/>
    <w:rsid w:val="00D7681B"/>
    <w:pPr>
      <w:spacing w:before="52" w:after="100" w:afterAutospacing="1" w:line="384" w:lineRule="auto"/>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D76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81B"/>
    <w:rPr>
      <w:rFonts w:ascii="Tahoma" w:hAnsi="Tahoma" w:cs="Tahoma"/>
      <w:sz w:val="16"/>
      <w:szCs w:val="16"/>
    </w:rPr>
  </w:style>
  <w:style w:type="character" w:styleId="CommentReference">
    <w:name w:val="annotation reference"/>
    <w:basedOn w:val="DefaultParagraphFont"/>
    <w:uiPriority w:val="99"/>
    <w:semiHidden/>
    <w:unhideWhenUsed/>
    <w:rsid w:val="00035816"/>
    <w:rPr>
      <w:sz w:val="16"/>
      <w:szCs w:val="16"/>
    </w:rPr>
  </w:style>
  <w:style w:type="paragraph" w:styleId="CommentText">
    <w:name w:val="annotation text"/>
    <w:basedOn w:val="Normal"/>
    <w:link w:val="CommentTextChar"/>
    <w:uiPriority w:val="99"/>
    <w:semiHidden/>
    <w:unhideWhenUsed/>
    <w:rsid w:val="00035816"/>
    <w:pPr>
      <w:spacing w:line="240" w:lineRule="auto"/>
    </w:pPr>
    <w:rPr>
      <w:sz w:val="20"/>
      <w:szCs w:val="20"/>
    </w:rPr>
  </w:style>
  <w:style w:type="character" w:customStyle="1" w:styleId="CommentTextChar">
    <w:name w:val="Comment Text Char"/>
    <w:basedOn w:val="DefaultParagraphFont"/>
    <w:link w:val="CommentText"/>
    <w:uiPriority w:val="99"/>
    <w:semiHidden/>
    <w:rsid w:val="00035816"/>
    <w:rPr>
      <w:sz w:val="20"/>
      <w:szCs w:val="20"/>
    </w:rPr>
  </w:style>
  <w:style w:type="paragraph" w:styleId="CommentSubject">
    <w:name w:val="annotation subject"/>
    <w:basedOn w:val="CommentText"/>
    <w:next w:val="CommentText"/>
    <w:link w:val="CommentSubjectChar"/>
    <w:uiPriority w:val="99"/>
    <w:semiHidden/>
    <w:unhideWhenUsed/>
    <w:rsid w:val="00035816"/>
    <w:rPr>
      <w:b/>
      <w:bCs/>
    </w:rPr>
  </w:style>
  <w:style w:type="character" w:customStyle="1" w:styleId="CommentSubjectChar">
    <w:name w:val="Comment Subject Char"/>
    <w:basedOn w:val="CommentTextChar"/>
    <w:link w:val="CommentSubject"/>
    <w:uiPriority w:val="99"/>
    <w:semiHidden/>
    <w:rsid w:val="00035816"/>
    <w:rPr>
      <w:b/>
      <w:bCs/>
      <w:sz w:val="20"/>
      <w:szCs w:val="20"/>
    </w:rPr>
  </w:style>
  <w:style w:type="paragraph" w:styleId="ListParagraph">
    <w:name w:val="List Paragraph"/>
    <w:basedOn w:val="Normal"/>
    <w:uiPriority w:val="34"/>
    <w:qFormat/>
    <w:rsid w:val="009C5747"/>
    <w:pPr>
      <w:ind w:left="720"/>
      <w:contextualSpacing/>
    </w:pPr>
  </w:style>
  <w:style w:type="character" w:customStyle="1" w:styleId="Heading3Char">
    <w:name w:val="Heading 3 Char"/>
    <w:basedOn w:val="DefaultParagraphFont"/>
    <w:link w:val="Heading3"/>
    <w:uiPriority w:val="9"/>
    <w:semiHidden/>
    <w:rsid w:val="007D2C2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D2C27"/>
    <w:rPr>
      <w:b/>
      <w:bCs/>
    </w:rPr>
  </w:style>
  <w:style w:type="character" w:styleId="Emphasis">
    <w:name w:val="Emphasis"/>
    <w:basedOn w:val="DefaultParagraphFont"/>
    <w:uiPriority w:val="20"/>
    <w:qFormat/>
    <w:rsid w:val="007D2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38691">
      <w:bodyDiv w:val="1"/>
      <w:marLeft w:val="0"/>
      <w:marRight w:val="0"/>
      <w:marTop w:val="0"/>
      <w:marBottom w:val="0"/>
      <w:divBdr>
        <w:top w:val="none" w:sz="0" w:space="0" w:color="auto"/>
        <w:left w:val="none" w:sz="0" w:space="0" w:color="auto"/>
        <w:bottom w:val="none" w:sz="0" w:space="0" w:color="auto"/>
        <w:right w:val="none" w:sz="0" w:space="0" w:color="auto"/>
      </w:divBdr>
    </w:div>
    <w:div w:id="478183090">
      <w:bodyDiv w:val="1"/>
      <w:marLeft w:val="0"/>
      <w:marRight w:val="0"/>
      <w:marTop w:val="0"/>
      <w:marBottom w:val="0"/>
      <w:divBdr>
        <w:top w:val="none" w:sz="0" w:space="0" w:color="auto"/>
        <w:left w:val="none" w:sz="0" w:space="0" w:color="auto"/>
        <w:bottom w:val="none" w:sz="0" w:space="0" w:color="auto"/>
        <w:right w:val="none" w:sz="0" w:space="0" w:color="auto"/>
      </w:divBdr>
    </w:div>
    <w:div w:id="489367988">
      <w:bodyDiv w:val="1"/>
      <w:marLeft w:val="0"/>
      <w:marRight w:val="0"/>
      <w:marTop w:val="0"/>
      <w:marBottom w:val="0"/>
      <w:divBdr>
        <w:top w:val="none" w:sz="0" w:space="0" w:color="auto"/>
        <w:left w:val="none" w:sz="0" w:space="0" w:color="auto"/>
        <w:bottom w:val="none" w:sz="0" w:space="0" w:color="auto"/>
        <w:right w:val="none" w:sz="0" w:space="0" w:color="auto"/>
      </w:divBdr>
    </w:div>
    <w:div w:id="666909621">
      <w:bodyDiv w:val="1"/>
      <w:marLeft w:val="0"/>
      <w:marRight w:val="0"/>
      <w:marTop w:val="0"/>
      <w:marBottom w:val="0"/>
      <w:divBdr>
        <w:top w:val="none" w:sz="0" w:space="0" w:color="auto"/>
        <w:left w:val="none" w:sz="0" w:space="0" w:color="auto"/>
        <w:bottom w:val="none" w:sz="0" w:space="0" w:color="auto"/>
        <w:right w:val="none" w:sz="0" w:space="0" w:color="auto"/>
      </w:divBdr>
    </w:div>
    <w:div w:id="1093282822">
      <w:bodyDiv w:val="1"/>
      <w:marLeft w:val="0"/>
      <w:marRight w:val="0"/>
      <w:marTop w:val="0"/>
      <w:marBottom w:val="0"/>
      <w:divBdr>
        <w:top w:val="none" w:sz="0" w:space="0" w:color="auto"/>
        <w:left w:val="none" w:sz="0" w:space="0" w:color="auto"/>
        <w:bottom w:val="none" w:sz="0" w:space="0" w:color="auto"/>
        <w:right w:val="none" w:sz="0" w:space="0" w:color="auto"/>
      </w:divBdr>
    </w:div>
    <w:div w:id="1210612150">
      <w:bodyDiv w:val="1"/>
      <w:marLeft w:val="0"/>
      <w:marRight w:val="0"/>
      <w:marTop w:val="0"/>
      <w:marBottom w:val="0"/>
      <w:divBdr>
        <w:top w:val="none" w:sz="0" w:space="0" w:color="auto"/>
        <w:left w:val="none" w:sz="0" w:space="0" w:color="auto"/>
        <w:bottom w:val="none" w:sz="0" w:space="0" w:color="auto"/>
        <w:right w:val="none" w:sz="0" w:space="0" w:color="auto"/>
      </w:divBdr>
    </w:div>
    <w:div w:id="1250314068">
      <w:bodyDiv w:val="1"/>
      <w:marLeft w:val="0"/>
      <w:marRight w:val="0"/>
      <w:marTop w:val="0"/>
      <w:marBottom w:val="0"/>
      <w:divBdr>
        <w:top w:val="none" w:sz="0" w:space="0" w:color="auto"/>
        <w:left w:val="none" w:sz="0" w:space="0" w:color="auto"/>
        <w:bottom w:val="none" w:sz="0" w:space="0" w:color="auto"/>
        <w:right w:val="none" w:sz="0" w:space="0" w:color="auto"/>
      </w:divBdr>
    </w:div>
    <w:div w:id="1318876689">
      <w:bodyDiv w:val="1"/>
      <w:marLeft w:val="0"/>
      <w:marRight w:val="0"/>
      <w:marTop w:val="0"/>
      <w:marBottom w:val="0"/>
      <w:divBdr>
        <w:top w:val="none" w:sz="0" w:space="0" w:color="auto"/>
        <w:left w:val="none" w:sz="0" w:space="0" w:color="auto"/>
        <w:bottom w:val="none" w:sz="0" w:space="0" w:color="auto"/>
        <w:right w:val="none" w:sz="0" w:space="0" w:color="auto"/>
      </w:divBdr>
    </w:div>
    <w:div w:id="1589849817">
      <w:bodyDiv w:val="1"/>
      <w:marLeft w:val="0"/>
      <w:marRight w:val="0"/>
      <w:marTop w:val="0"/>
      <w:marBottom w:val="0"/>
      <w:divBdr>
        <w:top w:val="none" w:sz="0" w:space="0" w:color="auto"/>
        <w:left w:val="none" w:sz="0" w:space="0" w:color="auto"/>
        <w:bottom w:val="none" w:sz="0" w:space="0" w:color="auto"/>
        <w:right w:val="none" w:sz="0" w:space="0" w:color="auto"/>
      </w:divBdr>
      <w:divsChild>
        <w:div w:id="1338800466">
          <w:marLeft w:val="0"/>
          <w:marRight w:val="0"/>
          <w:marTop w:val="300"/>
          <w:marBottom w:val="0"/>
          <w:divBdr>
            <w:top w:val="none" w:sz="0" w:space="0" w:color="auto"/>
            <w:left w:val="none" w:sz="0" w:space="0" w:color="auto"/>
            <w:bottom w:val="none" w:sz="0" w:space="0" w:color="auto"/>
            <w:right w:val="none" w:sz="0" w:space="0" w:color="auto"/>
          </w:divBdr>
          <w:divsChild>
            <w:div w:id="1903322695">
              <w:marLeft w:val="0"/>
              <w:marRight w:val="0"/>
              <w:marTop w:val="0"/>
              <w:marBottom w:val="0"/>
              <w:divBdr>
                <w:top w:val="single" w:sz="6" w:space="0" w:color="C4C4C4"/>
                <w:left w:val="single" w:sz="6" w:space="0" w:color="C4C4C4"/>
                <w:bottom w:val="single" w:sz="6" w:space="0" w:color="C4C4C4"/>
                <w:right w:val="single" w:sz="6" w:space="0" w:color="C4C4C4"/>
              </w:divBdr>
              <w:divsChild>
                <w:div w:id="976178625">
                  <w:marLeft w:val="0"/>
                  <w:marRight w:val="0"/>
                  <w:marTop w:val="0"/>
                  <w:marBottom w:val="0"/>
                  <w:divBdr>
                    <w:top w:val="single" w:sz="6" w:space="23" w:color="C4C4C4"/>
                    <w:left w:val="none" w:sz="0" w:space="0" w:color="auto"/>
                    <w:bottom w:val="none" w:sz="0" w:space="0" w:color="auto"/>
                    <w:right w:val="none" w:sz="0" w:space="0" w:color="auto"/>
                  </w:divBdr>
                  <w:divsChild>
                    <w:div w:id="1856460020">
                      <w:marLeft w:val="0"/>
                      <w:marRight w:val="0"/>
                      <w:marTop w:val="0"/>
                      <w:marBottom w:val="0"/>
                      <w:divBdr>
                        <w:top w:val="none" w:sz="0" w:space="0" w:color="auto"/>
                        <w:left w:val="none" w:sz="0" w:space="0" w:color="auto"/>
                        <w:bottom w:val="none" w:sz="0" w:space="0" w:color="auto"/>
                        <w:right w:val="none" w:sz="0" w:space="0" w:color="auto"/>
                      </w:divBdr>
                      <w:divsChild>
                        <w:div w:id="431517929">
                          <w:marLeft w:val="0"/>
                          <w:marRight w:val="0"/>
                          <w:marTop w:val="0"/>
                          <w:marBottom w:val="300"/>
                          <w:divBdr>
                            <w:top w:val="single" w:sz="6" w:space="8" w:color="E6EBF2"/>
                            <w:left w:val="single" w:sz="6" w:space="8" w:color="E6EBF2"/>
                            <w:bottom w:val="single" w:sz="6" w:space="8" w:color="E6EBF2"/>
                            <w:right w:val="single" w:sz="6" w:space="8" w:color="E6EBF2"/>
                          </w:divBdr>
                        </w:div>
                        <w:div w:id="1285228712">
                          <w:marLeft w:val="0"/>
                          <w:marRight w:val="0"/>
                          <w:marTop w:val="0"/>
                          <w:marBottom w:val="300"/>
                          <w:divBdr>
                            <w:top w:val="single" w:sz="6" w:space="8" w:color="E6EBF2"/>
                            <w:left w:val="single" w:sz="6" w:space="8" w:color="E6EBF2"/>
                            <w:bottom w:val="single" w:sz="6" w:space="8" w:color="E6EBF2"/>
                            <w:right w:val="single" w:sz="6" w:space="8" w:color="E6EBF2"/>
                          </w:divBdr>
                        </w:div>
                        <w:div w:id="470248868">
                          <w:marLeft w:val="0"/>
                          <w:marRight w:val="0"/>
                          <w:marTop w:val="0"/>
                          <w:marBottom w:val="300"/>
                          <w:divBdr>
                            <w:top w:val="single" w:sz="6" w:space="8" w:color="E6EBF2"/>
                            <w:left w:val="single" w:sz="6" w:space="8" w:color="E6EBF2"/>
                            <w:bottom w:val="single" w:sz="6" w:space="8" w:color="E6EBF2"/>
                            <w:right w:val="single" w:sz="6" w:space="8" w:color="E6EBF2"/>
                          </w:divBdr>
                        </w:div>
                        <w:div w:id="1411461675">
                          <w:marLeft w:val="0"/>
                          <w:marRight w:val="0"/>
                          <w:marTop w:val="0"/>
                          <w:marBottom w:val="300"/>
                          <w:divBdr>
                            <w:top w:val="single" w:sz="6" w:space="8" w:color="E6EBF2"/>
                            <w:left w:val="single" w:sz="6" w:space="8" w:color="E6EBF2"/>
                            <w:bottom w:val="single" w:sz="6" w:space="8" w:color="E6EBF2"/>
                            <w:right w:val="single" w:sz="6" w:space="8" w:color="E6EBF2"/>
                          </w:divBdr>
                        </w:div>
                        <w:div w:id="1118186331">
                          <w:marLeft w:val="0"/>
                          <w:marRight w:val="0"/>
                          <w:marTop w:val="0"/>
                          <w:marBottom w:val="300"/>
                          <w:divBdr>
                            <w:top w:val="single" w:sz="6" w:space="8" w:color="E6EBF2"/>
                            <w:left w:val="single" w:sz="6" w:space="8" w:color="E6EBF2"/>
                            <w:bottom w:val="single" w:sz="6" w:space="8" w:color="E6EBF2"/>
                            <w:right w:val="single" w:sz="6" w:space="8" w:color="E6EBF2"/>
                          </w:divBdr>
                        </w:div>
                        <w:div w:id="1180311975">
                          <w:marLeft w:val="0"/>
                          <w:marRight w:val="0"/>
                          <w:marTop w:val="0"/>
                          <w:marBottom w:val="300"/>
                          <w:divBdr>
                            <w:top w:val="single" w:sz="6" w:space="8" w:color="E6EBF2"/>
                            <w:left w:val="single" w:sz="6" w:space="8" w:color="E6EBF2"/>
                            <w:bottom w:val="single" w:sz="6" w:space="8" w:color="E6EBF2"/>
                            <w:right w:val="single" w:sz="6" w:space="8" w:color="E6EBF2"/>
                          </w:divBdr>
                        </w:div>
                        <w:div w:id="438835042">
                          <w:marLeft w:val="0"/>
                          <w:marRight w:val="0"/>
                          <w:marTop w:val="0"/>
                          <w:marBottom w:val="300"/>
                          <w:divBdr>
                            <w:top w:val="single" w:sz="6" w:space="8" w:color="E6EBF2"/>
                            <w:left w:val="single" w:sz="6" w:space="8" w:color="E6EBF2"/>
                            <w:bottom w:val="single" w:sz="6" w:space="8" w:color="E6EBF2"/>
                            <w:right w:val="single" w:sz="6" w:space="8" w:color="E6EBF2"/>
                          </w:divBdr>
                        </w:div>
                        <w:div w:id="418987626">
                          <w:marLeft w:val="0"/>
                          <w:marRight w:val="0"/>
                          <w:marTop w:val="0"/>
                          <w:marBottom w:val="300"/>
                          <w:divBdr>
                            <w:top w:val="single" w:sz="6" w:space="8" w:color="E6EBF2"/>
                            <w:left w:val="single" w:sz="6" w:space="8" w:color="E6EBF2"/>
                            <w:bottom w:val="single" w:sz="6" w:space="8" w:color="E6EBF2"/>
                            <w:right w:val="single" w:sz="6" w:space="8" w:color="E6EBF2"/>
                          </w:divBdr>
                        </w:div>
                        <w:div w:id="290137469">
                          <w:marLeft w:val="0"/>
                          <w:marRight w:val="0"/>
                          <w:marTop w:val="0"/>
                          <w:marBottom w:val="300"/>
                          <w:divBdr>
                            <w:top w:val="single" w:sz="6" w:space="8" w:color="E6EBF2"/>
                            <w:left w:val="single" w:sz="6" w:space="8" w:color="E6EBF2"/>
                            <w:bottom w:val="single" w:sz="6" w:space="8" w:color="E6EBF2"/>
                            <w:right w:val="single" w:sz="6" w:space="8" w:color="E6EBF2"/>
                          </w:divBdr>
                        </w:div>
                        <w:div w:id="999456034">
                          <w:marLeft w:val="0"/>
                          <w:marRight w:val="0"/>
                          <w:marTop w:val="0"/>
                          <w:marBottom w:val="300"/>
                          <w:divBdr>
                            <w:top w:val="single" w:sz="6" w:space="8" w:color="E6EBF2"/>
                            <w:left w:val="single" w:sz="6" w:space="8" w:color="E6EBF2"/>
                            <w:bottom w:val="single" w:sz="6" w:space="8" w:color="E6EBF2"/>
                            <w:right w:val="single" w:sz="6" w:space="8" w:color="E6EBF2"/>
                          </w:divBdr>
                        </w:div>
                        <w:div w:id="866336028">
                          <w:marLeft w:val="0"/>
                          <w:marRight w:val="0"/>
                          <w:marTop w:val="0"/>
                          <w:marBottom w:val="300"/>
                          <w:divBdr>
                            <w:top w:val="single" w:sz="6" w:space="8" w:color="E6EBF2"/>
                            <w:left w:val="single" w:sz="6" w:space="8" w:color="E6EBF2"/>
                            <w:bottom w:val="single" w:sz="6" w:space="8" w:color="E6EBF2"/>
                            <w:right w:val="single" w:sz="6" w:space="8" w:color="E6EBF2"/>
                          </w:divBdr>
                        </w:div>
                        <w:div w:id="1954903698">
                          <w:marLeft w:val="0"/>
                          <w:marRight w:val="0"/>
                          <w:marTop w:val="0"/>
                          <w:marBottom w:val="300"/>
                          <w:divBdr>
                            <w:top w:val="single" w:sz="6" w:space="8" w:color="E6EBF2"/>
                            <w:left w:val="single" w:sz="6" w:space="8" w:color="E6EBF2"/>
                            <w:bottom w:val="single" w:sz="6" w:space="8" w:color="E6EBF2"/>
                            <w:right w:val="single" w:sz="6" w:space="8" w:color="E6EBF2"/>
                          </w:divBdr>
                        </w:div>
                        <w:div w:id="1497526459">
                          <w:marLeft w:val="0"/>
                          <w:marRight w:val="0"/>
                          <w:marTop w:val="0"/>
                          <w:marBottom w:val="300"/>
                          <w:divBdr>
                            <w:top w:val="single" w:sz="6" w:space="8" w:color="E6EBF2"/>
                            <w:left w:val="single" w:sz="6" w:space="8" w:color="E6EBF2"/>
                            <w:bottom w:val="single" w:sz="6" w:space="8" w:color="E6EBF2"/>
                            <w:right w:val="single" w:sz="6" w:space="8" w:color="E6EBF2"/>
                          </w:divBdr>
                        </w:div>
                        <w:div w:id="1814786057">
                          <w:marLeft w:val="0"/>
                          <w:marRight w:val="0"/>
                          <w:marTop w:val="0"/>
                          <w:marBottom w:val="300"/>
                          <w:divBdr>
                            <w:top w:val="single" w:sz="6" w:space="8" w:color="E6EBF2"/>
                            <w:left w:val="single" w:sz="6" w:space="8" w:color="E6EBF2"/>
                            <w:bottom w:val="single" w:sz="6" w:space="8" w:color="E6EBF2"/>
                            <w:right w:val="single" w:sz="6" w:space="8" w:color="E6EBF2"/>
                          </w:divBdr>
                        </w:div>
                        <w:div w:id="941033149">
                          <w:marLeft w:val="0"/>
                          <w:marRight w:val="0"/>
                          <w:marTop w:val="0"/>
                          <w:marBottom w:val="300"/>
                          <w:divBdr>
                            <w:top w:val="single" w:sz="6" w:space="8" w:color="E6EBF2"/>
                            <w:left w:val="single" w:sz="6" w:space="8" w:color="E6EBF2"/>
                            <w:bottom w:val="single" w:sz="6" w:space="8" w:color="E6EBF2"/>
                            <w:right w:val="single" w:sz="6" w:space="8" w:color="E6EBF2"/>
                          </w:divBdr>
                        </w:div>
                        <w:div w:id="47387379">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1638605546">
      <w:bodyDiv w:val="1"/>
      <w:marLeft w:val="0"/>
      <w:marRight w:val="0"/>
      <w:marTop w:val="0"/>
      <w:marBottom w:val="0"/>
      <w:divBdr>
        <w:top w:val="none" w:sz="0" w:space="0" w:color="auto"/>
        <w:left w:val="none" w:sz="0" w:space="0" w:color="auto"/>
        <w:bottom w:val="none" w:sz="0" w:space="0" w:color="auto"/>
        <w:right w:val="none" w:sz="0" w:space="0" w:color="auto"/>
      </w:divBdr>
    </w:div>
    <w:div w:id="1645231531">
      <w:bodyDiv w:val="1"/>
      <w:marLeft w:val="0"/>
      <w:marRight w:val="0"/>
      <w:marTop w:val="0"/>
      <w:marBottom w:val="0"/>
      <w:divBdr>
        <w:top w:val="none" w:sz="0" w:space="0" w:color="auto"/>
        <w:left w:val="none" w:sz="0" w:space="0" w:color="auto"/>
        <w:bottom w:val="none" w:sz="0" w:space="0" w:color="auto"/>
        <w:right w:val="none" w:sz="0" w:space="0" w:color="auto"/>
      </w:divBdr>
    </w:div>
    <w:div w:id="17715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w.fsu.edu/journals/lawreview/downloads/242/fsm.pd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DEP</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Monty_J</dc:creator>
  <cp:lastModifiedBy>Rose, Patricia</cp:lastModifiedBy>
  <cp:revision>3</cp:revision>
  <dcterms:created xsi:type="dcterms:W3CDTF">2015-06-24T18:19:00Z</dcterms:created>
  <dcterms:modified xsi:type="dcterms:W3CDTF">2021-12-09T19:43:00Z</dcterms:modified>
</cp:coreProperties>
</file>