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E4323" w:rsidRPr="009E4323" w:rsidRDefault="009E4323" w:rsidP="009E4323">
      <w:pPr>
        <w:tabs>
          <w:tab w:val="left" w:pos="-1080"/>
          <w:tab w:val="left" w:pos="-360"/>
          <w:tab w:val="left" w:pos="450"/>
          <w:tab w:val="left" w:pos="1872"/>
          <w:tab w:val="left" w:pos="2592"/>
          <w:tab w:val="left" w:pos="3312"/>
          <w:tab w:val="left" w:pos="4032"/>
          <w:tab w:val="left" w:pos="4752"/>
          <w:tab w:val="left" w:pos="5472"/>
          <w:tab w:val="left" w:pos="6192"/>
        </w:tabs>
        <w:suppressAutoHyphens/>
        <w:jc w:val="both"/>
        <w:rPr>
          <w:spacing w:val="-3"/>
          <w:sz w:val="22"/>
          <w:szCs w:val="22"/>
        </w:rPr>
      </w:pPr>
      <w:r w:rsidRPr="009E4323">
        <w:rPr>
          <w:i/>
          <w:spacing w:val="-3"/>
          <w:sz w:val="22"/>
          <w:szCs w:val="22"/>
        </w:rPr>
        <w:t>Electronic Mail – Received Receipt Requested.</w:t>
      </w:r>
    </w:p>
    <w:p w:rsidR="00586CD4" w:rsidRPr="00111767" w:rsidRDefault="00F42BAE" w:rsidP="006F6B63">
      <w:pPr>
        <w:tabs>
          <w:tab w:val="left" w:pos="-1080"/>
          <w:tab w:val="left" w:pos="-360"/>
          <w:tab w:val="left" w:pos="450"/>
          <w:tab w:val="left" w:pos="1872"/>
          <w:tab w:val="left" w:pos="2592"/>
          <w:tab w:val="left" w:pos="3312"/>
          <w:tab w:val="left" w:pos="4032"/>
          <w:tab w:val="left" w:pos="4752"/>
          <w:tab w:val="left" w:pos="5472"/>
          <w:tab w:val="left" w:pos="6192"/>
        </w:tabs>
        <w:suppressAutoHyphens/>
        <w:spacing w:before="120"/>
        <w:jc w:val="both"/>
        <w:rPr>
          <w:spacing w:val="-3"/>
          <w:sz w:val="22"/>
          <w:szCs w:val="22"/>
        </w:rPr>
      </w:pPr>
      <w:r w:rsidRPr="00111767">
        <w:rPr>
          <w:spacing w:val="-3"/>
          <w:sz w:val="22"/>
          <w:szCs w:val="22"/>
        </w:rPr>
        <w:t>Rodney Palmer</w:t>
      </w:r>
    </w:p>
    <w:p w:rsidR="00586CD4" w:rsidRPr="00111767" w:rsidRDefault="00F42BAE" w:rsidP="00586CD4">
      <w:pPr>
        <w:tabs>
          <w:tab w:val="left" w:pos="-1080"/>
          <w:tab w:val="left" w:pos="-360"/>
          <w:tab w:val="left" w:pos="1152"/>
          <w:tab w:val="left" w:pos="1872"/>
          <w:tab w:val="left" w:pos="2592"/>
          <w:tab w:val="left" w:pos="3312"/>
          <w:tab w:val="left" w:pos="4032"/>
          <w:tab w:val="left" w:pos="4752"/>
          <w:tab w:val="left" w:pos="5472"/>
          <w:tab w:val="left" w:pos="6192"/>
        </w:tabs>
        <w:suppressAutoHyphens/>
        <w:jc w:val="both"/>
        <w:rPr>
          <w:spacing w:val="-3"/>
          <w:sz w:val="22"/>
          <w:szCs w:val="22"/>
        </w:rPr>
      </w:pPr>
      <w:r w:rsidRPr="00111767">
        <w:rPr>
          <w:spacing w:val="-3"/>
          <w:sz w:val="22"/>
          <w:szCs w:val="22"/>
        </w:rPr>
        <w:t>Director</w:t>
      </w:r>
      <w:r w:rsidR="000175AC" w:rsidRPr="00111767">
        <w:rPr>
          <w:spacing w:val="-3"/>
          <w:sz w:val="22"/>
          <w:szCs w:val="22"/>
        </w:rPr>
        <w:t xml:space="preserve"> of Operations</w:t>
      </w:r>
    </w:p>
    <w:p w:rsidR="00586CD4" w:rsidRPr="00111767" w:rsidRDefault="00586CD4" w:rsidP="00586CD4">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 w:val="left" w:pos="9720"/>
        </w:tabs>
        <w:suppressAutoHyphens/>
        <w:jc w:val="both"/>
        <w:rPr>
          <w:spacing w:val="-3"/>
          <w:sz w:val="22"/>
          <w:szCs w:val="22"/>
        </w:rPr>
      </w:pPr>
      <w:r w:rsidRPr="00111767">
        <w:rPr>
          <w:spacing w:val="-3"/>
          <w:sz w:val="22"/>
          <w:szCs w:val="22"/>
        </w:rPr>
        <w:t xml:space="preserve">Kinder Morgan </w:t>
      </w:r>
    </w:p>
    <w:p w:rsidR="00586CD4" w:rsidRPr="00111767" w:rsidRDefault="00CB6CB2" w:rsidP="00586CD4">
      <w:pPr>
        <w:tabs>
          <w:tab w:val="left" w:pos="-1080"/>
          <w:tab w:val="left" w:pos="-360"/>
          <w:tab w:val="left" w:pos="1152"/>
          <w:tab w:val="left" w:pos="1872"/>
          <w:tab w:val="left" w:pos="2592"/>
          <w:tab w:val="left" w:pos="3312"/>
          <w:tab w:val="left" w:pos="4032"/>
          <w:tab w:val="left" w:pos="4752"/>
          <w:tab w:val="left" w:pos="5472"/>
          <w:tab w:val="left" w:pos="6192"/>
        </w:tabs>
        <w:suppressAutoHyphens/>
        <w:jc w:val="both"/>
        <w:rPr>
          <w:spacing w:val="-3"/>
          <w:sz w:val="22"/>
          <w:szCs w:val="22"/>
        </w:rPr>
      </w:pPr>
      <w:r>
        <w:rPr>
          <w:spacing w:val="-3"/>
          <w:sz w:val="22"/>
          <w:szCs w:val="22"/>
        </w:rPr>
        <w:t>4942 Port Sutton Road</w:t>
      </w:r>
    </w:p>
    <w:p w:rsidR="00F6544C" w:rsidRPr="00111767" w:rsidRDefault="00F42BAE" w:rsidP="00111767">
      <w:pPr>
        <w:widowControl w:val="0"/>
        <w:tabs>
          <w:tab w:val="center" w:pos="3168"/>
          <w:tab w:val="left" w:pos="3240"/>
          <w:tab w:val="left" w:pos="3615"/>
        </w:tabs>
        <w:spacing w:after="120"/>
        <w:rPr>
          <w:sz w:val="22"/>
          <w:szCs w:val="22"/>
        </w:rPr>
      </w:pPr>
      <w:r w:rsidRPr="00111767">
        <w:rPr>
          <w:spacing w:val="-3"/>
          <w:sz w:val="22"/>
          <w:szCs w:val="22"/>
        </w:rPr>
        <w:t>Tampa</w:t>
      </w:r>
      <w:r w:rsidR="00586CD4" w:rsidRPr="00111767">
        <w:rPr>
          <w:spacing w:val="-3"/>
          <w:sz w:val="22"/>
          <w:szCs w:val="22"/>
        </w:rPr>
        <w:t xml:space="preserve">, </w:t>
      </w:r>
      <w:r w:rsidRPr="00111767">
        <w:rPr>
          <w:spacing w:val="-3"/>
          <w:sz w:val="22"/>
          <w:szCs w:val="22"/>
        </w:rPr>
        <w:t>FL</w:t>
      </w:r>
      <w:r w:rsidR="00586CD4" w:rsidRPr="00111767">
        <w:rPr>
          <w:spacing w:val="-3"/>
          <w:sz w:val="22"/>
          <w:szCs w:val="22"/>
        </w:rPr>
        <w:t xml:space="preserve"> </w:t>
      </w:r>
      <w:r w:rsidRPr="00111767">
        <w:rPr>
          <w:spacing w:val="-3"/>
          <w:sz w:val="22"/>
          <w:szCs w:val="22"/>
        </w:rPr>
        <w:t>33619</w:t>
      </w:r>
    </w:p>
    <w:p w:rsidR="00F6544C" w:rsidRPr="00111767" w:rsidRDefault="00A0457D" w:rsidP="000F4AE6">
      <w:pPr>
        <w:widowControl w:val="0"/>
        <w:ind w:left="720" w:hanging="720"/>
        <w:rPr>
          <w:sz w:val="22"/>
          <w:szCs w:val="22"/>
        </w:rPr>
      </w:pPr>
      <w:r w:rsidRPr="00111767">
        <w:rPr>
          <w:sz w:val="22"/>
          <w:szCs w:val="22"/>
        </w:rPr>
        <w:t>R</w:t>
      </w:r>
      <w:r w:rsidR="00600AA4" w:rsidRPr="00111767">
        <w:rPr>
          <w:sz w:val="22"/>
          <w:szCs w:val="22"/>
        </w:rPr>
        <w:t>E</w:t>
      </w:r>
      <w:r w:rsidRPr="00111767">
        <w:rPr>
          <w:sz w:val="22"/>
          <w:szCs w:val="22"/>
        </w:rPr>
        <w:t>:</w:t>
      </w:r>
      <w:r w:rsidRPr="00111767">
        <w:rPr>
          <w:sz w:val="22"/>
          <w:szCs w:val="22"/>
        </w:rPr>
        <w:tab/>
      </w:r>
      <w:r w:rsidR="00F6544C" w:rsidRPr="00111767">
        <w:rPr>
          <w:sz w:val="22"/>
          <w:szCs w:val="22"/>
        </w:rPr>
        <w:t xml:space="preserve">Permit No. </w:t>
      </w:r>
      <w:r w:rsidR="001B21C6" w:rsidRPr="00111767">
        <w:rPr>
          <w:sz w:val="22"/>
          <w:szCs w:val="22"/>
        </w:rPr>
        <w:t>05700</w:t>
      </w:r>
      <w:r w:rsidR="00C54D68" w:rsidRPr="00111767">
        <w:rPr>
          <w:sz w:val="22"/>
          <w:szCs w:val="22"/>
        </w:rPr>
        <w:t>24</w:t>
      </w:r>
      <w:r w:rsidR="001B21C6" w:rsidRPr="00111767">
        <w:rPr>
          <w:sz w:val="22"/>
          <w:szCs w:val="22"/>
        </w:rPr>
        <w:t>-0</w:t>
      </w:r>
      <w:r w:rsidR="005C62B2">
        <w:rPr>
          <w:sz w:val="22"/>
          <w:szCs w:val="22"/>
        </w:rPr>
        <w:t>43</w:t>
      </w:r>
      <w:r w:rsidR="009F4267" w:rsidRPr="00111767">
        <w:rPr>
          <w:sz w:val="22"/>
          <w:szCs w:val="22"/>
        </w:rPr>
        <w:t>-AV</w:t>
      </w:r>
    </w:p>
    <w:p w:rsidR="00F6544C" w:rsidRPr="00111767" w:rsidRDefault="00C54D68" w:rsidP="000F4AE6">
      <w:pPr>
        <w:widowControl w:val="0"/>
        <w:ind w:left="720"/>
        <w:rPr>
          <w:sz w:val="22"/>
          <w:szCs w:val="22"/>
        </w:rPr>
      </w:pPr>
      <w:proofErr w:type="spellStart"/>
      <w:r w:rsidRPr="00111767">
        <w:rPr>
          <w:spacing w:val="-3"/>
          <w:sz w:val="22"/>
          <w:szCs w:val="22"/>
        </w:rPr>
        <w:t>Tampaplex</w:t>
      </w:r>
      <w:proofErr w:type="spellEnd"/>
      <w:r w:rsidR="00586CD4" w:rsidRPr="00111767">
        <w:rPr>
          <w:spacing w:val="-3"/>
          <w:sz w:val="22"/>
          <w:szCs w:val="22"/>
        </w:rPr>
        <w:t xml:space="preserve"> Terminal</w:t>
      </w:r>
    </w:p>
    <w:p w:rsidR="00C53F1D" w:rsidRPr="00111767" w:rsidRDefault="005D1CEA" w:rsidP="00111767">
      <w:pPr>
        <w:widowControl w:val="0"/>
        <w:spacing w:after="120"/>
        <w:ind w:left="720"/>
        <w:rPr>
          <w:sz w:val="22"/>
          <w:szCs w:val="22"/>
        </w:rPr>
      </w:pPr>
      <w:r w:rsidRPr="00111767">
        <w:rPr>
          <w:sz w:val="22"/>
          <w:szCs w:val="22"/>
        </w:rPr>
        <w:t xml:space="preserve">Title V Air Operation Permit </w:t>
      </w:r>
      <w:r w:rsidR="009F4267" w:rsidRPr="00111767">
        <w:rPr>
          <w:sz w:val="22"/>
          <w:szCs w:val="22"/>
        </w:rPr>
        <w:t>Re</w:t>
      </w:r>
      <w:r w:rsidR="005C62B2">
        <w:rPr>
          <w:sz w:val="22"/>
          <w:szCs w:val="22"/>
        </w:rPr>
        <w:t>vision</w:t>
      </w:r>
    </w:p>
    <w:p w:rsidR="00F6544C" w:rsidRPr="00111767" w:rsidRDefault="00F6544C" w:rsidP="00111767">
      <w:pPr>
        <w:widowControl w:val="0"/>
        <w:spacing w:after="120"/>
        <w:rPr>
          <w:sz w:val="22"/>
          <w:szCs w:val="22"/>
        </w:rPr>
      </w:pPr>
      <w:r w:rsidRPr="00111767">
        <w:rPr>
          <w:sz w:val="22"/>
          <w:szCs w:val="22"/>
        </w:rPr>
        <w:t xml:space="preserve">Dear </w:t>
      </w:r>
      <w:r w:rsidR="00AD3810" w:rsidRPr="00111767">
        <w:rPr>
          <w:sz w:val="22"/>
          <w:szCs w:val="22"/>
        </w:rPr>
        <w:t>Mr</w:t>
      </w:r>
      <w:r w:rsidR="00191FAD" w:rsidRPr="00111767">
        <w:rPr>
          <w:sz w:val="22"/>
          <w:szCs w:val="22"/>
        </w:rPr>
        <w:t>.</w:t>
      </w:r>
      <w:r w:rsidR="00191FAD" w:rsidRPr="00111767">
        <w:rPr>
          <w:spacing w:val="-3"/>
          <w:sz w:val="22"/>
          <w:szCs w:val="22"/>
        </w:rPr>
        <w:t xml:space="preserve"> </w:t>
      </w:r>
      <w:r w:rsidR="00F42BAE" w:rsidRPr="00111767">
        <w:rPr>
          <w:spacing w:val="-3"/>
          <w:sz w:val="22"/>
          <w:szCs w:val="22"/>
        </w:rPr>
        <w:t>Palmer</w:t>
      </w:r>
      <w:r w:rsidRPr="00111767">
        <w:rPr>
          <w:sz w:val="22"/>
          <w:szCs w:val="22"/>
        </w:rPr>
        <w:t>:</w:t>
      </w:r>
    </w:p>
    <w:p w:rsidR="002361E5" w:rsidRPr="00111767" w:rsidRDefault="00A44C6A" w:rsidP="00111767">
      <w:pPr>
        <w:widowControl w:val="0"/>
        <w:spacing w:after="120"/>
        <w:jc w:val="both"/>
        <w:rPr>
          <w:sz w:val="22"/>
          <w:szCs w:val="22"/>
        </w:rPr>
      </w:pPr>
      <w:r w:rsidRPr="00111767">
        <w:rPr>
          <w:sz w:val="22"/>
          <w:szCs w:val="22"/>
        </w:rPr>
        <w:t>Enclosed is the draft</w:t>
      </w:r>
      <w:r w:rsidR="006E333C" w:rsidRPr="00111767">
        <w:rPr>
          <w:sz w:val="22"/>
          <w:szCs w:val="22"/>
        </w:rPr>
        <w:t>/proposed</w:t>
      </w:r>
      <w:r w:rsidRPr="00111767">
        <w:rPr>
          <w:sz w:val="22"/>
          <w:szCs w:val="22"/>
        </w:rPr>
        <w:t xml:space="preserve"> permit package </w:t>
      </w:r>
      <w:r w:rsidR="000E738B" w:rsidRPr="00111767">
        <w:rPr>
          <w:sz w:val="22"/>
          <w:szCs w:val="22"/>
        </w:rPr>
        <w:t xml:space="preserve">to </w:t>
      </w:r>
      <w:r w:rsidR="008C2A78" w:rsidRPr="00111767">
        <w:rPr>
          <w:sz w:val="22"/>
          <w:szCs w:val="22"/>
        </w:rPr>
        <w:t>re</w:t>
      </w:r>
      <w:r w:rsidR="005C62B2">
        <w:rPr>
          <w:sz w:val="22"/>
          <w:szCs w:val="22"/>
        </w:rPr>
        <w:t>vise</w:t>
      </w:r>
      <w:r w:rsidR="00F42BAE" w:rsidRPr="00111767">
        <w:rPr>
          <w:sz w:val="22"/>
          <w:szCs w:val="22"/>
        </w:rPr>
        <w:t xml:space="preserve"> </w:t>
      </w:r>
      <w:r w:rsidR="00525BE5" w:rsidRPr="00111767">
        <w:rPr>
          <w:sz w:val="22"/>
          <w:szCs w:val="22"/>
        </w:rPr>
        <w:t>the Title V air operation permit</w:t>
      </w:r>
      <w:r w:rsidR="00051977" w:rsidRPr="00111767">
        <w:rPr>
          <w:sz w:val="22"/>
          <w:szCs w:val="22"/>
        </w:rPr>
        <w:t xml:space="preserve"> </w:t>
      </w:r>
      <w:r w:rsidR="00A0457D" w:rsidRPr="00111767">
        <w:rPr>
          <w:sz w:val="22"/>
          <w:szCs w:val="22"/>
        </w:rPr>
        <w:t xml:space="preserve">for </w:t>
      </w:r>
      <w:r w:rsidR="00051977" w:rsidRPr="00111767">
        <w:rPr>
          <w:spacing w:val="-3"/>
          <w:sz w:val="22"/>
          <w:szCs w:val="22"/>
        </w:rPr>
        <w:t>Kinder Morgan</w:t>
      </w:r>
      <w:r w:rsidR="005C38E6" w:rsidRPr="00111767">
        <w:rPr>
          <w:spacing w:val="-3"/>
          <w:sz w:val="22"/>
          <w:szCs w:val="22"/>
        </w:rPr>
        <w:t xml:space="preserve"> </w:t>
      </w:r>
      <w:r w:rsidR="00C54D68" w:rsidRPr="00111767">
        <w:rPr>
          <w:spacing w:val="-3"/>
          <w:sz w:val="22"/>
          <w:szCs w:val="22"/>
        </w:rPr>
        <w:t>OLP “C”</w:t>
      </w:r>
      <w:r w:rsidR="00BF2F36" w:rsidRPr="00111767">
        <w:rPr>
          <w:spacing w:val="-3"/>
          <w:sz w:val="22"/>
          <w:szCs w:val="22"/>
        </w:rPr>
        <w:t xml:space="preserve">, </w:t>
      </w:r>
      <w:proofErr w:type="spellStart"/>
      <w:r w:rsidR="00BF2F36" w:rsidRPr="00111767">
        <w:rPr>
          <w:spacing w:val="-3"/>
          <w:sz w:val="22"/>
          <w:szCs w:val="22"/>
        </w:rPr>
        <w:t>Tampaplex</w:t>
      </w:r>
      <w:proofErr w:type="spellEnd"/>
      <w:r w:rsidR="00BF2F36" w:rsidRPr="00111767">
        <w:rPr>
          <w:spacing w:val="-3"/>
          <w:sz w:val="22"/>
          <w:szCs w:val="22"/>
        </w:rPr>
        <w:t xml:space="preserve"> </w:t>
      </w:r>
      <w:r w:rsidR="00CB6CB2">
        <w:rPr>
          <w:spacing w:val="-3"/>
          <w:sz w:val="22"/>
          <w:szCs w:val="22"/>
        </w:rPr>
        <w:t xml:space="preserve">Terminal </w:t>
      </w:r>
      <w:r w:rsidR="00BF2F36" w:rsidRPr="00111767">
        <w:rPr>
          <w:spacing w:val="-3"/>
          <w:sz w:val="22"/>
          <w:szCs w:val="22"/>
        </w:rPr>
        <w:t>facility</w:t>
      </w:r>
      <w:r w:rsidR="00AD3810" w:rsidRPr="00111767">
        <w:rPr>
          <w:sz w:val="22"/>
          <w:szCs w:val="22"/>
        </w:rPr>
        <w:t xml:space="preserve">.  </w:t>
      </w:r>
      <w:r w:rsidR="006877D1" w:rsidRPr="00111767">
        <w:rPr>
          <w:sz w:val="22"/>
          <w:szCs w:val="22"/>
        </w:rPr>
        <w:t xml:space="preserve">This facility </w:t>
      </w:r>
      <w:r w:rsidR="008D1313" w:rsidRPr="00111767">
        <w:rPr>
          <w:sz w:val="22"/>
          <w:szCs w:val="22"/>
        </w:rPr>
        <w:t xml:space="preserve">is located </w:t>
      </w:r>
      <w:r w:rsidR="006877D1" w:rsidRPr="00111767">
        <w:rPr>
          <w:sz w:val="22"/>
          <w:szCs w:val="22"/>
        </w:rPr>
        <w:t xml:space="preserve">in </w:t>
      </w:r>
      <w:r w:rsidR="00191FAD" w:rsidRPr="00111767">
        <w:rPr>
          <w:sz w:val="22"/>
          <w:szCs w:val="22"/>
        </w:rPr>
        <w:t>Hillsborough</w:t>
      </w:r>
      <w:r w:rsidR="006877D1" w:rsidRPr="00111767">
        <w:rPr>
          <w:sz w:val="22"/>
          <w:szCs w:val="22"/>
        </w:rPr>
        <w:t xml:space="preserve"> County at</w:t>
      </w:r>
      <w:r w:rsidR="00C54D68" w:rsidRPr="00111767">
        <w:rPr>
          <w:spacing w:val="-3"/>
          <w:sz w:val="22"/>
          <w:szCs w:val="22"/>
        </w:rPr>
        <w:t xml:space="preserve"> 4801 Port Sutton Road, Tampa, FL 33619</w:t>
      </w:r>
      <w:r w:rsidR="008D1313" w:rsidRPr="00111767">
        <w:rPr>
          <w:sz w:val="22"/>
          <w:szCs w:val="22"/>
        </w:rPr>
        <w:t xml:space="preserve">.  </w:t>
      </w:r>
      <w:r w:rsidRPr="00111767">
        <w:rPr>
          <w:sz w:val="22"/>
          <w:szCs w:val="22"/>
        </w:rPr>
        <w:t xml:space="preserve">The permit package includes the </w:t>
      </w:r>
      <w:r w:rsidR="00E62E24" w:rsidRPr="00111767">
        <w:rPr>
          <w:sz w:val="22"/>
          <w:szCs w:val="22"/>
        </w:rPr>
        <w:t>following documents:</w:t>
      </w:r>
      <w:r w:rsidR="00C54D68" w:rsidRPr="00111767">
        <w:rPr>
          <w:sz w:val="22"/>
          <w:szCs w:val="22"/>
        </w:rPr>
        <w:t xml:space="preserve"> </w:t>
      </w:r>
    </w:p>
    <w:p w:rsidR="00A44C6A" w:rsidRPr="00111767" w:rsidRDefault="00A44C6A" w:rsidP="008C2A78">
      <w:pPr>
        <w:numPr>
          <w:ilvl w:val="0"/>
          <w:numId w:val="2"/>
        </w:numPr>
        <w:jc w:val="both"/>
        <w:rPr>
          <w:sz w:val="22"/>
          <w:szCs w:val="22"/>
        </w:rPr>
      </w:pPr>
      <w:r w:rsidRPr="00111767">
        <w:rPr>
          <w:sz w:val="22"/>
          <w:szCs w:val="22"/>
        </w:rPr>
        <w:t>The Statement of Basis, which summarizes the facility, the equipment, the primary rule applicability</w:t>
      </w:r>
      <w:r w:rsidR="008C2A78" w:rsidRPr="00111767">
        <w:rPr>
          <w:sz w:val="22"/>
          <w:szCs w:val="22"/>
        </w:rPr>
        <w:t>,</w:t>
      </w:r>
      <w:r w:rsidRPr="00111767">
        <w:rPr>
          <w:sz w:val="22"/>
          <w:szCs w:val="22"/>
        </w:rPr>
        <w:t xml:space="preserve"> and the changes since the last Title V re</w:t>
      </w:r>
      <w:r w:rsidR="008C2A78" w:rsidRPr="00111767">
        <w:rPr>
          <w:sz w:val="22"/>
          <w:szCs w:val="22"/>
        </w:rPr>
        <w:t>newal</w:t>
      </w:r>
      <w:r w:rsidRPr="00111767">
        <w:rPr>
          <w:sz w:val="22"/>
          <w:szCs w:val="22"/>
        </w:rPr>
        <w:t>.</w:t>
      </w:r>
    </w:p>
    <w:p w:rsidR="00A44C6A" w:rsidRPr="00111767" w:rsidRDefault="00A44C6A" w:rsidP="008C2A78">
      <w:pPr>
        <w:widowControl w:val="0"/>
        <w:numPr>
          <w:ilvl w:val="0"/>
          <w:numId w:val="2"/>
        </w:numPr>
        <w:jc w:val="both"/>
        <w:rPr>
          <w:sz w:val="22"/>
          <w:szCs w:val="22"/>
        </w:rPr>
      </w:pPr>
      <w:r w:rsidRPr="00111767">
        <w:rPr>
          <w:sz w:val="22"/>
          <w:szCs w:val="22"/>
        </w:rPr>
        <w:t xml:space="preserve">The </w:t>
      </w:r>
      <w:r w:rsidR="00111767">
        <w:rPr>
          <w:sz w:val="22"/>
          <w:szCs w:val="22"/>
        </w:rPr>
        <w:t>re</w:t>
      </w:r>
      <w:r w:rsidR="005C62B2">
        <w:rPr>
          <w:sz w:val="22"/>
          <w:szCs w:val="22"/>
        </w:rPr>
        <w:t>vised</w:t>
      </w:r>
      <w:r w:rsidR="00111767">
        <w:rPr>
          <w:sz w:val="22"/>
          <w:szCs w:val="22"/>
        </w:rPr>
        <w:t xml:space="preserve"> </w:t>
      </w:r>
      <w:r w:rsidRPr="00111767">
        <w:rPr>
          <w:sz w:val="22"/>
          <w:szCs w:val="22"/>
        </w:rPr>
        <w:t>draft</w:t>
      </w:r>
      <w:r w:rsidR="00483489" w:rsidRPr="00111767">
        <w:rPr>
          <w:sz w:val="22"/>
          <w:szCs w:val="22"/>
        </w:rPr>
        <w:t>/proposed</w:t>
      </w:r>
      <w:r w:rsidRPr="00111767">
        <w:rPr>
          <w:sz w:val="22"/>
          <w:szCs w:val="22"/>
        </w:rPr>
        <w:t xml:space="preserve"> Title V air operation permit, which include</w:t>
      </w:r>
      <w:r w:rsidR="002251A1" w:rsidRPr="00111767">
        <w:rPr>
          <w:sz w:val="22"/>
          <w:szCs w:val="22"/>
        </w:rPr>
        <w:t>s</w:t>
      </w:r>
      <w:r w:rsidRPr="00111767">
        <w:rPr>
          <w:sz w:val="22"/>
          <w:szCs w:val="22"/>
        </w:rPr>
        <w:t xml:space="preserve"> the specific permit conditions that regulate the emissions units covered by the proposed project.</w:t>
      </w:r>
    </w:p>
    <w:p w:rsidR="00E62E24" w:rsidRPr="00111767" w:rsidRDefault="00463B1B" w:rsidP="008C2A78">
      <w:pPr>
        <w:widowControl w:val="0"/>
        <w:numPr>
          <w:ilvl w:val="0"/>
          <w:numId w:val="2"/>
        </w:numPr>
        <w:jc w:val="both"/>
        <w:rPr>
          <w:sz w:val="22"/>
          <w:szCs w:val="22"/>
        </w:rPr>
      </w:pPr>
      <w:r w:rsidRPr="00111767">
        <w:rPr>
          <w:sz w:val="22"/>
          <w:szCs w:val="22"/>
        </w:rPr>
        <w:t xml:space="preserve">The </w:t>
      </w:r>
      <w:r w:rsidR="00975A66" w:rsidRPr="00111767">
        <w:rPr>
          <w:sz w:val="22"/>
          <w:szCs w:val="22"/>
        </w:rPr>
        <w:t>Written</w:t>
      </w:r>
      <w:r w:rsidRPr="00111767">
        <w:rPr>
          <w:sz w:val="22"/>
          <w:szCs w:val="22"/>
        </w:rPr>
        <w:t xml:space="preserve"> Notice of Intent to Issue </w:t>
      </w:r>
      <w:r w:rsidR="004F368F" w:rsidRPr="00111767">
        <w:rPr>
          <w:sz w:val="22"/>
          <w:szCs w:val="22"/>
        </w:rPr>
        <w:t xml:space="preserve">(NOI) </w:t>
      </w:r>
      <w:r w:rsidRPr="00111767">
        <w:rPr>
          <w:sz w:val="22"/>
          <w:szCs w:val="22"/>
        </w:rPr>
        <w:t>Air Permit provides important information regarding:</w:t>
      </w:r>
      <w:r w:rsidR="00FC123B" w:rsidRPr="00111767">
        <w:rPr>
          <w:sz w:val="22"/>
          <w:szCs w:val="22"/>
        </w:rPr>
        <w:t xml:space="preserve"> </w:t>
      </w:r>
      <w:r w:rsidRPr="00111767">
        <w:rPr>
          <w:sz w:val="22"/>
          <w:szCs w:val="22"/>
        </w:rPr>
        <w:t xml:space="preserve"> the Permitting Authority’s intent to issue an air permit for the proposed project; the requirements for publishing a Public Notice of the Permitting Authority’s intent to issue an air permit; </w:t>
      </w:r>
      <w:r w:rsidR="002361E5" w:rsidRPr="00111767">
        <w:rPr>
          <w:sz w:val="22"/>
          <w:szCs w:val="22"/>
        </w:rPr>
        <w:t>the procedures for submit</w:t>
      </w:r>
      <w:r w:rsidR="000201B7" w:rsidRPr="00111767">
        <w:rPr>
          <w:sz w:val="22"/>
          <w:szCs w:val="22"/>
        </w:rPr>
        <w:t xml:space="preserve">ting comments on the </w:t>
      </w:r>
      <w:r w:rsidR="00FC123B" w:rsidRPr="00111767">
        <w:rPr>
          <w:sz w:val="22"/>
          <w:szCs w:val="22"/>
        </w:rPr>
        <w:t>d</w:t>
      </w:r>
      <w:r w:rsidR="000201B7" w:rsidRPr="00111767">
        <w:rPr>
          <w:sz w:val="22"/>
          <w:szCs w:val="22"/>
        </w:rPr>
        <w:t>raft</w:t>
      </w:r>
      <w:r w:rsidR="00483489" w:rsidRPr="00111767">
        <w:rPr>
          <w:sz w:val="22"/>
          <w:szCs w:val="22"/>
        </w:rPr>
        <w:t>/proposed</w:t>
      </w:r>
      <w:r w:rsidR="000201B7" w:rsidRPr="00111767">
        <w:rPr>
          <w:sz w:val="22"/>
          <w:szCs w:val="22"/>
        </w:rPr>
        <w:t xml:space="preserve"> </w:t>
      </w:r>
      <w:r w:rsidR="00FC123B" w:rsidRPr="00111767">
        <w:rPr>
          <w:sz w:val="22"/>
          <w:szCs w:val="22"/>
        </w:rPr>
        <w:t>p</w:t>
      </w:r>
      <w:r w:rsidR="000201B7" w:rsidRPr="00111767">
        <w:rPr>
          <w:sz w:val="22"/>
          <w:szCs w:val="22"/>
        </w:rPr>
        <w:t xml:space="preserve">ermit; the process for </w:t>
      </w:r>
      <w:r w:rsidR="002361E5" w:rsidRPr="00111767">
        <w:rPr>
          <w:sz w:val="22"/>
          <w:szCs w:val="22"/>
        </w:rPr>
        <w:t>filing a petition for an administrative hearing; and the availability of mediation.</w:t>
      </w:r>
    </w:p>
    <w:p w:rsidR="00075B42" w:rsidRPr="00111767" w:rsidRDefault="002361E5" w:rsidP="00BF2F36">
      <w:pPr>
        <w:widowControl w:val="0"/>
        <w:numPr>
          <w:ilvl w:val="0"/>
          <w:numId w:val="2"/>
        </w:numPr>
        <w:jc w:val="both"/>
        <w:rPr>
          <w:sz w:val="22"/>
          <w:szCs w:val="22"/>
        </w:rPr>
      </w:pPr>
      <w:r w:rsidRPr="00111767">
        <w:rPr>
          <w:sz w:val="22"/>
          <w:szCs w:val="22"/>
        </w:rPr>
        <w:t xml:space="preserve">The Public Notice of Intent to Issue Air Permit is the actual notice that </w:t>
      </w:r>
      <w:r w:rsidR="006241D3" w:rsidRPr="00111767">
        <w:rPr>
          <w:sz w:val="22"/>
          <w:szCs w:val="22"/>
        </w:rPr>
        <w:t xml:space="preserve">you </w:t>
      </w:r>
      <w:r w:rsidRPr="00111767">
        <w:rPr>
          <w:sz w:val="22"/>
          <w:szCs w:val="22"/>
        </w:rPr>
        <w:t xml:space="preserve">must </w:t>
      </w:r>
      <w:r w:rsidR="006241D3" w:rsidRPr="00111767">
        <w:rPr>
          <w:sz w:val="22"/>
          <w:szCs w:val="22"/>
        </w:rPr>
        <w:t xml:space="preserve">have </w:t>
      </w:r>
      <w:r w:rsidRPr="00111767">
        <w:rPr>
          <w:sz w:val="22"/>
          <w:szCs w:val="22"/>
        </w:rPr>
        <w:t>published in the legal advertisement section of a newspaper of general circulation in the area affected</w:t>
      </w:r>
      <w:r w:rsidR="006241D3" w:rsidRPr="00111767">
        <w:rPr>
          <w:sz w:val="22"/>
          <w:szCs w:val="22"/>
        </w:rPr>
        <w:t xml:space="preserve"> by this project</w:t>
      </w:r>
      <w:r w:rsidRPr="00111767">
        <w:rPr>
          <w:sz w:val="22"/>
          <w:szCs w:val="22"/>
        </w:rPr>
        <w:t>.</w:t>
      </w:r>
      <w:r w:rsidR="007F3AF0" w:rsidRPr="00111767">
        <w:rPr>
          <w:sz w:val="22"/>
          <w:szCs w:val="22"/>
        </w:rPr>
        <w:t xml:space="preserve">  The Public Notice of Intent to Issue Air Permit must be published as soon as possible and the proof of publication must be provided to the </w:t>
      </w:r>
      <w:r w:rsidR="00476643" w:rsidRPr="00111767">
        <w:rPr>
          <w:sz w:val="22"/>
          <w:szCs w:val="22"/>
        </w:rPr>
        <w:t>EPCHC</w:t>
      </w:r>
      <w:r w:rsidR="007F3AF0" w:rsidRPr="00111767">
        <w:rPr>
          <w:sz w:val="22"/>
          <w:szCs w:val="22"/>
        </w:rPr>
        <w:t xml:space="preserve"> within seven days of the date of publication</w:t>
      </w:r>
      <w:r w:rsidR="0078720B" w:rsidRPr="00111767">
        <w:rPr>
          <w:sz w:val="22"/>
          <w:szCs w:val="22"/>
        </w:rPr>
        <w:t>.</w:t>
      </w:r>
      <w:r w:rsidR="0036100E" w:rsidRPr="00111767">
        <w:rPr>
          <w:sz w:val="22"/>
          <w:szCs w:val="22"/>
        </w:rPr>
        <w:t xml:space="preserve">  </w:t>
      </w:r>
      <w:r w:rsidR="00CC3130" w:rsidRPr="00111767">
        <w:rPr>
          <w:sz w:val="22"/>
          <w:szCs w:val="22"/>
          <w:u w:color="FFFFFF" w:themeColor="background1"/>
        </w:rPr>
        <w:t xml:space="preserve">Because this permit is being processed as a combined draft/proposed permit in order to reduce processing time, a duplicate copy of the proof of publication must also be </w:t>
      </w:r>
      <w:r w:rsidR="00111767" w:rsidRPr="00111767">
        <w:rPr>
          <w:sz w:val="22"/>
          <w:szCs w:val="22"/>
          <w:u w:color="FFFFFF" w:themeColor="background1"/>
        </w:rPr>
        <w:t>transmitted</w:t>
      </w:r>
      <w:r w:rsidR="00CC3130" w:rsidRPr="00111767">
        <w:rPr>
          <w:sz w:val="22"/>
          <w:szCs w:val="22"/>
          <w:u w:color="FFFFFF" w:themeColor="background1"/>
        </w:rPr>
        <w:t xml:space="preserve"> by electronic mail within seven days of the date of publication to Ana Oquendo</w:t>
      </w:r>
      <w:r w:rsidR="008B78DD" w:rsidRPr="00111767">
        <w:rPr>
          <w:sz w:val="22"/>
          <w:szCs w:val="22"/>
          <w:u w:color="FFFFFF" w:themeColor="background1"/>
        </w:rPr>
        <w:t xml:space="preserve"> </w:t>
      </w:r>
      <w:r w:rsidR="00CC3130" w:rsidRPr="00111767">
        <w:rPr>
          <w:sz w:val="22"/>
          <w:szCs w:val="22"/>
          <w:u w:color="FFFFFF" w:themeColor="background1"/>
        </w:rPr>
        <w:t xml:space="preserve">at EPA Region 4 at the following address: </w:t>
      </w:r>
      <w:hyperlink r:id="rId9" w:history="1">
        <w:r w:rsidR="006F6B63" w:rsidRPr="001D59A2">
          <w:rPr>
            <w:rStyle w:val="Hyperlink"/>
            <w:sz w:val="22"/>
            <w:szCs w:val="22"/>
          </w:rPr>
          <w:t>R4TitleVFL@epa.gov</w:t>
        </w:r>
      </w:hyperlink>
      <w:r w:rsidR="00CC3130" w:rsidRPr="00111767">
        <w:rPr>
          <w:sz w:val="22"/>
          <w:szCs w:val="22"/>
          <w:u w:color="FFFFFF" w:themeColor="background1"/>
        </w:rPr>
        <w:t>.</w:t>
      </w:r>
      <w:r w:rsidR="00CC3130" w:rsidRPr="00111767">
        <w:rPr>
          <w:sz w:val="22"/>
          <w:szCs w:val="22"/>
          <w:highlight w:val="cyan"/>
        </w:rPr>
        <w:t xml:space="preserve">  </w:t>
      </w:r>
    </w:p>
    <w:p w:rsidR="00EA30FC" w:rsidRPr="00111767" w:rsidRDefault="00EA30FC" w:rsidP="00111767">
      <w:pPr>
        <w:widowControl w:val="0"/>
        <w:spacing w:before="120"/>
        <w:jc w:val="both"/>
        <w:rPr>
          <w:sz w:val="22"/>
          <w:szCs w:val="22"/>
        </w:rPr>
      </w:pPr>
      <w:proofErr w:type="gramStart"/>
      <w:r w:rsidRPr="00111767">
        <w:rPr>
          <w:sz w:val="22"/>
          <w:szCs w:val="22"/>
        </w:rPr>
        <w:t>If you have any questions,</w:t>
      </w:r>
      <w:r w:rsidR="005C62B2" w:rsidRPr="005C62B2">
        <w:rPr>
          <w:sz w:val="22"/>
          <w:szCs w:val="22"/>
        </w:rPr>
        <w:t xml:space="preserve"> about the enclosed permitting package or if you wish to submit comments regarding the draft permit during the comment period,</w:t>
      </w:r>
      <w:r w:rsidR="005C62B2">
        <w:rPr>
          <w:sz w:val="22"/>
          <w:szCs w:val="22"/>
        </w:rPr>
        <w:t xml:space="preserve"> </w:t>
      </w:r>
      <w:r w:rsidRPr="00111767">
        <w:rPr>
          <w:sz w:val="22"/>
          <w:szCs w:val="22"/>
        </w:rPr>
        <w:t xml:space="preserve">please contact </w:t>
      </w:r>
      <w:r w:rsidR="00C33408">
        <w:rPr>
          <w:sz w:val="22"/>
          <w:szCs w:val="22"/>
        </w:rPr>
        <w:t xml:space="preserve">Sahand Nasseri, P.E. or </w:t>
      </w:r>
      <w:r w:rsidRPr="00111767">
        <w:rPr>
          <w:sz w:val="22"/>
          <w:szCs w:val="22"/>
        </w:rPr>
        <w:t>Diana M. Lee, P.E. by telephone at 813-627-2600 or by email at</w:t>
      </w:r>
      <w:r w:rsidR="00C33408">
        <w:rPr>
          <w:sz w:val="22"/>
          <w:szCs w:val="22"/>
        </w:rPr>
        <w:t xml:space="preserve"> </w:t>
      </w:r>
      <w:hyperlink r:id="rId10" w:history="1">
        <w:r w:rsidR="00C33408" w:rsidRPr="005F2144">
          <w:rPr>
            <w:rStyle w:val="Hyperlink"/>
            <w:sz w:val="22"/>
            <w:szCs w:val="22"/>
          </w:rPr>
          <w:t>nasseris@epchc.org</w:t>
        </w:r>
      </w:hyperlink>
      <w:r w:rsidR="00C33408">
        <w:rPr>
          <w:sz w:val="22"/>
          <w:szCs w:val="22"/>
        </w:rPr>
        <w:t xml:space="preserve"> or</w:t>
      </w:r>
      <w:r w:rsidRPr="00111767">
        <w:rPr>
          <w:sz w:val="22"/>
          <w:szCs w:val="22"/>
        </w:rPr>
        <w:t xml:space="preserve"> </w:t>
      </w:r>
      <w:hyperlink r:id="rId11" w:history="1">
        <w:r w:rsidRPr="00111767">
          <w:rPr>
            <w:rStyle w:val="Hyperlink"/>
            <w:sz w:val="22"/>
            <w:szCs w:val="22"/>
          </w:rPr>
          <w:t>lee@epchc.org</w:t>
        </w:r>
      </w:hyperlink>
      <w:r w:rsidRPr="00111767">
        <w:rPr>
          <w:sz w:val="22"/>
          <w:szCs w:val="22"/>
        </w:rPr>
        <w:t>.</w:t>
      </w:r>
      <w:proofErr w:type="gramEnd"/>
    </w:p>
    <w:p w:rsidR="00F6544C" w:rsidRDefault="006F6B63" w:rsidP="005C62B2">
      <w:pPr>
        <w:widowControl w:val="0"/>
        <w:tabs>
          <w:tab w:val="left" w:pos="4320"/>
        </w:tabs>
        <w:spacing w:before="120"/>
        <w:outlineLvl w:val="0"/>
        <w:rPr>
          <w:sz w:val="22"/>
          <w:szCs w:val="22"/>
        </w:rPr>
      </w:pPr>
      <w:r>
        <w:rPr>
          <w:sz w:val="22"/>
          <w:szCs w:val="22"/>
        </w:rPr>
        <w:tab/>
        <w:t>Executed in Hillsborough County, Florida,</w:t>
      </w:r>
    </w:p>
    <w:p w:rsidR="00111767" w:rsidRDefault="00111767" w:rsidP="008C2A78">
      <w:pPr>
        <w:widowControl w:val="0"/>
        <w:tabs>
          <w:tab w:val="left" w:pos="4320"/>
        </w:tabs>
        <w:ind w:left="4320"/>
        <w:outlineLvl w:val="0"/>
        <w:rPr>
          <w:sz w:val="22"/>
          <w:szCs w:val="22"/>
        </w:rPr>
      </w:pPr>
    </w:p>
    <w:p w:rsidR="005C62B2" w:rsidRPr="00111767" w:rsidRDefault="005C62B2" w:rsidP="008C2A78">
      <w:pPr>
        <w:widowControl w:val="0"/>
        <w:tabs>
          <w:tab w:val="left" w:pos="4320"/>
        </w:tabs>
        <w:ind w:left="4320"/>
        <w:outlineLvl w:val="0"/>
        <w:rPr>
          <w:sz w:val="22"/>
          <w:szCs w:val="22"/>
        </w:rPr>
      </w:pPr>
    </w:p>
    <w:p w:rsidR="009B54ED" w:rsidRPr="00111767" w:rsidRDefault="009B54ED" w:rsidP="008C2A78">
      <w:pPr>
        <w:widowControl w:val="0"/>
        <w:tabs>
          <w:tab w:val="left" w:pos="4320"/>
          <w:tab w:val="left" w:pos="7200"/>
          <w:tab w:val="left" w:pos="7740"/>
          <w:tab w:val="left" w:pos="9360"/>
        </w:tabs>
        <w:ind w:left="4320"/>
        <w:rPr>
          <w:sz w:val="22"/>
          <w:szCs w:val="22"/>
          <w:u w:val="single"/>
        </w:rPr>
      </w:pPr>
      <w:r w:rsidRPr="00111767">
        <w:rPr>
          <w:sz w:val="22"/>
          <w:szCs w:val="22"/>
          <w:u w:val="single"/>
        </w:rPr>
        <w:tab/>
      </w:r>
      <w:r w:rsidRPr="00111767">
        <w:rPr>
          <w:sz w:val="22"/>
          <w:szCs w:val="22"/>
        </w:rPr>
        <w:tab/>
      </w:r>
      <w:r w:rsidRPr="00111767">
        <w:rPr>
          <w:sz w:val="22"/>
          <w:szCs w:val="22"/>
          <w:u w:val="single"/>
        </w:rPr>
        <w:tab/>
      </w:r>
    </w:p>
    <w:p w:rsidR="009B54ED" w:rsidRPr="00111767" w:rsidRDefault="00A52E98" w:rsidP="008C2A78">
      <w:pPr>
        <w:widowControl w:val="0"/>
        <w:tabs>
          <w:tab w:val="left" w:pos="4320"/>
          <w:tab w:val="left" w:pos="7200"/>
          <w:tab w:val="left" w:pos="7740"/>
          <w:tab w:val="left" w:pos="9360"/>
        </w:tabs>
        <w:ind w:left="4320"/>
        <w:rPr>
          <w:sz w:val="22"/>
          <w:szCs w:val="22"/>
        </w:rPr>
      </w:pPr>
      <w:r w:rsidRPr="00111767">
        <w:rPr>
          <w:sz w:val="22"/>
          <w:szCs w:val="22"/>
        </w:rPr>
        <w:t>Janet L. Dougherty</w:t>
      </w:r>
      <w:r w:rsidR="009B54ED" w:rsidRPr="00111767">
        <w:rPr>
          <w:sz w:val="22"/>
          <w:szCs w:val="22"/>
        </w:rPr>
        <w:tab/>
      </w:r>
      <w:r w:rsidR="009B54ED" w:rsidRPr="00111767">
        <w:rPr>
          <w:sz w:val="22"/>
          <w:szCs w:val="22"/>
        </w:rPr>
        <w:tab/>
        <w:t>Date</w:t>
      </w:r>
    </w:p>
    <w:p w:rsidR="008849AD" w:rsidRPr="00111767" w:rsidRDefault="00483034" w:rsidP="00245C25">
      <w:pPr>
        <w:widowControl w:val="0"/>
        <w:tabs>
          <w:tab w:val="left" w:pos="4320"/>
        </w:tabs>
        <w:spacing w:after="120"/>
        <w:ind w:left="4320"/>
        <w:rPr>
          <w:sz w:val="22"/>
          <w:szCs w:val="22"/>
        </w:rPr>
      </w:pPr>
      <w:r w:rsidRPr="00111767">
        <w:rPr>
          <w:sz w:val="22"/>
          <w:szCs w:val="22"/>
        </w:rPr>
        <w:t>Executive Director</w:t>
      </w:r>
    </w:p>
    <w:p w:rsidR="00D24AEA" w:rsidRPr="00111767" w:rsidRDefault="00D24AEA" w:rsidP="005C62B2">
      <w:pPr>
        <w:widowControl w:val="0"/>
        <w:rPr>
          <w:sz w:val="22"/>
          <w:szCs w:val="22"/>
        </w:rPr>
        <w:sectPr w:rsidR="00D24AEA" w:rsidRPr="00111767" w:rsidSect="00332C31">
          <w:headerReference w:type="default" r:id="rId12"/>
          <w:headerReference w:type="first" r:id="rId13"/>
          <w:footerReference w:type="first" r:id="rId14"/>
          <w:pgSz w:w="12240" w:h="15840" w:code="1"/>
          <w:pgMar w:top="1440" w:right="1440" w:bottom="720" w:left="1440" w:header="720" w:footer="432" w:gutter="0"/>
          <w:paperSrc w:first="2" w:other="256"/>
          <w:pgNumType w:start="2"/>
          <w:cols w:space="720"/>
          <w:titlePg/>
          <w:docGrid w:linePitch="272"/>
        </w:sectPr>
      </w:pPr>
    </w:p>
    <w:p w:rsidR="00A52E98" w:rsidRPr="006F6B63" w:rsidRDefault="00A52E98" w:rsidP="00A52E98">
      <w:pPr>
        <w:widowControl w:val="0"/>
        <w:outlineLvl w:val="0"/>
        <w:rPr>
          <w:i/>
          <w:sz w:val="22"/>
          <w:szCs w:val="22"/>
        </w:rPr>
      </w:pPr>
      <w:r w:rsidRPr="006F6B63">
        <w:rPr>
          <w:i/>
          <w:sz w:val="22"/>
          <w:szCs w:val="22"/>
        </w:rPr>
        <w:lastRenderedPageBreak/>
        <w:t>In the Matter of an</w:t>
      </w:r>
    </w:p>
    <w:p w:rsidR="00A52E98" w:rsidRPr="006F6B63" w:rsidRDefault="00A52E98" w:rsidP="00A52E98">
      <w:pPr>
        <w:widowControl w:val="0"/>
        <w:spacing w:after="120"/>
        <w:outlineLvl w:val="0"/>
        <w:rPr>
          <w:i/>
          <w:sz w:val="22"/>
          <w:szCs w:val="22"/>
        </w:rPr>
      </w:pPr>
      <w:r w:rsidRPr="006F6B63">
        <w:rPr>
          <w:i/>
          <w:sz w:val="22"/>
          <w:szCs w:val="22"/>
        </w:rPr>
        <w:t>Application for Title V Air Operation Permit by:</w:t>
      </w:r>
    </w:p>
    <w:tbl>
      <w:tblPr>
        <w:tblW w:w="0" w:type="auto"/>
        <w:tblLook w:val="01E0" w:firstRow="1" w:lastRow="1" w:firstColumn="1" w:lastColumn="1" w:noHBand="0" w:noVBand="0"/>
      </w:tblPr>
      <w:tblGrid>
        <w:gridCol w:w="5328"/>
        <w:gridCol w:w="4248"/>
      </w:tblGrid>
      <w:tr w:rsidR="00AD3810" w:rsidRPr="00111767" w:rsidTr="004E6E3A">
        <w:tc>
          <w:tcPr>
            <w:tcW w:w="5328" w:type="dxa"/>
          </w:tcPr>
          <w:p w:rsidR="00A52E98" w:rsidRPr="00111767" w:rsidRDefault="00A52E98" w:rsidP="0033017D">
            <w:pPr>
              <w:widowControl w:val="0"/>
              <w:jc w:val="both"/>
              <w:rPr>
                <w:spacing w:val="-3"/>
                <w:sz w:val="22"/>
                <w:szCs w:val="22"/>
              </w:rPr>
            </w:pPr>
            <w:r w:rsidRPr="00111767">
              <w:rPr>
                <w:spacing w:val="-3"/>
                <w:sz w:val="22"/>
                <w:szCs w:val="22"/>
              </w:rPr>
              <w:t xml:space="preserve">Kinder Morgan </w:t>
            </w:r>
            <w:r w:rsidR="00C54D68" w:rsidRPr="00111767">
              <w:rPr>
                <w:spacing w:val="-3"/>
                <w:sz w:val="22"/>
                <w:szCs w:val="22"/>
              </w:rPr>
              <w:t>OLP “C”</w:t>
            </w:r>
            <w:r w:rsidRPr="00111767">
              <w:rPr>
                <w:spacing w:val="-3"/>
                <w:sz w:val="22"/>
                <w:szCs w:val="22"/>
              </w:rPr>
              <w:t xml:space="preserve"> </w:t>
            </w:r>
          </w:p>
          <w:p w:rsidR="00796077" w:rsidRPr="00111767" w:rsidRDefault="001D717C" w:rsidP="0033017D">
            <w:pPr>
              <w:widowControl w:val="0"/>
              <w:jc w:val="both"/>
              <w:rPr>
                <w:sz w:val="22"/>
                <w:szCs w:val="22"/>
              </w:rPr>
            </w:pPr>
            <w:r w:rsidRPr="00111767">
              <w:rPr>
                <w:spacing w:val="-3"/>
                <w:sz w:val="22"/>
                <w:szCs w:val="22"/>
              </w:rPr>
              <w:t>5321 Hartford Street</w:t>
            </w:r>
          </w:p>
          <w:p w:rsidR="00AD3810" w:rsidRPr="00111767" w:rsidRDefault="001D717C" w:rsidP="0033017D">
            <w:pPr>
              <w:widowControl w:val="0"/>
              <w:tabs>
                <w:tab w:val="center" w:pos="3168"/>
                <w:tab w:val="left" w:pos="3240"/>
                <w:tab w:val="left" w:pos="3615"/>
              </w:tabs>
              <w:jc w:val="both"/>
              <w:rPr>
                <w:spacing w:val="-3"/>
                <w:sz w:val="22"/>
                <w:szCs w:val="22"/>
              </w:rPr>
            </w:pPr>
            <w:r w:rsidRPr="00111767">
              <w:rPr>
                <w:spacing w:val="-3"/>
                <w:sz w:val="22"/>
                <w:szCs w:val="22"/>
              </w:rPr>
              <w:t>Tampa</w:t>
            </w:r>
            <w:r w:rsidR="00661DD6" w:rsidRPr="00111767">
              <w:rPr>
                <w:spacing w:val="-3"/>
                <w:sz w:val="22"/>
                <w:szCs w:val="22"/>
              </w:rPr>
              <w:t xml:space="preserve">, </w:t>
            </w:r>
            <w:r w:rsidRPr="00111767">
              <w:rPr>
                <w:spacing w:val="-3"/>
                <w:sz w:val="22"/>
                <w:szCs w:val="22"/>
              </w:rPr>
              <w:t>FL</w:t>
            </w:r>
            <w:r w:rsidR="00661DD6" w:rsidRPr="00111767">
              <w:rPr>
                <w:spacing w:val="-3"/>
                <w:sz w:val="22"/>
                <w:szCs w:val="22"/>
              </w:rPr>
              <w:t xml:space="preserve"> </w:t>
            </w:r>
            <w:r w:rsidRPr="00111767">
              <w:rPr>
                <w:spacing w:val="-3"/>
                <w:sz w:val="22"/>
                <w:szCs w:val="22"/>
              </w:rPr>
              <w:t>33619</w:t>
            </w:r>
          </w:p>
          <w:p w:rsidR="00305C28" w:rsidRPr="00111767" w:rsidRDefault="00305C28" w:rsidP="0033017D">
            <w:pPr>
              <w:widowControl w:val="0"/>
              <w:tabs>
                <w:tab w:val="center" w:pos="3168"/>
                <w:tab w:val="left" w:pos="3240"/>
                <w:tab w:val="left" w:pos="3615"/>
              </w:tabs>
              <w:jc w:val="both"/>
              <w:rPr>
                <w:sz w:val="22"/>
                <w:szCs w:val="22"/>
              </w:rPr>
            </w:pPr>
          </w:p>
          <w:p w:rsidR="00AD3810" w:rsidRPr="00111767" w:rsidRDefault="00EF1EA5" w:rsidP="0033017D">
            <w:pPr>
              <w:widowControl w:val="0"/>
              <w:jc w:val="both"/>
              <w:rPr>
                <w:sz w:val="22"/>
                <w:szCs w:val="22"/>
              </w:rPr>
            </w:pPr>
            <w:r w:rsidRPr="00111767">
              <w:rPr>
                <w:i/>
                <w:sz w:val="22"/>
                <w:szCs w:val="22"/>
              </w:rPr>
              <w:t>Responsible Official:</w:t>
            </w:r>
          </w:p>
          <w:p w:rsidR="00AD3810" w:rsidRPr="00111767" w:rsidRDefault="00111767" w:rsidP="0033017D">
            <w:pPr>
              <w:widowControl w:val="0"/>
              <w:jc w:val="both"/>
              <w:rPr>
                <w:sz w:val="22"/>
                <w:szCs w:val="22"/>
              </w:rPr>
            </w:pPr>
            <w:r>
              <w:rPr>
                <w:spacing w:val="-3"/>
                <w:sz w:val="22"/>
                <w:szCs w:val="22"/>
              </w:rPr>
              <w:t xml:space="preserve">         </w:t>
            </w:r>
            <w:r w:rsidR="001D717C" w:rsidRPr="00111767">
              <w:rPr>
                <w:spacing w:val="-3"/>
                <w:sz w:val="22"/>
                <w:szCs w:val="22"/>
              </w:rPr>
              <w:t>Rodney Palmer</w:t>
            </w:r>
            <w:r w:rsidR="003A5428" w:rsidRPr="00111767">
              <w:rPr>
                <w:sz w:val="22"/>
                <w:szCs w:val="22"/>
              </w:rPr>
              <w:t xml:space="preserve">, </w:t>
            </w:r>
            <w:r w:rsidR="001D717C" w:rsidRPr="00111767">
              <w:rPr>
                <w:sz w:val="22"/>
                <w:szCs w:val="22"/>
              </w:rPr>
              <w:t>Director</w:t>
            </w:r>
            <w:r w:rsidR="000175AC" w:rsidRPr="00111767">
              <w:rPr>
                <w:spacing w:val="-3"/>
                <w:sz w:val="22"/>
                <w:szCs w:val="22"/>
              </w:rPr>
              <w:t xml:space="preserve"> of Operations</w:t>
            </w:r>
          </w:p>
        </w:tc>
        <w:tc>
          <w:tcPr>
            <w:tcW w:w="4248" w:type="dxa"/>
          </w:tcPr>
          <w:p w:rsidR="00AD3810" w:rsidRPr="00111767" w:rsidRDefault="008849AD" w:rsidP="0033017D">
            <w:pPr>
              <w:widowControl w:val="0"/>
              <w:jc w:val="both"/>
              <w:rPr>
                <w:sz w:val="22"/>
                <w:szCs w:val="22"/>
              </w:rPr>
            </w:pPr>
            <w:r w:rsidRPr="00111767">
              <w:rPr>
                <w:sz w:val="22"/>
                <w:szCs w:val="22"/>
              </w:rPr>
              <w:t>Permit No.</w:t>
            </w:r>
            <w:r w:rsidR="00A52E98" w:rsidRPr="00111767">
              <w:rPr>
                <w:sz w:val="22"/>
                <w:szCs w:val="22"/>
              </w:rPr>
              <w:t xml:space="preserve"> 05700</w:t>
            </w:r>
            <w:r w:rsidR="00C54D68" w:rsidRPr="00111767">
              <w:rPr>
                <w:sz w:val="22"/>
                <w:szCs w:val="22"/>
              </w:rPr>
              <w:t>24</w:t>
            </w:r>
            <w:r w:rsidR="00A52E98" w:rsidRPr="00111767">
              <w:rPr>
                <w:sz w:val="22"/>
                <w:szCs w:val="22"/>
              </w:rPr>
              <w:t>-0</w:t>
            </w:r>
            <w:r w:rsidR="005C62B2">
              <w:rPr>
                <w:sz w:val="22"/>
                <w:szCs w:val="22"/>
              </w:rPr>
              <w:t>43</w:t>
            </w:r>
            <w:r w:rsidR="000A5DAB">
              <w:rPr>
                <w:sz w:val="22"/>
                <w:szCs w:val="22"/>
              </w:rPr>
              <w:t>-</w:t>
            </w:r>
            <w:r w:rsidR="00A52E98" w:rsidRPr="00111767">
              <w:rPr>
                <w:sz w:val="22"/>
                <w:szCs w:val="22"/>
              </w:rPr>
              <w:t>A</w:t>
            </w:r>
            <w:r w:rsidR="00C54D68" w:rsidRPr="00111767">
              <w:rPr>
                <w:sz w:val="22"/>
                <w:szCs w:val="22"/>
              </w:rPr>
              <w:t xml:space="preserve">V </w:t>
            </w:r>
          </w:p>
          <w:p w:rsidR="00AD3810" w:rsidRPr="00111767" w:rsidRDefault="007474EE" w:rsidP="0033017D">
            <w:pPr>
              <w:widowControl w:val="0"/>
              <w:jc w:val="both"/>
              <w:rPr>
                <w:sz w:val="22"/>
                <w:szCs w:val="22"/>
              </w:rPr>
            </w:pPr>
            <w:r w:rsidRPr="00111767">
              <w:rPr>
                <w:sz w:val="22"/>
                <w:szCs w:val="22"/>
              </w:rPr>
              <w:t xml:space="preserve">Facility ID No. </w:t>
            </w:r>
            <w:r w:rsidR="00661DD6" w:rsidRPr="00111767">
              <w:rPr>
                <w:sz w:val="22"/>
                <w:szCs w:val="22"/>
              </w:rPr>
              <w:t>05700</w:t>
            </w:r>
            <w:r w:rsidR="00C54D68" w:rsidRPr="00111767">
              <w:rPr>
                <w:sz w:val="22"/>
                <w:szCs w:val="22"/>
              </w:rPr>
              <w:t>24</w:t>
            </w:r>
          </w:p>
          <w:p w:rsidR="00AD3810" w:rsidRPr="00111767" w:rsidRDefault="002D1D33" w:rsidP="0033017D">
            <w:pPr>
              <w:widowControl w:val="0"/>
              <w:jc w:val="both"/>
              <w:rPr>
                <w:spacing w:val="-3"/>
                <w:sz w:val="22"/>
                <w:szCs w:val="22"/>
              </w:rPr>
            </w:pPr>
            <w:proofErr w:type="spellStart"/>
            <w:r w:rsidRPr="00111767">
              <w:rPr>
                <w:spacing w:val="-3"/>
                <w:sz w:val="22"/>
                <w:szCs w:val="22"/>
              </w:rPr>
              <w:t>Tampaplex</w:t>
            </w:r>
            <w:proofErr w:type="spellEnd"/>
            <w:r w:rsidRPr="00111767">
              <w:rPr>
                <w:spacing w:val="-3"/>
                <w:sz w:val="22"/>
                <w:szCs w:val="22"/>
              </w:rPr>
              <w:t xml:space="preserve"> </w:t>
            </w:r>
            <w:r w:rsidR="00ED2F29" w:rsidRPr="00111767">
              <w:rPr>
                <w:spacing w:val="-3"/>
                <w:sz w:val="22"/>
                <w:szCs w:val="22"/>
              </w:rPr>
              <w:t>Terminal</w:t>
            </w:r>
          </w:p>
          <w:p w:rsidR="00AD3810" w:rsidRPr="00111767" w:rsidRDefault="00661DD6" w:rsidP="0033017D">
            <w:pPr>
              <w:widowControl w:val="0"/>
              <w:jc w:val="both"/>
              <w:rPr>
                <w:sz w:val="22"/>
                <w:szCs w:val="22"/>
              </w:rPr>
            </w:pPr>
            <w:r w:rsidRPr="00111767">
              <w:rPr>
                <w:sz w:val="22"/>
                <w:szCs w:val="22"/>
              </w:rPr>
              <w:t>Title V Air Operation Permit Re</w:t>
            </w:r>
            <w:r w:rsidR="005C62B2">
              <w:rPr>
                <w:sz w:val="22"/>
                <w:szCs w:val="22"/>
              </w:rPr>
              <w:t>vision</w:t>
            </w:r>
          </w:p>
          <w:p w:rsidR="00AD3810" w:rsidRPr="00111767" w:rsidRDefault="00661DD6" w:rsidP="0033017D">
            <w:pPr>
              <w:widowControl w:val="0"/>
              <w:jc w:val="both"/>
              <w:rPr>
                <w:b/>
                <w:bCs/>
                <w:sz w:val="22"/>
                <w:szCs w:val="22"/>
              </w:rPr>
            </w:pPr>
            <w:r w:rsidRPr="00111767">
              <w:rPr>
                <w:sz w:val="22"/>
                <w:szCs w:val="22"/>
              </w:rPr>
              <w:t>Hillsborough</w:t>
            </w:r>
            <w:r w:rsidR="008D1313" w:rsidRPr="00111767">
              <w:rPr>
                <w:sz w:val="22"/>
                <w:szCs w:val="22"/>
              </w:rPr>
              <w:t xml:space="preserve"> </w:t>
            </w:r>
            <w:r w:rsidR="00AD3810" w:rsidRPr="00111767">
              <w:rPr>
                <w:sz w:val="22"/>
                <w:szCs w:val="22"/>
              </w:rPr>
              <w:t>County, Florida</w:t>
            </w:r>
          </w:p>
        </w:tc>
      </w:tr>
    </w:tbl>
    <w:p w:rsidR="00F22BAB" w:rsidRPr="00111767" w:rsidRDefault="00F22BAB" w:rsidP="0033017D">
      <w:pPr>
        <w:widowControl w:val="0"/>
        <w:jc w:val="both"/>
        <w:rPr>
          <w:b/>
          <w:sz w:val="22"/>
          <w:szCs w:val="22"/>
        </w:rPr>
      </w:pPr>
    </w:p>
    <w:p w:rsidR="004D5407" w:rsidRPr="00111767" w:rsidRDefault="004D5407" w:rsidP="0033017D">
      <w:pPr>
        <w:widowControl w:val="0"/>
        <w:jc w:val="both"/>
        <w:rPr>
          <w:sz w:val="22"/>
          <w:szCs w:val="22"/>
        </w:rPr>
      </w:pPr>
      <w:r w:rsidRPr="00111767">
        <w:rPr>
          <w:b/>
          <w:sz w:val="22"/>
          <w:szCs w:val="22"/>
        </w:rPr>
        <w:t>Facility Location</w:t>
      </w:r>
      <w:r w:rsidRPr="00111767">
        <w:rPr>
          <w:sz w:val="22"/>
          <w:szCs w:val="22"/>
        </w:rPr>
        <w:t xml:space="preserve">:  </w:t>
      </w:r>
      <w:r w:rsidR="00525BE5" w:rsidRPr="00111767">
        <w:rPr>
          <w:spacing w:val="-3"/>
          <w:sz w:val="22"/>
          <w:szCs w:val="22"/>
        </w:rPr>
        <w:t xml:space="preserve">Kinder Morgan </w:t>
      </w:r>
      <w:r w:rsidR="002D1D33" w:rsidRPr="00111767">
        <w:rPr>
          <w:spacing w:val="-3"/>
          <w:sz w:val="22"/>
          <w:szCs w:val="22"/>
        </w:rPr>
        <w:t>OLP “C”</w:t>
      </w:r>
      <w:r w:rsidR="00115F03" w:rsidRPr="00111767">
        <w:rPr>
          <w:spacing w:val="-3"/>
          <w:sz w:val="22"/>
          <w:szCs w:val="22"/>
        </w:rPr>
        <w:t xml:space="preserve"> </w:t>
      </w:r>
      <w:r w:rsidR="00AD3810" w:rsidRPr="00111767">
        <w:rPr>
          <w:sz w:val="22"/>
          <w:szCs w:val="22"/>
        </w:rPr>
        <w:t xml:space="preserve">operates </w:t>
      </w:r>
      <w:r w:rsidR="0014721D" w:rsidRPr="00111767">
        <w:rPr>
          <w:sz w:val="22"/>
          <w:szCs w:val="22"/>
        </w:rPr>
        <w:t xml:space="preserve">the </w:t>
      </w:r>
      <w:r w:rsidR="00951DB4" w:rsidRPr="00111767">
        <w:rPr>
          <w:spacing w:val="-3"/>
          <w:sz w:val="22"/>
          <w:szCs w:val="22"/>
        </w:rPr>
        <w:t>existing</w:t>
      </w:r>
      <w:r w:rsidR="00BF2F36" w:rsidRPr="00111767">
        <w:rPr>
          <w:spacing w:val="-3"/>
          <w:sz w:val="22"/>
          <w:szCs w:val="22"/>
        </w:rPr>
        <w:t xml:space="preserve"> </w:t>
      </w:r>
      <w:proofErr w:type="spellStart"/>
      <w:r w:rsidR="00BF2F36" w:rsidRPr="00111767">
        <w:rPr>
          <w:spacing w:val="-3"/>
          <w:sz w:val="22"/>
          <w:szCs w:val="22"/>
        </w:rPr>
        <w:t>Tampaplex</w:t>
      </w:r>
      <w:proofErr w:type="spellEnd"/>
      <w:r w:rsidR="00951DB4" w:rsidRPr="00111767">
        <w:rPr>
          <w:spacing w:val="-3"/>
          <w:sz w:val="22"/>
          <w:szCs w:val="22"/>
        </w:rPr>
        <w:t xml:space="preserve"> facility</w:t>
      </w:r>
      <w:r w:rsidRPr="00111767">
        <w:rPr>
          <w:sz w:val="22"/>
          <w:szCs w:val="22"/>
        </w:rPr>
        <w:t xml:space="preserve">, which </w:t>
      </w:r>
      <w:r w:rsidR="00AD3810" w:rsidRPr="00111767">
        <w:rPr>
          <w:sz w:val="22"/>
          <w:szCs w:val="22"/>
        </w:rPr>
        <w:t>is located</w:t>
      </w:r>
      <w:r w:rsidR="008849AD" w:rsidRPr="00111767">
        <w:rPr>
          <w:sz w:val="22"/>
          <w:szCs w:val="22"/>
        </w:rPr>
        <w:t xml:space="preserve"> </w:t>
      </w:r>
      <w:r w:rsidR="000E738B" w:rsidRPr="00111767">
        <w:rPr>
          <w:sz w:val="22"/>
          <w:szCs w:val="22"/>
        </w:rPr>
        <w:t xml:space="preserve">in </w:t>
      </w:r>
      <w:r w:rsidR="004018CE" w:rsidRPr="00111767">
        <w:rPr>
          <w:sz w:val="22"/>
          <w:szCs w:val="22"/>
        </w:rPr>
        <w:t>Hillsborough</w:t>
      </w:r>
      <w:r w:rsidR="000E738B" w:rsidRPr="00111767">
        <w:rPr>
          <w:sz w:val="22"/>
          <w:szCs w:val="22"/>
        </w:rPr>
        <w:t xml:space="preserve"> County </w:t>
      </w:r>
      <w:r w:rsidR="008849AD" w:rsidRPr="00111767">
        <w:rPr>
          <w:sz w:val="22"/>
          <w:szCs w:val="22"/>
        </w:rPr>
        <w:t>at</w:t>
      </w:r>
      <w:r w:rsidR="002D1D33" w:rsidRPr="00111767">
        <w:rPr>
          <w:spacing w:val="-3"/>
          <w:sz w:val="22"/>
          <w:szCs w:val="22"/>
        </w:rPr>
        <w:t xml:space="preserve"> 4801 Port Sutton Road, Tampa, FL 33619</w:t>
      </w:r>
      <w:r w:rsidR="00D95AB0" w:rsidRPr="00111767">
        <w:rPr>
          <w:sz w:val="22"/>
          <w:szCs w:val="22"/>
        </w:rPr>
        <w:t>.</w:t>
      </w:r>
      <w:r w:rsidR="00115F03" w:rsidRPr="00111767">
        <w:rPr>
          <w:sz w:val="22"/>
          <w:szCs w:val="22"/>
        </w:rPr>
        <w:t xml:space="preserve"> </w:t>
      </w:r>
    </w:p>
    <w:p w:rsidR="00F22BAB" w:rsidRPr="00111767" w:rsidRDefault="004D5407" w:rsidP="005C62B2">
      <w:pPr>
        <w:spacing w:before="120" w:after="120"/>
        <w:jc w:val="both"/>
        <w:rPr>
          <w:sz w:val="22"/>
          <w:szCs w:val="22"/>
        </w:rPr>
      </w:pPr>
      <w:r w:rsidRPr="00111767">
        <w:rPr>
          <w:b/>
          <w:sz w:val="22"/>
          <w:szCs w:val="22"/>
        </w:rPr>
        <w:t>Project</w:t>
      </w:r>
      <w:r w:rsidRPr="00111767">
        <w:rPr>
          <w:sz w:val="22"/>
          <w:szCs w:val="22"/>
        </w:rPr>
        <w:t xml:space="preserve">:  </w:t>
      </w:r>
      <w:r w:rsidR="0048133F" w:rsidRPr="00111767">
        <w:rPr>
          <w:sz w:val="22"/>
          <w:szCs w:val="22"/>
        </w:rPr>
        <w:t>The purpose of this project is to re</w:t>
      </w:r>
      <w:r w:rsidR="005C62B2">
        <w:rPr>
          <w:sz w:val="22"/>
          <w:szCs w:val="22"/>
        </w:rPr>
        <w:t>vise</w:t>
      </w:r>
      <w:r w:rsidR="0048133F" w:rsidRPr="00111767">
        <w:rPr>
          <w:sz w:val="22"/>
          <w:szCs w:val="22"/>
        </w:rPr>
        <w:t xml:space="preserve"> the Title V air operation pe</w:t>
      </w:r>
      <w:r w:rsidR="00111767">
        <w:rPr>
          <w:sz w:val="22"/>
          <w:szCs w:val="22"/>
        </w:rPr>
        <w:t>rmit No. 0570024-03</w:t>
      </w:r>
      <w:r w:rsidR="005C62B2">
        <w:rPr>
          <w:sz w:val="22"/>
          <w:szCs w:val="22"/>
        </w:rPr>
        <w:t>7</w:t>
      </w:r>
      <w:r w:rsidR="0048133F" w:rsidRPr="00111767">
        <w:rPr>
          <w:sz w:val="22"/>
          <w:szCs w:val="22"/>
        </w:rPr>
        <w:t>-AV</w:t>
      </w:r>
      <w:r w:rsidR="00AB48FD">
        <w:rPr>
          <w:sz w:val="22"/>
          <w:szCs w:val="22"/>
        </w:rPr>
        <w:t xml:space="preserve"> to include the modifications authorized by Construction Permit No. 0570024-033-AC</w:t>
      </w:r>
      <w:r w:rsidR="0048133F" w:rsidRPr="00111767">
        <w:rPr>
          <w:sz w:val="22"/>
          <w:szCs w:val="22"/>
        </w:rPr>
        <w:t xml:space="preserve">.  </w:t>
      </w:r>
      <w:r w:rsidR="006F6B63" w:rsidRPr="006F6B63">
        <w:rPr>
          <w:sz w:val="22"/>
          <w:szCs w:val="22"/>
        </w:rPr>
        <w:t>Details of the project are provided in the application and the referenced Statement of Basis.</w:t>
      </w:r>
    </w:p>
    <w:p w:rsidR="00AD3810" w:rsidRPr="00111767" w:rsidRDefault="00AD3810" w:rsidP="00F72D75">
      <w:pPr>
        <w:widowControl w:val="0"/>
        <w:jc w:val="both"/>
        <w:rPr>
          <w:sz w:val="22"/>
          <w:szCs w:val="22"/>
        </w:rPr>
      </w:pPr>
      <w:r w:rsidRPr="00111767">
        <w:rPr>
          <w:b/>
          <w:sz w:val="22"/>
          <w:szCs w:val="22"/>
        </w:rPr>
        <w:t>Permitting Authority</w:t>
      </w:r>
      <w:r w:rsidRPr="00111767">
        <w:rPr>
          <w:sz w:val="22"/>
          <w:szCs w:val="22"/>
        </w:rPr>
        <w:t xml:space="preserve">: </w:t>
      </w:r>
      <w:r w:rsidR="005D67B5" w:rsidRPr="00111767">
        <w:rPr>
          <w:sz w:val="22"/>
          <w:szCs w:val="22"/>
        </w:rPr>
        <w:t>Applications for Title V air operation permits</w:t>
      </w:r>
      <w:r w:rsidRPr="00111767">
        <w:rPr>
          <w:sz w:val="22"/>
          <w:szCs w:val="22"/>
        </w:rPr>
        <w:t xml:space="preserve"> are subject to review in accordance with the provisions of Chapter 403, Florida Statutes (F.S.) </w:t>
      </w:r>
      <w:r w:rsidR="000911AC" w:rsidRPr="00111767">
        <w:rPr>
          <w:sz w:val="22"/>
          <w:szCs w:val="22"/>
        </w:rPr>
        <w:t xml:space="preserve">and Chapters 62-4, 62-210, 62-213 </w:t>
      </w:r>
      <w:r w:rsidRPr="00111767">
        <w:rPr>
          <w:sz w:val="22"/>
          <w:szCs w:val="22"/>
        </w:rPr>
        <w:t>of the Florida Administrative Code (F.A.C.).  The proposed project is not exempt from air permitting requirements and a</w:t>
      </w:r>
      <w:r w:rsidR="00757F9F" w:rsidRPr="00111767">
        <w:rPr>
          <w:sz w:val="22"/>
          <w:szCs w:val="22"/>
        </w:rPr>
        <w:t xml:space="preserve"> Title V air operation</w:t>
      </w:r>
      <w:r w:rsidRPr="00111767">
        <w:rPr>
          <w:sz w:val="22"/>
          <w:szCs w:val="22"/>
        </w:rPr>
        <w:t xml:space="preserve"> permit is requi</w:t>
      </w:r>
      <w:r w:rsidR="00757F9F" w:rsidRPr="00111767">
        <w:rPr>
          <w:sz w:val="22"/>
          <w:szCs w:val="22"/>
        </w:rPr>
        <w:t>red to operate the facility</w:t>
      </w:r>
      <w:r w:rsidRPr="00111767">
        <w:rPr>
          <w:sz w:val="22"/>
          <w:szCs w:val="22"/>
        </w:rPr>
        <w:t xml:space="preserve">.  </w:t>
      </w:r>
      <w:r w:rsidR="00C91023" w:rsidRPr="00111767">
        <w:rPr>
          <w:sz w:val="22"/>
          <w:szCs w:val="22"/>
        </w:rPr>
        <w:t xml:space="preserve">The Environmental Protection Commission of Hillsborough County </w:t>
      </w:r>
      <w:r w:rsidRPr="00111767">
        <w:rPr>
          <w:sz w:val="22"/>
          <w:szCs w:val="22"/>
        </w:rPr>
        <w:t xml:space="preserve">is the Permitting Authority responsible for making a permit determination for this project.  </w:t>
      </w:r>
      <w:r w:rsidR="001D09E3" w:rsidRPr="00111767">
        <w:rPr>
          <w:sz w:val="22"/>
          <w:szCs w:val="22"/>
        </w:rPr>
        <w:t>The Permitting Authority’s physical</w:t>
      </w:r>
      <w:r w:rsidR="0040045B" w:rsidRPr="00111767">
        <w:rPr>
          <w:sz w:val="22"/>
          <w:szCs w:val="22"/>
        </w:rPr>
        <w:t xml:space="preserve">/mailing </w:t>
      </w:r>
      <w:r w:rsidR="001D09E3" w:rsidRPr="00111767">
        <w:rPr>
          <w:sz w:val="22"/>
          <w:szCs w:val="22"/>
        </w:rPr>
        <w:t xml:space="preserve">address is:  </w:t>
      </w:r>
      <w:r w:rsidR="00C91023" w:rsidRPr="00111767">
        <w:rPr>
          <w:sz w:val="22"/>
          <w:szCs w:val="22"/>
        </w:rPr>
        <w:t>3629 Queen Palm Drive, Tampa, FL 33619</w:t>
      </w:r>
      <w:r w:rsidR="0040045B" w:rsidRPr="00111767">
        <w:rPr>
          <w:sz w:val="22"/>
          <w:szCs w:val="22"/>
        </w:rPr>
        <w:t>.</w:t>
      </w:r>
      <w:r w:rsidR="00C91023" w:rsidRPr="00111767">
        <w:rPr>
          <w:sz w:val="22"/>
          <w:szCs w:val="22"/>
        </w:rPr>
        <w:t xml:space="preserve"> </w:t>
      </w:r>
      <w:r w:rsidR="001D09E3" w:rsidRPr="00111767">
        <w:rPr>
          <w:sz w:val="22"/>
          <w:szCs w:val="22"/>
        </w:rPr>
        <w:t xml:space="preserve"> </w:t>
      </w:r>
      <w:r w:rsidR="00193049" w:rsidRPr="00111767">
        <w:rPr>
          <w:sz w:val="22"/>
          <w:szCs w:val="22"/>
        </w:rPr>
        <w:t xml:space="preserve">The Permitting Authority’s telephone number is </w:t>
      </w:r>
      <w:r w:rsidR="00111767">
        <w:rPr>
          <w:sz w:val="22"/>
          <w:szCs w:val="22"/>
        </w:rPr>
        <w:t>(</w:t>
      </w:r>
      <w:r w:rsidR="0040045B" w:rsidRPr="00111767">
        <w:rPr>
          <w:sz w:val="22"/>
          <w:szCs w:val="22"/>
        </w:rPr>
        <w:t>813</w:t>
      </w:r>
      <w:r w:rsidR="00111767">
        <w:rPr>
          <w:sz w:val="22"/>
          <w:szCs w:val="22"/>
        </w:rPr>
        <w:t xml:space="preserve">) </w:t>
      </w:r>
      <w:r w:rsidR="0040045B" w:rsidRPr="00111767">
        <w:rPr>
          <w:sz w:val="22"/>
          <w:szCs w:val="22"/>
        </w:rPr>
        <w:t>627</w:t>
      </w:r>
      <w:r w:rsidR="00623213" w:rsidRPr="00111767">
        <w:rPr>
          <w:sz w:val="22"/>
          <w:szCs w:val="22"/>
        </w:rPr>
        <w:t>-</w:t>
      </w:r>
      <w:r w:rsidR="0040045B" w:rsidRPr="00111767">
        <w:rPr>
          <w:sz w:val="22"/>
          <w:szCs w:val="22"/>
        </w:rPr>
        <w:t>2600</w:t>
      </w:r>
      <w:r w:rsidR="00193049" w:rsidRPr="00111767">
        <w:rPr>
          <w:sz w:val="22"/>
          <w:szCs w:val="22"/>
        </w:rPr>
        <w:t>.</w:t>
      </w:r>
    </w:p>
    <w:p w:rsidR="000B063F" w:rsidRPr="00111767" w:rsidRDefault="00780833" w:rsidP="005C62B2">
      <w:pPr>
        <w:widowControl w:val="0"/>
        <w:spacing w:before="120" w:after="120"/>
        <w:jc w:val="both"/>
        <w:outlineLvl w:val="0"/>
        <w:rPr>
          <w:sz w:val="22"/>
          <w:szCs w:val="22"/>
        </w:rPr>
      </w:pPr>
      <w:r w:rsidRPr="00111767">
        <w:rPr>
          <w:b/>
          <w:sz w:val="22"/>
          <w:szCs w:val="22"/>
        </w:rPr>
        <w:t>Project File</w:t>
      </w:r>
      <w:r w:rsidRPr="00111767">
        <w:rPr>
          <w:sz w:val="22"/>
          <w:szCs w:val="22"/>
        </w:rPr>
        <w:t xml:space="preserve">:  </w:t>
      </w:r>
      <w:r w:rsidR="000B063F" w:rsidRPr="00111767">
        <w:rPr>
          <w:sz w:val="22"/>
          <w:szCs w:val="22"/>
        </w:rPr>
        <w:t>A complete project file is available for public inspection during the normal business hours of 8:00 a.m. to 5:00 p.m., Monday through Friday (except legal holidays), at the address indicated above for the Permitting Authority.  The complete project file includes the draft/proposed Title V air operation permit, the statement of basis, the application, and the information submitted by the applicant, exclusive of confidential records under Section 403.111, F.S.  Interested persons may view the draft/proposed permits by visiting the following website:</w:t>
      </w:r>
      <w:r w:rsidR="00111767">
        <w:rPr>
          <w:sz w:val="22"/>
          <w:szCs w:val="22"/>
        </w:rPr>
        <w:t xml:space="preserve"> </w:t>
      </w:r>
      <w:hyperlink r:id="rId15" w:history="1">
        <w:r w:rsidR="002D1D33" w:rsidRPr="00111767">
          <w:rPr>
            <w:rStyle w:val="Hyperlink"/>
            <w:sz w:val="22"/>
            <w:szCs w:val="22"/>
          </w:rPr>
          <w:t>https://fldep.dep.state.fl.us/air/emission/apds/default.asp</w:t>
        </w:r>
      </w:hyperlink>
      <w:r w:rsidR="000B063F" w:rsidRPr="00111767">
        <w:rPr>
          <w:sz w:val="22"/>
          <w:szCs w:val="22"/>
        </w:rPr>
        <w:t xml:space="preserve"> and entering the permit number shown above.  Interested persons may contact the Permitting Authority’s project review engineer for additional information at the address or phone number listed above.</w:t>
      </w:r>
    </w:p>
    <w:p w:rsidR="00EC3DBA" w:rsidRPr="00111767" w:rsidRDefault="00EC3DBA" w:rsidP="00EC3DBA">
      <w:pPr>
        <w:jc w:val="both"/>
        <w:rPr>
          <w:sz w:val="22"/>
          <w:szCs w:val="22"/>
        </w:rPr>
      </w:pPr>
      <w:r w:rsidRPr="00111767">
        <w:rPr>
          <w:b/>
          <w:sz w:val="22"/>
          <w:szCs w:val="22"/>
        </w:rPr>
        <w:t xml:space="preserve">Notice of Intent to Issue Permits:  </w:t>
      </w:r>
      <w:r w:rsidRPr="00111767">
        <w:rPr>
          <w:sz w:val="22"/>
          <w:szCs w:val="22"/>
        </w:rPr>
        <w:t xml:space="preserve">The Permitting Authority gives notice of its intent to issue a Title V air operation permit </w:t>
      </w:r>
      <w:r w:rsidR="00111767">
        <w:rPr>
          <w:sz w:val="22"/>
          <w:szCs w:val="22"/>
        </w:rPr>
        <w:t>re</w:t>
      </w:r>
      <w:r w:rsidR="00AB48FD">
        <w:rPr>
          <w:sz w:val="22"/>
          <w:szCs w:val="22"/>
        </w:rPr>
        <w:t>vision</w:t>
      </w:r>
      <w:r w:rsidR="00111767">
        <w:rPr>
          <w:sz w:val="22"/>
          <w:szCs w:val="22"/>
        </w:rPr>
        <w:t xml:space="preserve"> </w:t>
      </w:r>
      <w:r w:rsidRPr="00111767">
        <w:rPr>
          <w:sz w:val="22"/>
          <w:szCs w:val="22"/>
        </w:rPr>
        <w:t>to the applicant for the project described above.  The applicant has provided reasonable assurance that operation of the proposed equipment will not adversely impact air quality and that the project will comply with all appropriate provisions of Chapters 62-4, 62-204, 62-210, 62-212, 62-213, 62-296 and 62-297, F.A.C.  The Permitting Authority will issue a final permit in accordance with the conditions of the draft/proposed permit unless a response received in accordance with the following procedures results in a different decision or a significant change of terms or conditions.</w:t>
      </w:r>
    </w:p>
    <w:p w:rsidR="008D7539" w:rsidRPr="00111767" w:rsidRDefault="00941A68" w:rsidP="005C62B2">
      <w:pPr>
        <w:widowControl w:val="0"/>
        <w:spacing w:before="120" w:after="120"/>
        <w:jc w:val="both"/>
        <w:rPr>
          <w:sz w:val="22"/>
          <w:szCs w:val="22"/>
        </w:rPr>
      </w:pPr>
      <w:r w:rsidRPr="00111767">
        <w:rPr>
          <w:b/>
          <w:sz w:val="22"/>
          <w:szCs w:val="22"/>
        </w:rPr>
        <w:t>Public Notice</w:t>
      </w:r>
      <w:r w:rsidRPr="00111767">
        <w:rPr>
          <w:sz w:val="22"/>
          <w:szCs w:val="22"/>
        </w:rPr>
        <w:t xml:space="preserve">:  </w:t>
      </w:r>
      <w:r w:rsidR="008D7539" w:rsidRPr="00111767">
        <w:rPr>
          <w:sz w:val="22"/>
          <w:szCs w:val="22"/>
        </w:rPr>
        <w:t>Pursuant to Section 403.815, F.S. and Rules 62-110.106 and 62-210.350, F.A.C., you (the applicant) are required to publish at your own expense the enclosed Public Notice of Intent to Issue Air Permit (Public Notice).  The Public Notice shall be published one time only as soon as possible in the legal advertisement section of a newspaper of general circulation in the area affected by this project.  The newspaper used must meet the requirements of Sections 50.011 and 50.031, F.S. in the county where the activity is to take place.  If you are uncertain that a newspaper meets these requirements, please contact the Permitting Authority at the above address or phone number.  Pursuant to Rule 62-110.106(5) and (9), F.A.C., the applicant shall provide proof of publication to the Permitting Authority at the above address within 7 days of publication.  Failure to publish the notice and provide proof of publication may result in the denial of the permit pursuant to Rule 62-110.106(11), F.A.C.</w:t>
      </w:r>
    </w:p>
    <w:p w:rsidR="007238DC" w:rsidRPr="00111767" w:rsidRDefault="007238DC" w:rsidP="00EC3DBA">
      <w:pPr>
        <w:widowControl w:val="0"/>
        <w:jc w:val="both"/>
        <w:rPr>
          <w:sz w:val="22"/>
          <w:szCs w:val="22"/>
        </w:rPr>
      </w:pPr>
      <w:r w:rsidRPr="00111767">
        <w:rPr>
          <w:b/>
          <w:sz w:val="22"/>
          <w:szCs w:val="22"/>
        </w:rPr>
        <w:t>Comments</w:t>
      </w:r>
      <w:r w:rsidRPr="00111767">
        <w:rPr>
          <w:sz w:val="22"/>
          <w:szCs w:val="22"/>
        </w:rPr>
        <w:t xml:space="preserve">:  The Permitting Authority will accept written comments concerning the </w:t>
      </w:r>
      <w:r w:rsidR="004C5257" w:rsidRPr="00111767">
        <w:rPr>
          <w:sz w:val="22"/>
          <w:szCs w:val="22"/>
        </w:rPr>
        <w:t>draft/proposed</w:t>
      </w:r>
      <w:r w:rsidRPr="00111767">
        <w:rPr>
          <w:sz w:val="22"/>
          <w:szCs w:val="22"/>
        </w:rPr>
        <w:t xml:space="preserve"> Title V </w:t>
      </w:r>
      <w:r w:rsidR="00F81763" w:rsidRPr="00111767">
        <w:rPr>
          <w:sz w:val="22"/>
          <w:szCs w:val="22"/>
        </w:rPr>
        <w:t xml:space="preserve">air operation </w:t>
      </w:r>
      <w:r w:rsidR="007714E2" w:rsidRPr="00111767">
        <w:rPr>
          <w:sz w:val="22"/>
          <w:szCs w:val="22"/>
        </w:rPr>
        <w:t>p</w:t>
      </w:r>
      <w:r w:rsidRPr="00111767">
        <w:rPr>
          <w:sz w:val="22"/>
          <w:szCs w:val="22"/>
        </w:rPr>
        <w:t xml:space="preserve">ermit for a period of 30 days from the date of publication of the Public Notice.  </w:t>
      </w:r>
      <w:r w:rsidR="00615A9E" w:rsidRPr="00615A9E">
        <w:rPr>
          <w:sz w:val="22"/>
          <w:szCs w:val="22"/>
        </w:rPr>
        <w:t xml:space="preserve">Written comments </w:t>
      </w:r>
      <w:r w:rsidR="00615A9E" w:rsidRPr="00615A9E">
        <w:rPr>
          <w:sz w:val="22"/>
          <w:szCs w:val="22"/>
        </w:rPr>
        <w:lastRenderedPageBreak/>
        <w:t>must be received by the close of business (5:00 p.m.), on or before the end of this 30-day period by the Permitting Authority at the above address.  As part of his or her comments, any person may also request that the Permitting Authority hold a public meeting on this permitting action.  If the Permitting Authority determines there is sufficient interest for a public meeting, it will publish notice of the time, date, and location in the Florida Administrative Register (FAR).  If a public meeting is requested within the 30-day comment period and conducted by the Permitting Authority, any oral and written comments received during the public meeting will also be considered by the Permitting Authority.</w:t>
      </w:r>
      <w:r w:rsidRPr="00111767">
        <w:rPr>
          <w:sz w:val="22"/>
          <w:szCs w:val="22"/>
        </w:rPr>
        <w:t xml:space="preserve">  If timely received written comments or comments received at a public meeting result in a significant change to the </w:t>
      </w:r>
      <w:r w:rsidR="00A91D40" w:rsidRPr="00111767">
        <w:rPr>
          <w:sz w:val="22"/>
          <w:szCs w:val="22"/>
        </w:rPr>
        <w:t>d</w:t>
      </w:r>
      <w:r w:rsidRPr="00111767">
        <w:rPr>
          <w:sz w:val="22"/>
          <w:szCs w:val="22"/>
        </w:rPr>
        <w:t>raft</w:t>
      </w:r>
      <w:r w:rsidR="000C219B" w:rsidRPr="00111767">
        <w:rPr>
          <w:sz w:val="22"/>
          <w:szCs w:val="22"/>
        </w:rPr>
        <w:t>/proposed</w:t>
      </w:r>
      <w:r w:rsidRPr="00111767">
        <w:rPr>
          <w:sz w:val="22"/>
          <w:szCs w:val="22"/>
        </w:rPr>
        <w:t xml:space="preserve"> </w:t>
      </w:r>
      <w:r w:rsidR="00A91D40" w:rsidRPr="00111767">
        <w:rPr>
          <w:sz w:val="22"/>
          <w:szCs w:val="22"/>
        </w:rPr>
        <w:t>p</w:t>
      </w:r>
      <w:r w:rsidRPr="00111767">
        <w:rPr>
          <w:sz w:val="22"/>
          <w:szCs w:val="22"/>
        </w:rPr>
        <w:t xml:space="preserve">ermit, the Permitting Authority shall issue a </w:t>
      </w:r>
      <w:r w:rsidR="00A91D40" w:rsidRPr="00111767">
        <w:rPr>
          <w:sz w:val="22"/>
          <w:szCs w:val="22"/>
        </w:rPr>
        <w:t>r</w:t>
      </w:r>
      <w:r w:rsidRPr="00111767">
        <w:rPr>
          <w:sz w:val="22"/>
          <w:szCs w:val="22"/>
        </w:rPr>
        <w:t xml:space="preserve">evised </w:t>
      </w:r>
      <w:r w:rsidR="00A91D40" w:rsidRPr="00111767">
        <w:rPr>
          <w:sz w:val="22"/>
          <w:szCs w:val="22"/>
        </w:rPr>
        <w:t>d</w:t>
      </w:r>
      <w:r w:rsidRPr="00111767">
        <w:rPr>
          <w:sz w:val="22"/>
          <w:szCs w:val="22"/>
        </w:rPr>
        <w:t>raft</w:t>
      </w:r>
      <w:r w:rsidR="000C219B" w:rsidRPr="00111767">
        <w:rPr>
          <w:sz w:val="22"/>
          <w:szCs w:val="22"/>
        </w:rPr>
        <w:t>/proposed</w:t>
      </w:r>
      <w:r w:rsidRPr="00111767">
        <w:rPr>
          <w:sz w:val="22"/>
          <w:szCs w:val="22"/>
        </w:rPr>
        <w:t xml:space="preserve"> </w:t>
      </w:r>
      <w:r w:rsidR="00A91D40" w:rsidRPr="00111767">
        <w:rPr>
          <w:sz w:val="22"/>
          <w:szCs w:val="22"/>
        </w:rPr>
        <w:t>p</w:t>
      </w:r>
      <w:r w:rsidRPr="00111767">
        <w:rPr>
          <w:sz w:val="22"/>
          <w:szCs w:val="22"/>
        </w:rPr>
        <w:t>ermit and require, if applicable, another Public Notice</w:t>
      </w:r>
      <w:r w:rsidR="00F81763" w:rsidRPr="00111767">
        <w:rPr>
          <w:sz w:val="22"/>
          <w:szCs w:val="22"/>
        </w:rPr>
        <w:t xml:space="preserve">.  </w:t>
      </w:r>
      <w:r w:rsidRPr="00111767">
        <w:rPr>
          <w:sz w:val="22"/>
          <w:szCs w:val="22"/>
        </w:rPr>
        <w:t xml:space="preserve">All comments filed will be made available for public inspection.  For additional information, contact the Permitting Authority at the above </w:t>
      </w:r>
      <w:r w:rsidRPr="00111767">
        <w:rPr>
          <w:sz w:val="22"/>
          <w:szCs w:val="22"/>
        </w:rPr>
        <w:t>address or phone number.</w:t>
      </w:r>
      <w:r w:rsidR="00AB48FD">
        <w:rPr>
          <w:sz w:val="22"/>
          <w:szCs w:val="22"/>
        </w:rPr>
        <w:t xml:space="preserve"> T</w:t>
      </w:r>
      <w:r w:rsidR="00AB48FD" w:rsidRPr="00AB48FD">
        <w:rPr>
          <w:sz w:val="22"/>
          <w:szCs w:val="22"/>
        </w:rPr>
        <w:t>he revisions shown in the project description, above, and detailed in the Statement of Basis for this permitting project are the only portions of the permit that are open for public comment or challenge.  Comments received related to the remainder of the permit will not be addressed during this permitting action.</w:t>
      </w:r>
      <w:bookmarkStart w:id="0" w:name="_GoBack"/>
      <w:bookmarkEnd w:id="0"/>
    </w:p>
    <w:p w:rsidR="00E93C79" w:rsidRDefault="006E0C7D" w:rsidP="005C62B2">
      <w:pPr>
        <w:widowControl w:val="0"/>
        <w:tabs>
          <w:tab w:val="left" w:pos="0"/>
        </w:tabs>
        <w:spacing w:before="120" w:after="120"/>
        <w:jc w:val="both"/>
        <w:rPr>
          <w:sz w:val="22"/>
          <w:szCs w:val="22"/>
        </w:rPr>
      </w:pPr>
      <w:r w:rsidRPr="00111767">
        <w:rPr>
          <w:b/>
          <w:sz w:val="22"/>
          <w:szCs w:val="22"/>
        </w:rPr>
        <w:t>Petitions</w:t>
      </w:r>
      <w:r w:rsidRPr="00111767">
        <w:rPr>
          <w:sz w:val="22"/>
          <w:szCs w:val="22"/>
        </w:rPr>
        <w:t xml:space="preserve">:  </w:t>
      </w:r>
      <w:r w:rsidR="00615A9E" w:rsidRPr="00615A9E">
        <w:rPr>
          <w:sz w:val="22"/>
          <w:szCs w:val="22"/>
        </w:rPr>
        <w:t>A person whose substantial interests are affected by the proposed permitting decision may petition for an administrative hearing in accordance with Sections 120.569 and 120.57, F.S.  Petitions filed by the applicant or any of the parties listed below must be filed within 14 days of receipt of this written notice of Intent to Issue Air Permit.  Petitions filed by any persons other than those entitled to written notice under Section 120.60(3), F.S., must be filed within 14 days of publication of the attached Public Notice or within 14 days of receipt of this written notice of Intent to Issue Air Permit, whichever occurs first.  Under Section 120.60(3), F.S., however, any person who asked the Permitting Authority for notice of agency action may file a petition within 14 days of receipt of that notice, regardless of the date of publication.  A petitioner shall mail a copy of the petition to the applicant at the address indicated above, at the time of filing.  A petition for administrative hearing must contain the information set forth below and must be filed (received) with the</w:t>
      </w:r>
      <w:r w:rsidRPr="00111767">
        <w:rPr>
          <w:sz w:val="22"/>
          <w:szCs w:val="22"/>
        </w:rPr>
        <w:t xml:space="preserve"> the </w:t>
      </w:r>
      <w:r w:rsidR="009C587F" w:rsidRPr="00111767">
        <w:rPr>
          <w:sz w:val="22"/>
          <w:szCs w:val="22"/>
        </w:rPr>
        <w:t>Environmental Protection Commission of Hillsborough County’s Legal Office, 3629 Queen Palm Drive, Tampa, FL 33619</w:t>
      </w:r>
      <w:r w:rsidR="00615A9E" w:rsidRPr="00615A9E">
        <w:t xml:space="preserve"> </w:t>
      </w:r>
      <w:r w:rsidR="00615A9E" w:rsidRPr="00615A9E">
        <w:rPr>
          <w:sz w:val="22"/>
          <w:szCs w:val="22"/>
        </w:rPr>
        <w:t>before the deadline.  The failure of any person to file a petition within the appropriate time period shall constitute a waiver of that person’s right to request an administrative determination (hearing) under Sections 120.569 and 120.57, F.S., or to intervene in this proceeding and participate as a party to it.  Any subsequent intervention (in a proceeding initiated by another party) will be only at the approval of the presiding officer upon the filing of a motion in compliance with Rule 28-106.205, F.A.C.</w:t>
      </w:r>
      <w:r w:rsidRPr="00111767">
        <w:rPr>
          <w:sz w:val="22"/>
          <w:szCs w:val="22"/>
        </w:rPr>
        <w:t xml:space="preserve">  </w:t>
      </w:r>
    </w:p>
    <w:p w:rsidR="006E0C7D" w:rsidRPr="00111767" w:rsidRDefault="006E0C7D" w:rsidP="0033017D">
      <w:pPr>
        <w:widowControl w:val="0"/>
        <w:tabs>
          <w:tab w:val="left" w:pos="0"/>
        </w:tabs>
        <w:jc w:val="both"/>
        <w:rPr>
          <w:sz w:val="22"/>
          <w:szCs w:val="22"/>
        </w:rPr>
      </w:pPr>
      <w:r w:rsidRPr="00111767">
        <w:rPr>
          <w:sz w:val="22"/>
          <w:szCs w:val="22"/>
        </w:rPr>
        <w:t xml:space="preserve">A petition that disputes the material facts on which the Permitting Authority’s action is based must contain the following information: </w:t>
      </w:r>
      <w:r w:rsidR="00750F75" w:rsidRPr="00111767">
        <w:rPr>
          <w:sz w:val="22"/>
          <w:szCs w:val="22"/>
        </w:rPr>
        <w:t xml:space="preserve"> </w:t>
      </w:r>
      <w:r w:rsidRPr="00111767">
        <w:rPr>
          <w:sz w:val="22"/>
          <w:szCs w:val="22"/>
        </w:rPr>
        <w:t xml:space="preserve">(a) The name and address of each agency affected and each agency’s file or identification number, if known; (b) The name, address, and telephone number of the petitioner; the name, address and telephone number of the petitioner’s representative, if any, which shall be the address for service purposes during the course of the proceeding; and an explanation of how the petitioner’s substantial interests will be affected by the agency determination; (c) A statement of when </w:t>
      </w:r>
      <w:r w:rsidR="00681647" w:rsidRPr="00111767">
        <w:rPr>
          <w:sz w:val="22"/>
          <w:szCs w:val="22"/>
        </w:rPr>
        <w:t xml:space="preserve">and how </w:t>
      </w:r>
      <w:r w:rsidRPr="00111767">
        <w:rPr>
          <w:sz w:val="22"/>
          <w:szCs w:val="22"/>
        </w:rPr>
        <w:t xml:space="preserve">each petitioner received notice of the agency action or proposed </w:t>
      </w:r>
      <w:r w:rsidR="00681647" w:rsidRPr="00111767">
        <w:rPr>
          <w:sz w:val="22"/>
          <w:szCs w:val="22"/>
        </w:rPr>
        <w:t>decision</w:t>
      </w:r>
      <w:r w:rsidRPr="00111767">
        <w:rPr>
          <w:sz w:val="22"/>
          <w:szCs w:val="22"/>
        </w:rPr>
        <w:t xml:space="preserve">; (d) A statement of all disputed issues of material fact.  If there are none, the petition must so </w:t>
      </w:r>
      <w:r w:rsidR="007F3AF0" w:rsidRPr="00111767">
        <w:rPr>
          <w:sz w:val="22"/>
          <w:szCs w:val="22"/>
        </w:rPr>
        <w:t>indicate</w:t>
      </w:r>
      <w:r w:rsidRPr="00111767">
        <w:rPr>
          <w:sz w:val="22"/>
          <w:szCs w:val="22"/>
        </w:rPr>
        <w:t xml:space="preserve">; </w:t>
      </w:r>
      <w:r w:rsidR="003B677A" w:rsidRPr="00111767">
        <w:rPr>
          <w:sz w:val="22"/>
          <w:szCs w:val="22"/>
        </w:rPr>
        <w:t xml:space="preserve">(e) A concise statement of the ultimate facts alleged, including the specific facts the petitioner contends warrant reversal or modification of the agency’s proposed action; </w:t>
      </w:r>
      <w:r w:rsidRPr="00111767">
        <w:rPr>
          <w:sz w:val="22"/>
          <w:szCs w:val="22"/>
        </w:rPr>
        <w:t>(f) A statement of the specific rules or statutes the petitioner contends require reversal or modification of the agency’s proposed action</w:t>
      </w:r>
      <w:r w:rsidR="00681647" w:rsidRPr="00111767">
        <w:rPr>
          <w:sz w:val="22"/>
          <w:szCs w:val="22"/>
        </w:rPr>
        <w:t xml:space="preserve"> including an </w:t>
      </w:r>
      <w:r w:rsidR="0061086A" w:rsidRPr="00111767">
        <w:rPr>
          <w:sz w:val="22"/>
          <w:szCs w:val="22"/>
        </w:rPr>
        <w:t>explanation</w:t>
      </w:r>
      <w:r w:rsidR="00681647" w:rsidRPr="00111767">
        <w:rPr>
          <w:sz w:val="22"/>
          <w:szCs w:val="22"/>
        </w:rPr>
        <w:t xml:space="preserve"> of how the alleged facts relate to the specific rules or statutes</w:t>
      </w:r>
      <w:r w:rsidRPr="00111767">
        <w:rPr>
          <w:sz w:val="22"/>
          <w:szCs w:val="22"/>
        </w:rPr>
        <w:t xml:space="preserve">; and, (g) A statement of the relief sought by the petitioner, stating precisely the action </w:t>
      </w:r>
      <w:r w:rsidR="0087668B" w:rsidRPr="00111767">
        <w:rPr>
          <w:sz w:val="22"/>
          <w:szCs w:val="22"/>
        </w:rPr>
        <w:t xml:space="preserve">the </w:t>
      </w:r>
      <w:r w:rsidRPr="00111767">
        <w:rPr>
          <w:sz w:val="22"/>
          <w:szCs w:val="22"/>
        </w:rPr>
        <w:t>petitioner wishes the agency to take with respect to the agency’s proposed action.  A petition that does not dispute the material facts upon which the Permitting Authority’s action is based shall state that no such facts are in dispute and otherwise shall contain the same information as set forth above, as required by Rule 28-106.301, F.A.C.</w:t>
      </w:r>
    </w:p>
    <w:p w:rsidR="006E0C7D" w:rsidRPr="00111767" w:rsidRDefault="006E0C7D" w:rsidP="005C62B2">
      <w:pPr>
        <w:widowControl w:val="0"/>
        <w:tabs>
          <w:tab w:val="left" w:pos="0"/>
        </w:tabs>
        <w:spacing w:before="120" w:after="120"/>
        <w:jc w:val="both"/>
        <w:rPr>
          <w:sz w:val="22"/>
          <w:szCs w:val="22"/>
        </w:rPr>
      </w:pPr>
      <w:r w:rsidRPr="00111767">
        <w:rPr>
          <w:sz w:val="22"/>
          <w:szCs w:val="22"/>
        </w:rPr>
        <w:t>Because the administrative hearing process is designed to formulate final agency action, the filing of a petition means that the Permitting Authority’s final action may be different from the position taken by it in this Written Notice of Intent to Issue Air Permit.  Persons whose substantial interests will be affected by any such final decision of the Permitting Authority on the application have the right to petition to become a party to the proceeding, in accordance with the requirements set forth above.</w:t>
      </w:r>
    </w:p>
    <w:p w:rsidR="006E0C7D" w:rsidRPr="00111767" w:rsidRDefault="006E0C7D" w:rsidP="0033017D">
      <w:pPr>
        <w:widowControl w:val="0"/>
        <w:tabs>
          <w:tab w:val="left" w:pos="0"/>
        </w:tabs>
        <w:jc w:val="both"/>
        <w:rPr>
          <w:sz w:val="22"/>
          <w:szCs w:val="22"/>
        </w:rPr>
      </w:pPr>
      <w:r w:rsidRPr="00111767">
        <w:rPr>
          <w:b/>
          <w:sz w:val="22"/>
          <w:szCs w:val="22"/>
        </w:rPr>
        <w:lastRenderedPageBreak/>
        <w:t>Mediation</w:t>
      </w:r>
      <w:r w:rsidRPr="00111767">
        <w:rPr>
          <w:sz w:val="22"/>
          <w:szCs w:val="22"/>
        </w:rPr>
        <w:t>:  Mediation is not available in this proceeding.</w:t>
      </w:r>
    </w:p>
    <w:p w:rsidR="000C219B" w:rsidRPr="00111767" w:rsidRDefault="000C219B" w:rsidP="005C62B2">
      <w:pPr>
        <w:widowControl w:val="0"/>
        <w:spacing w:before="120" w:after="120"/>
        <w:jc w:val="both"/>
        <w:rPr>
          <w:b/>
          <w:sz w:val="22"/>
          <w:szCs w:val="22"/>
        </w:rPr>
      </w:pPr>
      <w:r w:rsidRPr="00111767">
        <w:rPr>
          <w:b/>
          <w:sz w:val="22"/>
          <w:szCs w:val="22"/>
        </w:rPr>
        <w:t xml:space="preserve">EPA Review:  </w:t>
      </w:r>
      <w:r w:rsidRPr="00111767">
        <w:rPr>
          <w:sz w:val="22"/>
          <w:szCs w:val="22"/>
        </w:rPr>
        <w:t>EPA has agreed to treat the draft/proposed Title V air operation permit as a proposed Title V air operation permit and to perform its 45-day review provided by the law and regulations concurrently with the public comment period</w:t>
      </w:r>
      <w:r w:rsidR="003B34C5" w:rsidRPr="00111767">
        <w:rPr>
          <w:sz w:val="22"/>
          <w:szCs w:val="22"/>
        </w:rPr>
        <w:t xml:space="preserve">, provided that the applicant also transmits an electronic copy of the required proof of publication directly to EPA at the following email address:  </w:t>
      </w:r>
      <w:hyperlink r:id="rId16" w:history="1">
        <w:r w:rsidR="009E246A" w:rsidRPr="001D59A2">
          <w:rPr>
            <w:rStyle w:val="Hyperlink"/>
            <w:sz w:val="22"/>
            <w:szCs w:val="22"/>
          </w:rPr>
          <w:t>R4TitleVFL@epa.gov</w:t>
        </w:r>
      </w:hyperlink>
      <w:r w:rsidRPr="00111767">
        <w:rPr>
          <w:sz w:val="22"/>
          <w:szCs w:val="22"/>
        </w:rPr>
        <w:t xml:space="preserve">.  Although EPA’s 45-day review period will be performed concurrently with the public comment period, the deadline for submitting a citizen petition to object to the EPA Administrator will be determined as if EPA’s 45-day review period is performed after the public comment period has ended.  The final Title V air operation permit will be issued after the conclusion of the 45-day EPA review period so long as no adverse comments are received </w:t>
      </w:r>
      <w:r w:rsidR="001D09E3" w:rsidRPr="00111767">
        <w:rPr>
          <w:sz w:val="22"/>
          <w:szCs w:val="22"/>
        </w:rPr>
        <w:t>that result</w:t>
      </w:r>
      <w:r w:rsidRPr="00111767">
        <w:rPr>
          <w:sz w:val="22"/>
          <w:szCs w:val="22"/>
        </w:rPr>
        <w:t xml:space="preserve"> in a different decision or significant change of terms or conditions.  The status regarding EPA’s 45–day review of this project and the deadline for submitting a citizen petition can be found at the following website address:  </w:t>
      </w:r>
      <w:hyperlink r:id="rId17" w:history="1">
        <w:r w:rsidR="009E246A" w:rsidRPr="009E246A">
          <w:rPr>
            <w:rStyle w:val="Hyperlink"/>
            <w:sz w:val="22"/>
            <w:szCs w:val="22"/>
          </w:rPr>
          <w:t>http://www2.epa.gov/caa-permitting/florida-proposed-title-v-permits</w:t>
        </w:r>
      </w:hyperlink>
      <w:r w:rsidRPr="009E246A">
        <w:rPr>
          <w:sz w:val="22"/>
          <w:szCs w:val="22"/>
        </w:rPr>
        <w:t>.</w:t>
      </w:r>
      <w:r w:rsidRPr="00111767">
        <w:rPr>
          <w:b/>
          <w:sz w:val="22"/>
          <w:szCs w:val="22"/>
        </w:rPr>
        <w:t xml:space="preserve"> </w:t>
      </w:r>
    </w:p>
    <w:p w:rsidR="00245C25" w:rsidRPr="00111767" w:rsidRDefault="009F1E46" w:rsidP="0033017D">
      <w:pPr>
        <w:widowControl w:val="0"/>
        <w:jc w:val="both"/>
        <w:rPr>
          <w:sz w:val="22"/>
          <w:szCs w:val="22"/>
        </w:rPr>
      </w:pPr>
      <w:r w:rsidRPr="00111767">
        <w:rPr>
          <w:b/>
          <w:sz w:val="22"/>
          <w:szCs w:val="22"/>
        </w:rPr>
        <w:t>Objections</w:t>
      </w:r>
      <w:r w:rsidRPr="00111767">
        <w:rPr>
          <w:sz w:val="22"/>
          <w:szCs w:val="22"/>
        </w:rPr>
        <w:t>:  Finally, pursuant to 42 United States Code (U.S.C.) Section 7661d(b)(2), any person may petition the Administrator of the EPA within 60 days of the expira</w:t>
      </w:r>
      <w:r w:rsidR="00750F75" w:rsidRPr="00111767">
        <w:rPr>
          <w:sz w:val="22"/>
          <w:szCs w:val="22"/>
        </w:rPr>
        <w:t>tion of the Administrator’s 45-</w:t>
      </w:r>
      <w:r w:rsidRPr="00111767">
        <w:rPr>
          <w:sz w:val="22"/>
          <w:szCs w:val="22"/>
        </w:rPr>
        <w:t>day review period as established at 42 U.S.C. Section 7661d(b)(1), to object to the issuance of any Title V air operation permit.  Any petition shall be based only on objections to the Permit that were raised with reasonable specificity during the 30</w:t>
      </w:r>
      <w:r w:rsidR="00750F75" w:rsidRPr="00111767">
        <w:rPr>
          <w:sz w:val="22"/>
          <w:szCs w:val="22"/>
        </w:rPr>
        <w:t>-</w:t>
      </w:r>
      <w:r w:rsidRPr="00111767">
        <w:rPr>
          <w:sz w:val="22"/>
          <w:szCs w:val="22"/>
        </w:rPr>
        <w:t xml:space="preserve">day public comment period provided in the Public Notice, unless the petitioner demonstrates to the Administrator of the EPA that it was impracticable to raise such objections within the comment period or unless the grounds for such objection arose after the comment period.  Filing of a petition with the Administrator of the EPA does not stay the effective date of any permit properly issued pursuant to the provisions of Chapter 62-213, F.A.C.  Petitions filed with the Administrator of EPA must meet the requirements of 42 U.S.C. Section </w:t>
      </w:r>
      <w:proofErr w:type="gramStart"/>
      <w:r w:rsidRPr="00111767">
        <w:rPr>
          <w:sz w:val="22"/>
          <w:szCs w:val="22"/>
        </w:rPr>
        <w:t>7661d(</w:t>
      </w:r>
      <w:proofErr w:type="gramEnd"/>
      <w:r w:rsidRPr="00111767">
        <w:rPr>
          <w:sz w:val="22"/>
          <w:szCs w:val="22"/>
        </w:rPr>
        <w:t xml:space="preserve">b)(2) and must be filed with the Administrator of the EPA at: U.S. EPA, 401 M Street, S.W., Washington, D.C.  20460.  For more information regarding EPA review and objections, visit EPA’s Region 4 web site at </w:t>
      </w:r>
      <w:hyperlink r:id="rId18" w:history="1">
        <w:r w:rsidR="009E246A" w:rsidRPr="009E246A">
          <w:rPr>
            <w:rStyle w:val="Hyperlink"/>
            <w:sz w:val="22"/>
            <w:szCs w:val="22"/>
          </w:rPr>
          <w:t>http://www2.epa.gov/caa-permitting/florida-proposed-title-v-permits</w:t>
        </w:r>
      </w:hyperlink>
      <w:r w:rsidRPr="00111767">
        <w:rPr>
          <w:sz w:val="22"/>
          <w:szCs w:val="22"/>
        </w:rPr>
        <w:t>.</w:t>
      </w:r>
    </w:p>
    <w:p w:rsidR="009F1E46" w:rsidRPr="00111767" w:rsidRDefault="009F1E46" w:rsidP="0033017D">
      <w:pPr>
        <w:widowControl w:val="0"/>
        <w:jc w:val="both"/>
        <w:rPr>
          <w:sz w:val="22"/>
          <w:szCs w:val="22"/>
        </w:rPr>
      </w:pPr>
    </w:p>
    <w:p w:rsidR="00F6544C" w:rsidRPr="00111767" w:rsidRDefault="00AE7FB6" w:rsidP="0033017D">
      <w:pPr>
        <w:widowControl w:val="0"/>
        <w:tabs>
          <w:tab w:val="left" w:pos="720"/>
        </w:tabs>
        <w:jc w:val="both"/>
        <w:outlineLvl w:val="0"/>
        <w:rPr>
          <w:sz w:val="22"/>
          <w:szCs w:val="22"/>
        </w:rPr>
      </w:pPr>
      <w:r w:rsidRPr="00111767">
        <w:rPr>
          <w:sz w:val="22"/>
          <w:szCs w:val="22"/>
        </w:rPr>
        <w:tab/>
      </w:r>
      <w:r w:rsidR="00AB48FD">
        <w:rPr>
          <w:sz w:val="22"/>
          <w:szCs w:val="22"/>
        </w:rPr>
        <w:tab/>
      </w:r>
      <w:r w:rsidR="00AB48FD">
        <w:rPr>
          <w:sz w:val="22"/>
          <w:szCs w:val="22"/>
        </w:rPr>
        <w:tab/>
      </w:r>
      <w:r w:rsidR="00AB48FD">
        <w:rPr>
          <w:sz w:val="22"/>
          <w:szCs w:val="22"/>
        </w:rPr>
        <w:tab/>
      </w:r>
      <w:r w:rsidR="00AB48FD">
        <w:rPr>
          <w:sz w:val="22"/>
          <w:szCs w:val="22"/>
        </w:rPr>
        <w:tab/>
      </w:r>
      <w:r w:rsidR="00AB48FD">
        <w:rPr>
          <w:sz w:val="22"/>
          <w:szCs w:val="22"/>
        </w:rPr>
        <w:tab/>
      </w:r>
      <w:proofErr w:type="gramStart"/>
      <w:r w:rsidR="00F6544C" w:rsidRPr="00111767">
        <w:rPr>
          <w:sz w:val="22"/>
          <w:szCs w:val="22"/>
        </w:rPr>
        <w:t>Executed in</w:t>
      </w:r>
      <w:r w:rsidR="001D6C3C" w:rsidRPr="00111767">
        <w:rPr>
          <w:b/>
          <w:sz w:val="22"/>
          <w:szCs w:val="22"/>
        </w:rPr>
        <w:t xml:space="preserve"> </w:t>
      </w:r>
      <w:r w:rsidR="00111767" w:rsidRPr="00111767">
        <w:rPr>
          <w:sz w:val="22"/>
          <w:szCs w:val="22"/>
        </w:rPr>
        <w:t>Hillsborough County</w:t>
      </w:r>
      <w:r w:rsidR="00F6544C" w:rsidRPr="00111767">
        <w:rPr>
          <w:sz w:val="22"/>
          <w:szCs w:val="22"/>
        </w:rPr>
        <w:t>, Florida.</w:t>
      </w:r>
      <w:proofErr w:type="gramEnd"/>
    </w:p>
    <w:p w:rsidR="00F6544C" w:rsidRPr="00111767" w:rsidRDefault="00F6544C" w:rsidP="0033017D">
      <w:pPr>
        <w:widowControl w:val="0"/>
        <w:ind w:left="4320"/>
        <w:jc w:val="both"/>
        <w:rPr>
          <w:sz w:val="22"/>
          <w:szCs w:val="22"/>
        </w:rPr>
      </w:pPr>
    </w:p>
    <w:p w:rsidR="00AE7FB6" w:rsidRPr="00111767" w:rsidRDefault="00AE7FB6" w:rsidP="0033017D">
      <w:pPr>
        <w:ind w:left="3960" w:firstLine="360"/>
        <w:jc w:val="both"/>
        <w:rPr>
          <w:sz w:val="22"/>
          <w:szCs w:val="22"/>
        </w:rPr>
      </w:pPr>
      <w:r w:rsidRPr="00111767">
        <w:rPr>
          <w:sz w:val="22"/>
          <w:szCs w:val="22"/>
        </w:rPr>
        <w:t xml:space="preserve">Environmental Protection Commission </w:t>
      </w:r>
    </w:p>
    <w:p w:rsidR="00AE7FB6" w:rsidRPr="00111767" w:rsidRDefault="00AE7FB6" w:rsidP="0033017D">
      <w:pPr>
        <w:ind w:left="3600" w:firstLine="720"/>
        <w:jc w:val="both"/>
        <w:rPr>
          <w:sz w:val="22"/>
          <w:szCs w:val="22"/>
        </w:rPr>
      </w:pPr>
      <w:proofErr w:type="gramStart"/>
      <w:r w:rsidRPr="00111767">
        <w:rPr>
          <w:sz w:val="22"/>
          <w:szCs w:val="22"/>
        </w:rPr>
        <w:t>of</w:t>
      </w:r>
      <w:proofErr w:type="gramEnd"/>
      <w:r w:rsidRPr="00111767">
        <w:rPr>
          <w:sz w:val="22"/>
          <w:szCs w:val="22"/>
        </w:rPr>
        <w:t xml:space="preserve"> Hillsborough County</w:t>
      </w:r>
    </w:p>
    <w:p w:rsidR="00AE7FB6" w:rsidRPr="00111767" w:rsidRDefault="00AE7FB6" w:rsidP="0033017D">
      <w:pPr>
        <w:jc w:val="both"/>
        <w:rPr>
          <w:sz w:val="22"/>
          <w:szCs w:val="22"/>
        </w:rPr>
      </w:pPr>
    </w:p>
    <w:p w:rsidR="00AE7FB6" w:rsidRPr="00111767" w:rsidRDefault="00AE7FB6" w:rsidP="0033017D">
      <w:pPr>
        <w:tabs>
          <w:tab w:val="left" w:pos="4320"/>
        </w:tabs>
        <w:jc w:val="both"/>
        <w:rPr>
          <w:sz w:val="22"/>
          <w:szCs w:val="22"/>
        </w:rPr>
      </w:pPr>
    </w:p>
    <w:p w:rsidR="00AE7FB6" w:rsidRPr="00111767" w:rsidRDefault="00AE7FB6" w:rsidP="0033017D">
      <w:pPr>
        <w:tabs>
          <w:tab w:val="left" w:pos="4320"/>
        </w:tabs>
        <w:jc w:val="both"/>
        <w:rPr>
          <w:sz w:val="22"/>
          <w:szCs w:val="22"/>
        </w:rPr>
      </w:pPr>
      <w:r w:rsidRPr="00111767">
        <w:rPr>
          <w:sz w:val="22"/>
          <w:szCs w:val="22"/>
        </w:rPr>
        <w:tab/>
        <w:t>___________________________</w:t>
      </w:r>
    </w:p>
    <w:p w:rsidR="00C4388A" w:rsidRPr="00111767" w:rsidRDefault="00AE7FB6" w:rsidP="00C4388A">
      <w:pPr>
        <w:pStyle w:val="BodyText"/>
        <w:tabs>
          <w:tab w:val="left" w:pos="4320"/>
        </w:tabs>
        <w:rPr>
          <w:szCs w:val="22"/>
        </w:rPr>
      </w:pPr>
      <w:r w:rsidRPr="00111767">
        <w:rPr>
          <w:szCs w:val="22"/>
        </w:rPr>
        <w:tab/>
      </w:r>
      <w:r w:rsidR="00C4388A" w:rsidRPr="00111767">
        <w:rPr>
          <w:szCs w:val="22"/>
        </w:rPr>
        <w:t xml:space="preserve">Janet L. Dougherty </w:t>
      </w:r>
    </w:p>
    <w:p w:rsidR="00E36793" w:rsidRPr="00111767" w:rsidRDefault="00C4388A" w:rsidP="00C4388A">
      <w:pPr>
        <w:pStyle w:val="BodyText"/>
        <w:tabs>
          <w:tab w:val="left" w:pos="4320"/>
        </w:tabs>
        <w:rPr>
          <w:szCs w:val="22"/>
        </w:rPr>
      </w:pPr>
      <w:r w:rsidRPr="00111767">
        <w:rPr>
          <w:szCs w:val="22"/>
        </w:rPr>
        <w:tab/>
      </w:r>
      <w:r w:rsidR="00AE7FB6" w:rsidRPr="00111767">
        <w:rPr>
          <w:szCs w:val="22"/>
        </w:rPr>
        <w:t>Executive Director</w:t>
      </w:r>
    </w:p>
    <w:p w:rsidR="00E36793" w:rsidRPr="00111767" w:rsidRDefault="00E36793" w:rsidP="0033017D">
      <w:pPr>
        <w:widowControl w:val="0"/>
        <w:tabs>
          <w:tab w:val="left" w:pos="4320"/>
        </w:tabs>
        <w:jc w:val="both"/>
        <w:outlineLvl w:val="0"/>
        <w:rPr>
          <w:b/>
          <w:sz w:val="22"/>
          <w:szCs w:val="22"/>
          <w:u w:val="single"/>
        </w:rPr>
      </w:pPr>
    </w:p>
    <w:p w:rsidR="00245C25" w:rsidRPr="00111767" w:rsidRDefault="00245C25" w:rsidP="0033017D">
      <w:pPr>
        <w:widowControl w:val="0"/>
        <w:tabs>
          <w:tab w:val="left" w:pos="4320"/>
        </w:tabs>
        <w:jc w:val="both"/>
        <w:outlineLvl w:val="0"/>
        <w:rPr>
          <w:b/>
          <w:sz w:val="22"/>
          <w:szCs w:val="22"/>
          <w:u w:val="single"/>
        </w:rPr>
      </w:pPr>
    </w:p>
    <w:p w:rsidR="00E36793" w:rsidRPr="00111767" w:rsidRDefault="002C1F40" w:rsidP="0033017D">
      <w:pPr>
        <w:widowControl w:val="0"/>
        <w:tabs>
          <w:tab w:val="left" w:pos="4320"/>
        </w:tabs>
        <w:jc w:val="both"/>
        <w:outlineLvl w:val="0"/>
        <w:rPr>
          <w:b/>
          <w:sz w:val="22"/>
          <w:szCs w:val="22"/>
          <w:u w:val="single"/>
        </w:rPr>
      </w:pPr>
      <w:r w:rsidRPr="00111767">
        <w:rPr>
          <w:b/>
          <w:sz w:val="22"/>
          <w:szCs w:val="22"/>
          <w:u w:val="single"/>
        </w:rPr>
        <w:br w:type="page"/>
      </w:r>
    </w:p>
    <w:p w:rsidR="00981F9D" w:rsidRPr="00111767" w:rsidRDefault="00981F9D" w:rsidP="0033017D">
      <w:pPr>
        <w:widowControl w:val="0"/>
        <w:tabs>
          <w:tab w:val="left" w:pos="4320"/>
        </w:tabs>
        <w:jc w:val="both"/>
        <w:outlineLvl w:val="0"/>
        <w:rPr>
          <w:b/>
          <w:sz w:val="22"/>
          <w:szCs w:val="22"/>
          <w:u w:val="single"/>
        </w:rPr>
      </w:pPr>
    </w:p>
    <w:p w:rsidR="00F6544C" w:rsidRPr="00111767" w:rsidRDefault="00F6544C" w:rsidP="00981F9D">
      <w:pPr>
        <w:widowControl w:val="0"/>
        <w:tabs>
          <w:tab w:val="left" w:pos="4320"/>
        </w:tabs>
        <w:jc w:val="center"/>
        <w:outlineLvl w:val="0"/>
        <w:rPr>
          <w:b/>
          <w:sz w:val="22"/>
          <w:szCs w:val="22"/>
          <w:u w:val="single"/>
        </w:rPr>
      </w:pPr>
      <w:r w:rsidRPr="00111767">
        <w:rPr>
          <w:b/>
          <w:sz w:val="22"/>
          <w:szCs w:val="22"/>
          <w:u w:val="single"/>
        </w:rPr>
        <w:t>CERTIFICATE OF SERVICE</w:t>
      </w:r>
    </w:p>
    <w:p w:rsidR="00981F9D" w:rsidRPr="00111767" w:rsidRDefault="00981F9D" w:rsidP="00981F9D">
      <w:pPr>
        <w:widowControl w:val="0"/>
        <w:tabs>
          <w:tab w:val="left" w:pos="4320"/>
        </w:tabs>
        <w:jc w:val="center"/>
        <w:outlineLvl w:val="0"/>
        <w:rPr>
          <w:sz w:val="22"/>
          <w:szCs w:val="22"/>
          <w:u w:val="single"/>
        </w:rPr>
      </w:pPr>
    </w:p>
    <w:p w:rsidR="00133081" w:rsidRPr="00111767" w:rsidRDefault="00133081" w:rsidP="0033017D">
      <w:pPr>
        <w:widowControl w:val="0"/>
        <w:jc w:val="both"/>
        <w:rPr>
          <w:sz w:val="22"/>
          <w:szCs w:val="22"/>
        </w:rPr>
      </w:pPr>
      <w:r w:rsidRPr="00111767">
        <w:rPr>
          <w:sz w:val="22"/>
          <w:szCs w:val="22"/>
        </w:rPr>
        <w:t xml:space="preserve">The undersigned duly designated deputy agency clerk hereby certifies that this </w:t>
      </w:r>
      <w:r w:rsidR="00D84478" w:rsidRPr="00111767">
        <w:rPr>
          <w:sz w:val="22"/>
          <w:szCs w:val="22"/>
        </w:rPr>
        <w:t xml:space="preserve">Written Notice of Intent to Issue </w:t>
      </w:r>
      <w:r w:rsidR="009E246A">
        <w:rPr>
          <w:sz w:val="22"/>
          <w:szCs w:val="22"/>
        </w:rPr>
        <w:t>the</w:t>
      </w:r>
      <w:r w:rsidR="00D84478" w:rsidRPr="00111767">
        <w:rPr>
          <w:sz w:val="22"/>
          <w:szCs w:val="22"/>
        </w:rPr>
        <w:t xml:space="preserve"> </w:t>
      </w:r>
      <w:r w:rsidR="007920A2" w:rsidRPr="00111767">
        <w:rPr>
          <w:sz w:val="22"/>
          <w:szCs w:val="22"/>
        </w:rPr>
        <w:t>Title V</w:t>
      </w:r>
      <w:r w:rsidR="00D067CA" w:rsidRPr="00111767">
        <w:rPr>
          <w:sz w:val="22"/>
          <w:szCs w:val="22"/>
        </w:rPr>
        <w:t xml:space="preserve"> </w:t>
      </w:r>
      <w:r w:rsidRPr="00111767">
        <w:rPr>
          <w:sz w:val="22"/>
          <w:szCs w:val="22"/>
        </w:rPr>
        <w:t xml:space="preserve">Air </w:t>
      </w:r>
      <w:r w:rsidR="007920A2" w:rsidRPr="00111767">
        <w:rPr>
          <w:sz w:val="22"/>
          <w:szCs w:val="22"/>
        </w:rPr>
        <w:t xml:space="preserve">Operation </w:t>
      </w:r>
      <w:r w:rsidRPr="00111767">
        <w:rPr>
          <w:sz w:val="22"/>
          <w:szCs w:val="22"/>
        </w:rPr>
        <w:t xml:space="preserve">Permit </w:t>
      </w:r>
      <w:r w:rsidR="009E246A">
        <w:rPr>
          <w:sz w:val="22"/>
          <w:szCs w:val="22"/>
        </w:rPr>
        <w:t>re</w:t>
      </w:r>
      <w:r w:rsidR="00AB48FD">
        <w:rPr>
          <w:sz w:val="22"/>
          <w:szCs w:val="22"/>
        </w:rPr>
        <w:t>vision</w:t>
      </w:r>
      <w:r w:rsidR="009E246A">
        <w:rPr>
          <w:sz w:val="22"/>
          <w:szCs w:val="22"/>
        </w:rPr>
        <w:t xml:space="preserve"> </w:t>
      </w:r>
      <w:r w:rsidRPr="00111767">
        <w:rPr>
          <w:sz w:val="22"/>
          <w:szCs w:val="22"/>
        </w:rPr>
        <w:t xml:space="preserve">(including the Public Notice, the </w:t>
      </w:r>
      <w:r w:rsidR="00D5582B" w:rsidRPr="00111767">
        <w:rPr>
          <w:sz w:val="22"/>
          <w:szCs w:val="22"/>
        </w:rPr>
        <w:t>Statement of Basis</w:t>
      </w:r>
      <w:r w:rsidR="00971DE6" w:rsidRPr="00111767">
        <w:rPr>
          <w:sz w:val="22"/>
          <w:szCs w:val="22"/>
        </w:rPr>
        <w:t>,</w:t>
      </w:r>
      <w:r w:rsidRPr="00111767">
        <w:rPr>
          <w:sz w:val="22"/>
          <w:szCs w:val="22"/>
        </w:rPr>
        <w:t xml:space="preserve"> and the Draft</w:t>
      </w:r>
      <w:r w:rsidR="00546A51" w:rsidRPr="00111767">
        <w:rPr>
          <w:sz w:val="22"/>
          <w:szCs w:val="22"/>
        </w:rPr>
        <w:t>/Proposed</w:t>
      </w:r>
      <w:r w:rsidRPr="00111767">
        <w:rPr>
          <w:sz w:val="22"/>
          <w:szCs w:val="22"/>
        </w:rPr>
        <w:t xml:space="preserve"> Permit)</w:t>
      </w:r>
      <w:r w:rsidR="000C4337" w:rsidRPr="00111767">
        <w:rPr>
          <w:sz w:val="22"/>
          <w:szCs w:val="22"/>
        </w:rPr>
        <w:t>, or a link to these documents available electronically on a publicly accessible server,</w:t>
      </w:r>
      <w:r w:rsidRPr="00111767">
        <w:rPr>
          <w:sz w:val="22"/>
          <w:szCs w:val="22"/>
        </w:rPr>
        <w:t xml:space="preserve"> </w:t>
      </w:r>
      <w:r w:rsidR="00B11114" w:rsidRPr="00B11114">
        <w:rPr>
          <w:sz w:val="22"/>
          <w:szCs w:val="22"/>
        </w:rPr>
        <w:t>was sent by electronic mail with received receipt requested to the persons listed below</w:t>
      </w:r>
      <w:r w:rsidR="00B11114">
        <w:rPr>
          <w:sz w:val="22"/>
          <w:szCs w:val="22"/>
        </w:rPr>
        <w:t>:</w:t>
      </w:r>
    </w:p>
    <w:p w:rsidR="00121EA6" w:rsidRPr="00111767" w:rsidRDefault="00121EA6" w:rsidP="0033017D">
      <w:pPr>
        <w:widowControl w:val="0"/>
        <w:jc w:val="both"/>
        <w:rPr>
          <w:sz w:val="22"/>
          <w:szCs w:val="22"/>
        </w:rPr>
      </w:pPr>
    </w:p>
    <w:p w:rsidR="00615A9E" w:rsidRDefault="002C1F40" w:rsidP="0033017D">
      <w:pPr>
        <w:widowControl w:val="0"/>
        <w:tabs>
          <w:tab w:val="left" w:pos="-720"/>
          <w:tab w:val="left" w:pos="4320"/>
        </w:tabs>
        <w:jc w:val="both"/>
        <w:outlineLvl w:val="0"/>
        <w:rPr>
          <w:spacing w:val="-3"/>
          <w:sz w:val="22"/>
          <w:szCs w:val="22"/>
        </w:rPr>
      </w:pPr>
      <w:r w:rsidRPr="00111767">
        <w:rPr>
          <w:sz w:val="22"/>
          <w:szCs w:val="22"/>
        </w:rPr>
        <w:t>Mr</w:t>
      </w:r>
      <w:r w:rsidR="0057061E" w:rsidRPr="00111767">
        <w:rPr>
          <w:sz w:val="22"/>
          <w:szCs w:val="22"/>
        </w:rPr>
        <w:t>.</w:t>
      </w:r>
      <w:r w:rsidR="0057061E" w:rsidRPr="00111767">
        <w:rPr>
          <w:spacing w:val="-3"/>
          <w:sz w:val="22"/>
          <w:szCs w:val="22"/>
        </w:rPr>
        <w:t xml:space="preserve"> </w:t>
      </w:r>
      <w:r w:rsidR="00987B5D" w:rsidRPr="00111767">
        <w:rPr>
          <w:spacing w:val="-3"/>
          <w:sz w:val="22"/>
          <w:szCs w:val="22"/>
        </w:rPr>
        <w:t>Rodney Palmer</w:t>
      </w:r>
      <w:r w:rsidR="00615A9E">
        <w:rPr>
          <w:spacing w:val="-3"/>
          <w:sz w:val="22"/>
          <w:szCs w:val="22"/>
        </w:rPr>
        <w:t xml:space="preserve"> (</w:t>
      </w:r>
      <w:hyperlink r:id="rId19" w:history="1">
        <w:r w:rsidR="00615A9E" w:rsidRPr="006722DA">
          <w:rPr>
            <w:rStyle w:val="Hyperlink"/>
            <w:spacing w:val="-3"/>
            <w:sz w:val="22"/>
            <w:szCs w:val="22"/>
          </w:rPr>
          <w:t>Rodney_palmer@kindermorgan.com</w:t>
        </w:r>
      </w:hyperlink>
      <w:r w:rsidR="00615A9E">
        <w:rPr>
          <w:spacing w:val="-3"/>
          <w:sz w:val="22"/>
          <w:szCs w:val="22"/>
        </w:rPr>
        <w:t>)</w:t>
      </w:r>
    </w:p>
    <w:p w:rsidR="00615A9E" w:rsidRDefault="00615A9E" w:rsidP="0033017D">
      <w:pPr>
        <w:widowControl w:val="0"/>
        <w:tabs>
          <w:tab w:val="left" w:pos="-720"/>
          <w:tab w:val="left" w:pos="4320"/>
        </w:tabs>
        <w:jc w:val="both"/>
        <w:outlineLvl w:val="0"/>
        <w:rPr>
          <w:spacing w:val="-3"/>
          <w:sz w:val="22"/>
          <w:szCs w:val="22"/>
        </w:rPr>
      </w:pPr>
      <w:r>
        <w:rPr>
          <w:spacing w:val="-3"/>
          <w:sz w:val="22"/>
          <w:szCs w:val="22"/>
        </w:rPr>
        <w:t xml:space="preserve">Mr. Erin </w:t>
      </w:r>
      <w:proofErr w:type="spellStart"/>
      <w:r>
        <w:rPr>
          <w:spacing w:val="-3"/>
          <w:sz w:val="22"/>
          <w:szCs w:val="22"/>
        </w:rPr>
        <w:t>DiBacco</w:t>
      </w:r>
      <w:proofErr w:type="spellEnd"/>
      <w:r>
        <w:rPr>
          <w:spacing w:val="-3"/>
          <w:sz w:val="22"/>
          <w:szCs w:val="22"/>
        </w:rPr>
        <w:t xml:space="preserve"> (</w:t>
      </w:r>
      <w:hyperlink r:id="rId20" w:history="1">
        <w:r w:rsidRPr="006722DA">
          <w:rPr>
            <w:rStyle w:val="Hyperlink"/>
            <w:spacing w:val="-3"/>
            <w:sz w:val="22"/>
            <w:szCs w:val="22"/>
          </w:rPr>
          <w:t>erin_dibacco@kindermorgan.com</w:t>
        </w:r>
      </w:hyperlink>
      <w:r>
        <w:rPr>
          <w:spacing w:val="-3"/>
          <w:sz w:val="22"/>
          <w:szCs w:val="22"/>
        </w:rPr>
        <w:t>)</w:t>
      </w:r>
    </w:p>
    <w:p w:rsidR="002C1F40" w:rsidRPr="00111767" w:rsidRDefault="00615A9E" w:rsidP="0033017D">
      <w:pPr>
        <w:widowControl w:val="0"/>
        <w:tabs>
          <w:tab w:val="left" w:pos="-720"/>
          <w:tab w:val="left" w:pos="4320"/>
        </w:tabs>
        <w:jc w:val="both"/>
        <w:outlineLvl w:val="0"/>
        <w:rPr>
          <w:sz w:val="22"/>
          <w:szCs w:val="22"/>
          <w:highlight w:val="yellow"/>
        </w:rPr>
      </w:pPr>
      <w:r>
        <w:rPr>
          <w:spacing w:val="-3"/>
          <w:sz w:val="22"/>
          <w:szCs w:val="22"/>
        </w:rPr>
        <w:t>Mr. Danny Gearlds (</w:t>
      </w:r>
      <w:hyperlink r:id="rId21" w:history="1">
        <w:r w:rsidRPr="006722DA">
          <w:rPr>
            <w:rStyle w:val="Hyperlink"/>
            <w:spacing w:val="-3"/>
            <w:sz w:val="22"/>
            <w:szCs w:val="22"/>
          </w:rPr>
          <w:t>danny_gearlds@kindermorgan.com</w:t>
        </w:r>
      </w:hyperlink>
      <w:r>
        <w:rPr>
          <w:spacing w:val="-3"/>
          <w:sz w:val="22"/>
          <w:szCs w:val="22"/>
        </w:rPr>
        <w:t xml:space="preserve">)   </w:t>
      </w:r>
    </w:p>
    <w:p w:rsidR="002C1F40" w:rsidRPr="00111767" w:rsidRDefault="002C1F40" w:rsidP="0033017D">
      <w:pPr>
        <w:widowControl w:val="0"/>
        <w:tabs>
          <w:tab w:val="left" w:pos="-720"/>
          <w:tab w:val="left" w:pos="4320"/>
        </w:tabs>
        <w:jc w:val="both"/>
        <w:outlineLvl w:val="0"/>
        <w:rPr>
          <w:sz w:val="22"/>
          <w:szCs w:val="22"/>
          <w:highlight w:val="yellow"/>
        </w:rPr>
      </w:pPr>
      <w:r w:rsidRPr="00111767">
        <w:rPr>
          <w:sz w:val="22"/>
          <w:szCs w:val="22"/>
        </w:rPr>
        <w:t>Mr</w:t>
      </w:r>
      <w:r w:rsidR="0057061E" w:rsidRPr="00111767">
        <w:rPr>
          <w:sz w:val="22"/>
          <w:szCs w:val="22"/>
        </w:rPr>
        <w:t>.</w:t>
      </w:r>
      <w:r w:rsidR="0057061E" w:rsidRPr="00111767">
        <w:rPr>
          <w:bCs/>
          <w:sz w:val="22"/>
          <w:szCs w:val="22"/>
        </w:rPr>
        <w:t xml:space="preserve"> </w:t>
      </w:r>
      <w:r w:rsidR="00987B5D" w:rsidRPr="00111767">
        <w:rPr>
          <w:bCs/>
          <w:sz w:val="22"/>
          <w:szCs w:val="22"/>
        </w:rPr>
        <w:t>David</w:t>
      </w:r>
      <w:r w:rsidR="004214E9" w:rsidRPr="00111767">
        <w:rPr>
          <w:bCs/>
          <w:sz w:val="22"/>
          <w:szCs w:val="22"/>
        </w:rPr>
        <w:t xml:space="preserve"> </w:t>
      </w:r>
      <w:r w:rsidR="00987B5D" w:rsidRPr="00111767">
        <w:rPr>
          <w:bCs/>
          <w:sz w:val="22"/>
          <w:szCs w:val="22"/>
        </w:rPr>
        <w:t>Cibik</w:t>
      </w:r>
      <w:r w:rsidR="004214E9" w:rsidRPr="00111767">
        <w:rPr>
          <w:bCs/>
          <w:sz w:val="22"/>
          <w:szCs w:val="22"/>
        </w:rPr>
        <w:t>,</w:t>
      </w:r>
      <w:r w:rsidR="0057061E" w:rsidRPr="00111767">
        <w:rPr>
          <w:sz w:val="22"/>
          <w:szCs w:val="22"/>
        </w:rPr>
        <w:t xml:space="preserve"> </w:t>
      </w:r>
      <w:r w:rsidRPr="00111767">
        <w:rPr>
          <w:sz w:val="22"/>
          <w:szCs w:val="22"/>
        </w:rPr>
        <w:t>P.E.</w:t>
      </w:r>
      <w:r w:rsidR="0057061E" w:rsidRPr="00111767">
        <w:rPr>
          <w:sz w:val="22"/>
          <w:szCs w:val="22"/>
        </w:rPr>
        <w:t xml:space="preserve"> (</w:t>
      </w:r>
      <w:hyperlink r:id="rId22" w:history="1">
        <w:r w:rsidR="00987B5D" w:rsidRPr="00111767">
          <w:rPr>
            <w:rStyle w:val="Hyperlink"/>
            <w:sz w:val="22"/>
            <w:szCs w:val="22"/>
          </w:rPr>
          <w:t>david.cibik@arcadis-us.com</w:t>
        </w:r>
      </w:hyperlink>
      <w:r w:rsidR="0057061E" w:rsidRPr="00111767">
        <w:rPr>
          <w:sz w:val="22"/>
          <w:szCs w:val="22"/>
        </w:rPr>
        <w:t>)</w:t>
      </w:r>
    </w:p>
    <w:p w:rsidR="002C1F40" w:rsidRPr="00111767" w:rsidRDefault="00B11114" w:rsidP="0033017D">
      <w:pPr>
        <w:widowControl w:val="0"/>
        <w:tabs>
          <w:tab w:val="left" w:pos="-720"/>
          <w:tab w:val="left" w:pos="4320"/>
        </w:tabs>
        <w:jc w:val="both"/>
        <w:outlineLvl w:val="0"/>
        <w:rPr>
          <w:sz w:val="22"/>
          <w:szCs w:val="22"/>
        </w:rPr>
      </w:pPr>
      <w:r>
        <w:rPr>
          <w:sz w:val="22"/>
          <w:szCs w:val="22"/>
        </w:rPr>
        <w:t xml:space="preserve">Ms. Barbara Friday, DEP </w:t>
      </w:r>
      <w:proofErr w:type="gramStart"/>
      <w:r>
        <w:rPr>
          <w:sz w:val="22"/>
          <w:szCs w:val="22"/>
        </w:rPr>
        <w:t>OPC</w:t>
      </w:r>
      <w:r w:rsidR="000A689E" w:rsidRPr="00111767">
        <w:rPr>
          <w:sz w:val="22"/>
          <w:szCs w:val="22"/>
        </w:rPr>
        <w:t xml:space="preserve"> </w:t>
      </w:r>
      <w:r w:rsidR="002C1F40" w:rsidRPr="00111767">
        <w:rPr>
          <w:sz w:val="22"/>
          <w:szCs w:val="22"/>
        </w:rPr>
        <w:t xml:space="preserve"> </w:t>
      </w:r>
      <w:proofErr w:type="gramEnd"/>
      <w:hyperlink r:id="rId23" w:history="1">
        <w:r w:rsidR="00C57D5E" w:rsidRPr="00111767">
          <w:rPr>
            <w:rStyle w:val="Hyperlink"/>
            <w:sz w:val="22"/>
            <w:szCs w:val="22"/>
          </w:rPr>
          <w:t>barbara.friday@dep.state.fl.us</w:t>
        </w:r>
      </w:hyperlink>
      <w:r w:rsidR="002C1F40" w:rsidRPr="00111767">
        <w:rPr>
          <w:sz w:val="22"/>
          <w:szCs w:val="22"/>
        </w:rPr>
        <w:t xml:space="preserve"> (for posting with U.S. EPA, Region 4)</w:t>
      </w:r>
    </w:p>
    <w:p w:rsidR="003436D9" w:rsidRPr="00111767" w:rsidRDefault="003436D9" w:rsidP="0033017D">
      <w:pPr>
        <w:widowControl w:val="0"/>
        <w:tabs>
          <w:tab w:val="left" w:pos="-720"/>
          <w:tab w:val="left" w:pos="4320"/>
        </w:tabs>
        <w:jc w:val="both"/>
        <w:outlineLvl w:val="0"/>
        <w:rPr>
          <w:sz w:val="22"/>
          <w:szCs w:val="22"/>
        </w:rPr>
      </w:pPr>
    </w:p>
    <w:p w:rsidR="003436D9" w:rsidRPr="00111767" w:rsidRDefault="003436D9" w:rsidP="0033017D">
      <w:pPr>
        <w:widowControl w:val="0"/>
        <w:tabs>
          <w:tab w:val="left" w:pos="-720"/>
          <w:tab w:val="left" w:pos="4320"/>
        </w:tabs>
        <w:jc w:val="both"/>
        <w:outlineLvl w:val="0"/>
        <w:rPr>
          <w:sz w:val="22"/>
          <w:szCs w:val="22"/>
        </w:rPr>
      </w:pPr>
    </w:p>
    <w:p w:rsidR="003436D9" w:rsidRPr="00111767" w:rsidRDefault="003436D9" w:rsidP="0033017D">
      <w:pPr>
        <w:widowControl w:val="0"/>
        <w:tabs>
          <w:tab w:val="left" w:pos="-720"/>
          <w:tab w:val="left" w:pos="4320"/>
        </w:tabs>
        <w:jc w:val="both"/>
        <w:outlineLvl w:val="0"/>
        <w:rPr>
          <w:sz w:val="22"/>
          <w:szCs w:val="22"/>
        </w:rPr>
      </w:pPr>
    </w:p>
    <w:p w:rsidR="00F6544C" w:rsidRPr="00111767" w:rsidRDefault="00F6544C" w:rsidP="0033017D">
      <w:pPr>
        <w:widowControl w:val="0"/>
        <w:tabs>
          <w:tab w:val="left" w:pos="-720"/>
          <w:tab w:val="left" w:pos="4320"/>
        </w:tabs>
        <w:ind w:left="4320"/>
        <w:jc w:val="both"/>
        <w:outlineLvl w:val="0"/>
        <w:rPr>
          <w:sz w:val="22"/>
          <w:szCs w:val="22"/>
        </w:rPr>
      </w:pPr>
      <w:r w:rsidRPr="00111767">
        <w:rPr>
          <w:sz w:val="22"/>
          <w:szCs w:val="22"/>
        </w:rPr>
        <w:t>Clerk Stamp</w:t>
      </w:r>
    </w:p>
    <w:p w:rsidR="00F6544C" w:rsidRPr="00111767" w:rsidRDefault="00F6544C" w:rsidP="0033017D">
      <w:pPr>
        <w:widowControl w:val="0"/>
        <w:tabs>
          <w:tab w:val="left" w:pos="-720"/>
          <w:tab w:val="left" w:pos="0"/>
          <w:tab w:val="left" w:pos="4320"/>
        </w:tabs>
        <w:ind w:left="4320"/>
        <w:jc w:val="both"/>
        <w:outlineLvl w:val="0"/>
        <w:rPr>
          <w:sz w:val="22"/>
          <w:szCs w:val="22"/>
        </w:rPr>
      </w:pPr>
      <w:r w:rsidRPr="00111767">
        <w:rPr>
          <w:b/>
          <w:sz w:val="22"/>
          <w:szCs w:val="22"/>
        </w:rPr>
        <w:t>FILING AND ACKNOWLEDGMENT FILED</w:t>
      </w:r>
      <w:r w:rsidRPr="00111767">
        <w:rPr>
          <w:sz w:val="22"/>
          <w:szCs w:val="22"/>
        </w:rPr>
        <w:t>, on</w:t>
      </w:r>
      <w:r w:rsidR="00AF1593" w:rsidRPr="00111767">
        <w:rPr>
          <w:sz w:val="22"/>
          <w:szCs w:val="22"/>
        </w:rPr>
        <w:t xml:space="preserve"> </w:t>
      </w:r>
      <w:r w:rsidRPr="00111767">
        <w:rPr>
          <w:sz w:val="22"/>
          <w:szCs w:val="22"/>
        </w:rPr>
        <w:t>this date, pursuant to Section 120.52(7), Florida Statutes,</w:t>
      </w:r>
      <w:r w:rsidR="00AF1593" w:rsidRPr="00111767">
        <w:rPr>
          <w:sz w:val="22"/>
          <w:szCs w:val="22"/>
        </w:rPr>
        <w:t xml:space="preserve"> </w:t>
      </w:r>
      <w:r w:rsidRPr="00111767">
        <w:rPr>
          <w:sz w:val="22"/>
          <w:szCs w:val="22"/>
        </w:rPr>
        <w:t xml:space="preserve">with the designated agency </w:t>
      </w:r>
      <w:r w:rsidR="00AF1593" w:rsidRPr="00111767">
        <w:rPr>
          <w:sz w:val="22"/>
          <w:szCs w:val="22"/>
        </w:rPr>
        <w:t>c</w:t>
      </w:r>
      <w:r w:rsidRPr="00111767">
        <w:rPr>
          <w:sz w:val="22"/>
          <w:szCs w:val="22"/>
        </w:rPr>
        <w:t>lerk, receipt of which is hereby acknowledged.</w:t>
      </w:r>
    </w:p>
    <w:p w:rsidR="00F6544C" w:rsidRPr="00111767" w:rsidRDefault="00F6544C" w:rsidP="0033017D">
      <w:pPr>
        <w:widowControl w:val="0"/>
        <w:tabs>
          <w:tab w:val="left" w:pos="-720"/>
          <w:tab w:val="left" w:pos="4320"/>
        </w:tabs>
        <w:ind w:left="4320"/>
        <w:jc w:val="both"/>
        <w:rPr>
          <w:sz w:val="22"/>
          <w:szCs w:val="22"/>
        </w:rPr>
      </w:pPr>
    </w:p>
    <w:p w:rsidR="00F6544C" w:rsidRPr="00111767" w:rsidRDefault="00F6544C" w:rsidP="0033017D">
      <w:pPr>
        <w:widowControl w:val="0"/>
        <w:tabs>
          <w:tab w:val="left" w:pos="-720"/>
          <w:tab w:val="left" w:pos="4320"/>
        </w:tabs>
        <w:ind w:left="4320"/>
        <w:jc w:val="both"/>
        <w:rPr>
          <w:sz w:val="22"/>
          <w:szCs w:val="22"/>
        </w:rPr>
      </w:pPr>
    </w:p>
    <w:p w:rsidR="00F6544C" w:rsidRPr="00111767" w:rsidRDefault="00F6544C" w:rsidP="0033017D">
      <w:pPr>
        <w:widowControl w:val="0"/>
        <w:tabs>
          <w:tab w:val="left" w:pos="-720"/>
          <w:tab w:val="left" w:pos="7920"/>
        </w:tabs>
        <w:ind w:left="4320"/>
        <w:jc w:val="both"/>
        <w:rPr>
          <w:sz w:val="22"/>
          <w:szCs w:val="22"/>
        </w:rPr>
      </w:pPr>
      <w:r w:rsidRPr="00111767">
        <w:rPr>
          <w:sz w:val="22"/>
          <w:szCs w:val="22"/>
        </w:rPr>
        <w:t>____________________________</w:t>
      </w:r>
      <w:r w:rsidR="00693FEA" w:rsidRPr="00111767">
        <w:rPr>
          <w:sz w:val="22"/>
          <w:szCs w:val="22"/>
        </w:rPr>
        <w:t>____</w:t>
      </w:r>
      <w:r w:rsidR="00693FEA" w:rsidRPr="00111767">
        <w:rPr>
          <w:sz w:val="22"/>
          <w:szCs w:val="22"/>
        </w:rPr>
        <w:tab/>
      </w:r>
      <w:r w:rsidR="00681647" w:rsidRPr="00111767">
        <w:rPr>
          <w:sz w:val="22"/>
          <w:szCs w:val="22"/>
        </w:rPr>
        <w:t>___</w:t>
      </w:r>
      <w:r w:rsidR="00693FEA" w:rsidRPr="00111767">
        <w:rPr>
          <w:sz w:val="22"/>
          <w:szCs w:val="22"/>
        </w:rPr>
        <w:t>_</w:t>
      </w:r>
      <w:r w:rsidRPr="00111767">
        <w:rPr>
          <w:sz w:val="22"/>
          <w:szCs w:val="22"/>
        </w:rPr>
        <w:t>_____</w:t>
      </w:r>
      <w:r w:rsidR="00E36793" w:rsidRPr="00111767">
        <w:rPr>
          <w:sz w:val="22"/>
          <w:szCs w:val="22"/>
        </w:rPr>
        <w:t>_</w:t>
      </w:r>
      <w:r w:rsidRPr="00111767">
        <w:rPr>
          <w:sz w:val="22"/>
          <w:szCs w:val="22"/>
        </w:rPr>
        <w:t>____</w:t>
      </w:r>
    </w:p>
    <w:p w:rsidR="00F6544C" w:rsidRPr="00111767" w:rsidRDefault="00F6544C" w:rsidP="00111767">
      <w:pPr>
        <w:widowControl w:val="0"/>
        <w:tabs>
          <w:tab w:val="left" w:pos="-720"/>
          <w:tab w:val="left" w:pos="4320"/>
          <w:tab w:val="left" w:pos="8460"/>
        </w:tabs>
        <w:ind w:left="5760"/>
        <w:jc w:val="both"/>
        <w:rPr>
          <w:sz w:val="22"/>
          <w:szCs w:val="22"/>
        </w:rPr>
      </w:pPr>
      <w:r w:rsidRPr="00111767">
        <w:rPr>
          <w:sz w:val="22"/>
          <w:szCs w:val="22"/>
        </w:rPr>
        <w:t>(Clerk)</w:t>
      </w:r>
      <w:r w:rsidR="00AF1593" w:rsidRPr="00111767">
        <w:rPr>
          <w:sz w:val="22"/>
          <w:szCs w:val="22"/>
        </w:rPr>
        <w:tab/>
      </w:r>
      <w:r w:rsidRPr="00111767">
        <w:rPr>
          <w:sz w:val="22"/>
          <w:szCs w:val="22"/>
        </w:rPr>
        <w:t>(Date)</w:t>
      </w:r>
      <w:r w:rsidR="00111767" w:rsidRPr="00111767">
        <w:rPr>
          <w:sz w:val="22"/>
          <w:szCs w:val="22"/>
        </w:rPr>
        <w:t xml:space="preserve"> </w:t>
      </w:r>
    </w:p>
    <w:sectPr w:rsidR="00F6544C" w:rsidRPr="00111767" w:rsidSect="009E246A">
      <w:headerReference w:type="default" r:id="rId24"/>
      <w:footerReference w:type="default" r:id="rId25"/>
      <w:pgSz w:w="12240" w:h="15840" w:code="1"/>
      <w:pgMar w:top="720" w:right="1152" w:bottom="720" w:left="1152" w:header="720" w:footer="432" w:gutter="0"/>
      <w:paperSrc w:first="15" w:other="15"/>
      <w:pgNumType w:start="1"/>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F5C93" w:rsidRDefault="00BF5C93">
      <w:r>
        <w:separator/>
      </w:r>
    </w:p>
  </w:endnote>
  <w:endnote w:type="continuationSeparator" w:id="0">
    <w:p w:rsidR="00BF5C93" w:rsidRDefault="00BF5C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w:panose1 w:val="02070409020205020404"/>
    <w:charset w:val="00"/>
    <w:family w:val="modern"/>
    <w:notTrueType/>
    <w:pitch w:val="fixed"/>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6"/>
    </w:tblGrid>
    <w:tr w:rsidR="00332C31" w:rsidRPr="00332C31" w:rsidTr="00F37329">
      <w:tc>
        <w:tcPr>
          <w:tcW w:w="11376" w:type="dxa"/>
        </w:tcPr>
        <w:p w:rsidR="00332C31" w:rsidRPr="00332C31" w:rsidRDefault="00332C31" w:rsidP="00332C31">
          <w:pPr>
            <w:jc w:val="center"/>
            <w:rPr>
              <w:i/>
              <w:color w:val="1F497D"/>
              <w:sz w:val="24"/>
              <w:szCs w:val="24"/>
            </w:rPr>
          </w:pPr>
          <w:r w:rsidRPr="00332C31">
            <w:rPr>
              <w:i/>
              <w:color w:val="1F497D"/>
              <w:szCs w:val="24"/>
            </w:rPr>
            <w:t>Environmental Excellence in a Changing World</w:t>
          </w:r>
        </w:p>
      </w:tc>
    </w:tr>
    <w:tr w:rsidR="00332C31" w:rsidRPr="00332C31" w:rsidTr="00F37329">
      <w:tc>
        <w:tcPr>
          <w:tcW w:w="11376" w:type="dxa"/>
          <w:vAlign w:val="bottom"/>
        </w:tcPr>
        <w:p w:rsidR="00332C31" w:rsidRPr="00332C31" w:rsidRDefault="00332C31" w:rsidP="00332C31">
          <w:pPr>
            <w:jc w:val="center"/>
            <w:rPr>
              <w:b/>
              <w:color w:val="1F497D"/>
              <w:szCs w:val="24"/>
            </w:rPr>
          </w:pPr>
          <w:r w:rsidRPr="00332C31">
            <w:rPr>
              <w:b/>
              <w:color w:val="1F497D"/>
              <w:szCs w:val="24"/>
            </w:rPr>
            <w:t>Roger P. Stewart Center</w:t>
          </w:r>
        </w:p>
      </w:tc>
    </w:tr>
    <w:tr w:rsidR="00332C31" w:rsidRPr="00332C31" w:rsidTr="00F37329">
      <w:tc>
        <w:tcPr>
          <w:tcW w:w="11376" w:type="dxa"/>
        </w:tcPr>
        <w:p w:rsidR="00332C31" w:rsidRPr="00332C31" w:rsidRDefault="00332C31" w:rsidP="00332C31">
          <w:pPr>
            <w:jc w:val="center"/>
            <w:rPr>
              <w:b/>
              <w:color w:val="1F497D"/>
              <w:szCs w:val="24"/>
            </w:rPr>
          </w:pPr>
          <w:r w:rsidRPr="00332C31">
            <w:rPr>
              <w:b/>
              <w:color w:val="1F497D"/>
              <w:szCs w:val="24"/>
            </w:rPr>
            <w:t>3629 Queen Palm Drive, Tampa, FL  33619   -   (813) 627-2600   -   www.epchc.org</w:t>
          </w:r>
        </w:p>
      </w:tc>
    </w:tr>
    <w:tr w:rsidR="00332C31" w:rsidRPr="00332C31" w:rsidTr="00F37329">
      <w:tc>
        <w:tcPr>
          <w:tcW w:w="11376" w:type="dxa"/>
          <w:vAlign w:val="bottom"/>
        </w:tcPr>
        <w:p w:rsidR="00332C31" w:rsidRPr="00332C31" w:rsidRDefault="00332C31" w:rsidP="00332C31">
          <w:pPr>
            <w:jc w:val="center"/>
            <w:rPr>
              <w:i/>
              <w:color w:val="1F497D"/>
              <w:sz w:val="24"/>
              <w:szCs w:val="24"/>
            </w:rPr>
          </w:pPr>
          <w:r w:rsidRPr="00332C31">
            <w:rPr>
              <w:i/>
              <w:color w:val="1F497D"/>
              <w:sz w:val="16"/>
              <w:szCs w:val="24"/>
            </w:rPr>
            <w:t>An Affirmative Action / Equal Opportunity Employer</w:t>
          </w:r>
        </w:p>
      </w:tc>
    </w:tr>
  </w:tbl>
  <w:p w:rsidR="00332C31" w:rsidRDefault="00332C31">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11767" w:rsidRDefault="00111767" w:rsidP="009E246A">
    <w:pPr>
      <w:pBdr>
        <w:top w:val="single" w:sz="4" w:space="1" w:color="auto"/>
      </w:pBdr>
      <w:tabs>
        <w:tab w:val="right" w:pos="9990"/>
      </w:tabs>
      <w:spacing w:before="240"/>
      <w:jc w:val="both"/>
    </w:pPr>
    <w:r w:rsidRPr="00382417">
      <w:rPr>
        <w:spacing w:val="-3"/>
      </w:rPr>
      <w:t>Kinder Morgan</w:t>
    </w:r>
    <w:r w:rsidRPr="00193394">
      <w:rPr>
        <w:spacing w:val="-3"/>
      </w:rPr>
      <w:t xml:space="preserve"> </w:t>
    </w:r>
    <w:r>
      <w:rPr>
        <w:spacing w:val="-3"/>
      </w:rPr>
      <w:t>OLP “C”</w:t>
    </w:r>
    <w:r>
      <w:tab/>
      <w:t>Permit No. 0570024-0</w:t>
    </w:r>
    <w:r w:rsidR="00AB48FD">
      <w:t>43</w:t>
    </w:r>
    <w:r>
      <w:t>-AV</w:t>
    </w:r>
  </w:p>
  <w:p w:rsidR="00111767" w:rsidRPr="00E36793" w:rsidRDefault="00111767" w:rsidP="009E246A">
    <w:pPr>
      <w:pBdr>
        <w:top w:val="single" w:sz="4" w:space="1" w:color="auto"/>
      </w:pBdr>
      <w:tabs>
        <w:tab w:val="right" w:pos="9990"/>
      </w:tabs>
      <w:jc w:val="both"/>
    </w:pPr>
    <w:proofErr w:type="spellStart"/>
    <w:r>
      <w:rPr>
        <w:spacing w:val="-3"/>
      </w:rPr>
      <w:t>Tampaplex</w:t>
    </w:r>
    <w:proofErr w:type="spellEnd"/>
    <w:r>
      <w:rPr>
        <w:spacing w:val="-3"/>
      </w:rPr>
      <w:t xml:space="preserve"> </w:t>
    </w:r>
    <w:r w:rsidRPr="00326461">
      <w:rPr>
        <w:spacing w:val="-3"/>
      </w:rPr>
      <w:t>Terminal</w:t>
    </w:r>
    <w:r>
      <w:tab/>
      <w:t xml:space="preserve">Title V Permit </w:t>
    </w:r>
    <w:r w:rsidRPr="00326461">
      <w:t>Re</w:t>
    </w:r>
    <w:r w:rsidR="00AB48FD">
      <w:t>vision</w:t>
    </w:r>
    <w:r w:rsidRPr="0013247F">
      <w:rPr>
        <w:highlight w:val="yellow"/>
      </w:rPr>
      <w:t xml:space="preserve"> </w:t>
    </w:r>
  </w:p>
  <w:p w:rsidR="00BE569D" w:rsidRPr="00111767" w:rsidRDefault="00111767" w:rsidP="00111767">
    <w:pPr>
      <w:pStyle w:val="Footer"/>
      <w:tabs>
        <w:tab w:val="right" w:pos="10080"/>
      </w:tabs>
      <w:jc w:val="center"/>
    </w:pPr>
    <w:r w:rsidRPr="00E257C9">
      <w:t xml:space="preserve">Page </w:t>
    </w:r>
    <w:r w:rsidRPr="00E257C9">
      <w:rPr>
        <w:rStyle w:val="PageNumber"/>
      </w:rPr>
      <w:fldChar w:fldCharType="begin"/>
    </w:r>
    <w:r w:rsidRPr="00E257C9">
      <w:rPr>
        <w:rStyle w:val="PageNumber"/>
      </w:rPr>
      <w:instrText xml:space="preserve"> PAGE </w:instrText>
    </w:r>
    <w:r w:rsidRPr="00E257C9">
      <w:rPr>
        <w:rStyle w:val="PageNumber"/>
      </w:rPr>
      <w:fldChar w:fldCharType="separate"/>
    </w:r>
    <w:r w:rsidR="00BB28EE">
      <w:rPr>
        <w:rStyle w:val="PageNumber"/>
        <w:noProof/>
      </w:rPr>
      <w:t>2</w:t>
    </w:r>
    <w:r w:rsidRPr="00E257C9">
      <w:rPr>
        <w:rStyle w:val="PageNumber"/>
      </w:rPr>
      <w:fldChar w:fldCharType="end"/>
    </w:r>
    <w:r w:rsidRPr="00E257C9">
      <w:rPr>
        <w:rStyle w:val="PageNumber"/>
      </w:rPr>
      <w:t xml:space="preserve"> of </w:t>
    </w:r>
    <w:r w:rsidR="00615A9E">
      <w:rPr>
        <w:rStyle w:val="PageNumber"/>
      </w:rPr>
      <w:t>4</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F5C93" w:rsidRDefault="00BF5C93">
      <w:r>
        <w:separator/>
      </w:r>
    </w:p>
  </w:footnote>
  <w:footnote w:type="continuationSeparator" w:id="0">
    <w:p w:rsidR="00BF5C93" w:rsidRDefault="00BF5C9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22BAB" w:rsidRDefault="00F22BAB" w:rsidP="00CF7371">
    <w:pPr>
      <w:jc w:val="center"/>
      <w:rPr>
        <w:sz w:val="24"/>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12"/>
      <w:tblW w:w="107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16"/>
      <w:gridCol w:w="424"/>
      <w:gridCol w:w="3090"/>
      <w:gridCol w:w="1050"/>
      <w:gridCol w:w="3330"/>
    </w:tblGrid>
    <w:tr w:rsidR="005C62B2" w:rsidRPr="005C62B2" w:rsidTr="00B415A5">
      <w:tc>
        <w:tcPr>
          <w:tcW w:w="2816" w:type="dxa"/>
        </w:tcPr>
        <w:p w:rsidR="005C62B2" w:rsidRPr="005C62B2" w:rsidRDefault="005C62B2" w:rsidP="005C62B2">
          <w:pPr>
            <w:ind w:left="-107"/>
            <w:rPr>
              <w:color w:val="1F497D"/>
              <w:sz w:val="4"/>
              <w:szCs w:val="4"/>
            </w:rPr>
          </w:pPr>
        </w:p>
      </w:tc>
      <w:tc>
        <w:tcPr>
          <w:tcW w:w="424" w:type="dxa"/>
          <w:vMerge w:val="restart"/>
        </w:tcPr>
        <w:p w:rsidR="005C62B2" w:rsidRPr="005C62B2" w:rsidRDefault="005C62B2" w:rsidP="005C62B2">
          <w:pPr>
            <w:rPr>
              <w:color w:val="1F497D"/>
              <w:sz w:val="18"/>
              <w:szCs w:val="18"/>
            </w:rPr>
          </w:pPr>
        </w:p>
      </w:tc>
      <w:tc>
        <w:tcPr>
          <w:tcW w:w="3090" w:type="dxa"/>
          <w:vMerge w:val="restart"/>
        </w:tcPr>
        <w:p w:rsidR="005C62B2" w:rsidRPr="005C62B2" w:rsidRDefault="005C62B2" w:rsidP="005C62B2">
          <w:pPr>
            <w:jc w:val="center"/>
            <w:rPr>
              <w:noProof/>
              <w:color w:val="1F497D"/>
              <w:sz w:val="18"/>
              <w:szCs w:val="18"/>
            </w:rPr>
          </w:pPr>
          <w:r w:rsidRPr="005C62B2">
            <w:rPr>
              <w:noProof/>
            </w:rPr>
            <w:drawing>
              <wp:inline distT="0" distB="0" distL="0" distR="0" wp14:anchorId="21B6A6B2" wp14:editId="7725B807">
                <wp:extent cx="1207698" cy="1233994"/>
                <wp:effectExtent l="0" t="0" r="0" b="4445"/>
                <wp:docPr id="2" name="Picture 2" descr="I:\Everyone\Logo 2017\EPC Final LOGO C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Everyone\Logo 2017\EPC Final LOGO Color.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05724" cy="1231977"/>
                        </a:xfrm>
                        <a:prstGeom prst="rect">
                          <a:avLst/>
                        </a:prstGeom>
                        <a:noFill/>
                        <a:ln>
                          <a:noFill/>
                        </a:ln>
                      </pic:spPr>
                    </pic:pic>
                  </a:graphicData>
                </a:graphic>
              </wp:inline>
            </w:drawing>
          </w:r>
        </w:p>
      </w:tc>
      <w:tc>
        <w:tcPr>
          <w:tcW w:w="1050" w:type="dxa"/>
          <w:vMerge w:val="restart"/>
        </w:tcPr>
        <w:p w:rsidR="005C62B2" w:rsidRPr="005C62B2" w:rsidRDefault="005C62B2" w:rsidP="005C62B2">
          <w:pPr>
            <w:rPr>
              <w:color w:val="1F497D"/>
              <w:sz w:val="18"/>
              <w:szCs w:val="18"/>
            </w:rPr>
          </w:pPr>
        </w:p>
      </w:tc>
      <w:tc>
        <w:tcPr>
          <w:tcW w:w="3330" w:type="dxa"/>
        </w:tcPr>
        <w:p w:rsidR="005C62B2" w:rsidRPr="005C62B2" w:rsidRDefault="005C62B2" w:rsidP="005C62B2">
          <w:pPr>
            <w:rPr>
              <w:color w:val="1F497D"/>
              <w:sz w:val="4"/>
              <w:szCs w:val="4"/>
            </w:rPr>
          </w:pPr>
        </w:p>
      </w:tc>
    </w:tr>
    <w:tr w:rsidR="005C62B2" w:rsidRPr="005C62B2" w:rsidTr="00B415A5">
      <w:trPr>
        <w:trHeight w:val="101"/>
      </w:trPr>
      <w:tc>
        <w:tcPr>
          <w:tcW w:w="2816" w:type="dxa"/>
        </w:tcPr>
        <w:p w:rsidR="005C62B2" w:rsidRPr="005C62B2" w:rsidRDefault="005C62B2" w:rsidP="005C62B2">
          <w:pPr>
            <w:rPr>
              <w:color w:val="1F497D"/>
              <w:sz w:val="21"/>
              <w:szCs w:val="21"/>
            </w:rPr>
          </w:pPr>
          <w:r w:rsidRPr="005C62B2">
            <w:rPr>
              <w:b/>
              <w:color w:val="1F497D"/>
              <w:sz w:val="21"/>
              <w:szCs w:val="21"/>
            </w:rPr>
            <w:t xml:space="preserve">COMMISSION </w:t>
          </w:r>
        </w:p>
      </w:tc>
      <w:tc>
        <w:tcPr>
          <w:tcW w:w="424" w:type="dxa"/>
          <w:vMerge/>
        </w:tcPr>
        <w:p w:rsidR="005C62B2" w:rsidRPr="005C62B2" w:rsidRDefault="005C62B2" w:rsidP="005C62B2">
          <w:pPr>
            <w:rPr>
              <w:color w:val="1F497D"/>
              <w:sz w:val="18"/>
              <w:szCs w:val="18"/>
            </w:rPr>
          </w:pPr>
        </w:p>
      </w:tc>
      <w:tc>
        <w:tcPr>
          <w:tcW w:w="3090" w:type="dxa"/>
          <w:vMerge/>
        </w:tcPr>
        <w:p w:rsidR="005C62B2" w:rsidRPr="005C62B2" w:rsidRDefault="005C62B2" w:rsidP="005C62B2">
          <w:pPr>
            <w:rPr>
              <w:color w:val="1F497D"/>
              <w:sz w:val="18"/>
              <w:szCs w:val="18"/>
            </w:rPr>
          </w:pPr>
        </w:p>
      </w:tc>
      <w:tc>
        <w:tcPr>
          <w:tcW w:w="1050" w:type="dxa"/>
          <w:vMerge/>
        </w:tcPr>
        <w:p w:rsidR="005C62B2" w:rsidRPr="005C62B2" w:rsidRDefault="005C62B2" w:rsidP="005C62B2">
          <w:pPr>
            <w:rPr>
              <w:color w:val="1F497D"/>
              <w:sz w:val="18"/>
              <w:szCs w:val="18"/>
            </w:rPr>
          </w:pPr>
        </w:p>
      </w:tc>
      <w:tc>
        <w:tcPr>
          <w:tcW w:w="3330" w:type="dxa"/>
          <w:vAlign w:val="center"/>
        </w:tcPr>
        <w:p w:rsidR="005C62B2" w:rsidRPr="005C62B2" w:rsidRDefault="005C62B2" w:rsidP="005C62B2">
          <w:pPr>
            <w:ind w:left="-114"/>
            <w:rPr>
              <w:b/>
              <w:color w:val="1F497D"/>
              <w:sz w:val="21"/>
              <w:szCs w:val="21"/>
            </w:rPr>
          </w:pPr>
          <w:r w:rsidRPr="005C62B2">
            <w:rPr>
              <w:b/>
              <w:color w:val="1F497D"/>
              <w:sz w:val="21"/>
              <w:szCs w:val="21"/>
            </w:rPr>
            <w:t xml:space="preserve"> EXECUTIVE DIRECTOR</w:t>
          </w:r>
        </w:p>
      </w:tc>
    </w:tr>
    <w:tr w:rsidR="005C62B2" w:rsidRPr="005C62B2" w:rsidTr="00B415A5">
      <w:trPr>
        <w:trHeight w:val="312"/>
      </w:trPr>
      <w:tc>
        <w:tcPr>
          <w:tcW w:w="2816" w:type="dxa"/>
        </w:tcPr>
        <w:p w:rsidR="005C62B2" w:rsidRPr="005C62B2" w:rsidRDefault="005C62B2" w:rsidP="005C62B2">
          <w:pPr>
            <w:rPr>
              <w:color w:val="1F497D"/>
            </w:rPr>
          </w:pPr>
          <w:r w:rsidRPr="005C62B2">
            <w:rPr>
              <w:color w:val="1F497D"/>
            </w:rPr>
            <w:t xml:space="preserve">Lesley “Les” Miller, Jr., Chair </w:t>
          </w:r>
        </w:p>
        <w:p w:rsidR="005C62B2" w:rsidRPr="005C62B2" w:rsidRDefault="005C62B2" w:rsidP="005C62B2">
          <w:pPr>
            <w:rPr>
              <w:color w:val="1F497D"/>
            </w:rPr>
          </w:pPr>
          <w:r w:rsidRPr="005C62B2">
            <w:rPr>
              <w:color w:val="1F497D"/>
            </w:rPr>
            <w:t>Victor D. Crist, Vice-Chair</w:t>
          </w:r>
        </w:p>
      </w:tc>
      <w:tc>
        <w:tcPr>
          <w:tcW w:w="424" w:type="dxa"/>
          <w:vMerge/>
        </w:tcPr>
        <w:p w:rsidR="005C62B2" w:rsidRPr="005C62B2" w:rsidRDefault="005C62B2" w:rsidP="005C62B2">
          <w:pPr>
            <w:rPr>
              <w:color w:val="1F497D"/>
              <w:sz w:val="18"/>
              <w:szCs w:val="18"/>
            </w:rPr>
          </w:pPr>
        </w:p>
      </w:tc>
      <w:tc>
        <w:tcPr>
          <w:tcW w:w="3090" w:type="dxa"/>
          <w:vMerge/>
        </w:tcPr>
        <w:p w:rsidR="005C62B2" w:rsidRPr="005C62B2" w:rsidRDefault="005C62B2" w:rsidP="005C62B2">
          <w:pPr>
            <w:rPr>
              <w:color w:val="1F497D"/>
              <w:sz w:val="18"/>
              <w:szCs w:val="18"/>
            </w:rPr>
          </w:pPr>
        </w:p>
      </w:tc>
      <w:tc>
        <w:tcPr>
          <w:tcW w:w="1050" w:type="dxa"/>
          <w:vMerge/>
        </w:tcPr>
        <w:p w:rsidR="005C62B2" w:rsidRPr="005C62B2" w:rsidRDefault="005C62B2" w:rsidP="005C62B2">
          <w:pPr>
            <w:rPr>
              <w:color w:val="1F497D"/>
              <w:sz w:val="18"/>
              <w:szCs w:val="18"/>
            </w:rPr>
          </w:pPr>
        </w:p>
      </w:tc>
      <w:tc>
        <w:tcPr>
          <w:tcW w:w="3330" w:type="dxa"/>
        </w:tcPr>
        <w:p w:rsidR="005C62B2" w:rsidRPr="005C62B2" w:rsidRDefault="005C62B2" w:rsidP="005C62B2">
          <w:pPr>
            <w:ind w:left="-114"/>
            <w:rPr>
              <w:color w:val="1F497D"/>
            </w:rPr>
          </w:pPr>
          <w:r w:rsidRPr="005C62B2">
            <w:rPr>
              <w:color w:val="1F497D"/>
              <w:sz w:val="19"/>
              <w:szCs w:val="19"/>
            </w:rPr>
            <w:t xml:space="preserve"> </w:t>
          </w:r>
          <w:r w:rsidRPr="005C62B2">
            <w:rPr>
              <w:color w:val="1F497D"/>
            </w:rPr>
            <w:t>Janet L. Dougherty</w:t>
          </w:r>
          <w:r w:rsidRPr="005C62B2">
            <w:rPr>
              <w:color w:val="1F497D"/>
            </w:rPr>
            <w:br/>
          </w:r>
        </w:p>
      </w:tc>
    </w:tr>
    <w:tr w:rsidR="005C62B2" w:rsidRPr="005C62B2" w:rsidTr="00B415A5">
      <w:trPr>
        <w:trHeight w:val="159"/>
      </w:trPr>
      <w:tc>
        <w:tcPr>
          <w:tcW w:w="2816" w:type="dxa"/>
          <w:vAlign w:val="center"/>
        </w:tcPr>
        <w:p w:rsidR="005C62B2" w:rsidRPr="005C62B2" w:rsidRDefault="005C62B2" w:rsidP="005C62B2"/>
      </w:tc>
      <w:tc>
        <w:tcPr>
          <w:tcW w:w="424" w:type="dxa"/>
          <w:vMerge/>
        </w:tcPr>
        <w:p w:rsidR="005C62B2" w:rsidRPr="005C62B2" w:rsidRDefault="005C62B2" w:rsidP="005C62B2">
          <w:pPr>
            <w:rPr>
              <w:color w:val="1F497D"/>
              <w:sz w:val="18"/>
              <w:szCs w:val="18"/>
            </w:rPr>
          </w:pPr>
        </w:p>
      </w:tc>
      <w:tc>
        <w:tcPr>
          <w:tcW w:w="3090" w:type="dxa"/>
          <w:vMerge/>
        </w:tcPr>
        <w:p w:rsidR="005C62B2" w:rsidRPr="005C62B2" w:rsidRDefault="005C62B2" w:rsidP="005C62B2">
          <w:pPr>
            <w:rPr>
              <w:color w:val="1F497D"/>
              <w:sz w:val="18"/>
              <w:szCs w:val="18"/>
            </w:rPr>
          </w:pPr>
        </w:p>
      </w:tc>
      <w:tc>
        <w:tcPr>
          <w:tcW w:w="1050" w:type="dxa"/>
          <w:vMerge/>
        </w:tcPr>
        <w:p w:rsidR="005C62B2" w:rsidRPr="005C62B2" w:rsidRDefault="005C62B2" w:rsidP="005C62B2">
          <w:pPr>
            <w:rPr>
              <w:color w:val="1F497D"/>
              <w:sz w:val="18"/>
              <w:szCs w:val="18"/>
            </w:rPr>
          </w:pPr>
        </w:p>
      </w:tc>
      <w:tc>
        <w:tcPr>
          <w:tcW w:w="3330" w:type="dxa"/>
          <w:vAlign w:val="center"/>
        </w:tcPr>
        <w:p w:rsidR="005C62B2" w:rsidRPr="005C62B2" w:rsidRDefault="005C62B2" w:rsidP="005C62B2">
          <w:pPr>
            <w:ind w:left="-90"/>
            <w:rPr>
              <w:color w:val="1F497D"/>
              <w:sz w:val="21"/>
              <w:szCs w:val="21"/>
            </w:rPr>
          </w:pPr>
          <w:r w:rsidRPr="005C62B2">
            <w:rPr>
              <w:b/>
              <w:color w:val="1F497D"/>
              <w:sz w:val="21"/>
              <w:szCs w:val="21"/>
            </w:rPr>
            <w:t>DIVISION DIRECTORS</w:t>
          </w:r>
        </w:p>
      </w:tc>
    </w:tr>
    <w:tr w:rsidR="005C62B2" w:rsidRPr="005C62B2" w:rsidTr="00B415A5">
      <w:trPr>
        <w:trHeight w:val="101"/>
      </w:trPr>
      <w:tc>
        <w:tcPr>
          <w:tcW w:w="2816" w:type="dxa"/>
        </w:tcPr>
        <w:p w:rsidR="005C62B2" w:rsidRPr="005C62B2" w:rsidRDefault="005C62B2" w:rsidP="005C62B2">
          <w:pPr>
            <w:rPr>
              <w:color w:val="1F497D"/>
            </w:rPr>
          </w:pPr>
          <w:r w:rsidRPr="005C62B2">
            <w:rPr>
              <w:color w:val="1F497D"/>
            </w:rPr>
            <w:t>Ken Hagan</w:t>
          </w:r>
        </w:p>
      </w:tc>
      <w:tc>
        <w:tcPr>
          <w:tcW w:w="424" w:type="dxa"/>
          <w:vMerge/>
        </w:tcPr>
        <w:p w:rsidR="005C62B2" w:rsidRPr="005C62B2" w:rsidRDefault="005C62B2" w:rsidP="005C62B2">
          <w:pPr>
            <w:rPr>
              <w:color w:val="1F497D"/>
              <w:sz w:val="18"/>
              <w:szCs w:val="18"/>
            </w:rPr>
          </w:pPr>
        </w:p>
      </w:tc>
      <w:tc>
        <w:tcPr>
          <w:tcW w:w="3090" w:type="dxa"/>
          <w:vMerge/>
        </w:tcPr>
        <w:p w:rsidR="005C62B2" w:rsidRPr="005C62B2" w:rsidRDefault="005C62B2" w:rsidP="005C62B2">
          <w:pPr>
            <w:rPr>
              <w:color w:val="1F497D"/>
              <w:sz w:val="18"/>
              <w:szCs w:val="18"/>
            </w:rPr>
          </w:pPr>
        </w:p>
      </w:tc>
      <w:tc>
        <w:tcPr>
          <w:tcW w:w="1050" w:type="dxa"/>
          <w:vMerge/>
        </w:tcPr>
        <w:p w:rsidR="005C62B2" w:rsidRPr="005C62B2" w:rsidRDefault="005C62B2" w:rsidP="005C62B2">
          <w:pPr>
            <w:rPr>
              <w:color w:val="1F497D"/>
              <w:sz w:val="18"/>
              <w:szCs w:val="18"/>
            </w:rPr>
          </w:pPr>
        </w:p>
      </w:tc>
      <w:tc>
        <w:tcPr>
          <w:tcW w:w="3330" w:type="dxa"/>
          <w:vAlign w:val="center"/>
        </w:tcPr>
        <w:p w:rsidR="005C62B2" w:rsidRPr="005C62B2" w:rsidRDefault="005C62B2" w:rsidP="005C62B2">
          <w:pPr>
            <w:ind w:left="-90"/>
            <w:rPr>
              <w:color w:val="1F497D"/>
            </w:rPr>
          </w:pPr>
          <w:r w:rsidRPr="005C62B2">
            <w:rPr>
              <w:color w:val="1F497D"/>
            </w:rPr>
            <w:t>Hooshang Boostani, P.E.</w:t>
          </w:r>
        </w:p>
      </w:tc>
    </w:tr>
    <w:tr w:rsidR="005C62B2" w:rsidRPr="005C62B2" w:rsidTr="00B415A5">
      <w:trPr>
        <w:trHeight w:val="101"/>
      </w:trPr>
      <w:tc>
        <w:tcPr>
          <w:tcW w:w="2816" w:type="dxa"/>
        </w:tcPr>
        <w:p w:rsidR="005C62B2" w:rsidRPr="005C62B2" w:rsidRDefault="005C62B2" w:rsidP="005C62B2">
          <w:pPr>
            <w:rPr>
              <w:color w:val="1F497D"/>
            </w:rPr>
          </w:pPr>
          <w:r w:rsidRPr="005C62B2">
            <w:rPr>
              <w:color w:val="1F497D"/>
            </w:rPr>
            <w:t>Al Higginbotham</w:t>
          </w:r>
        </w:p>
      </w:tc>
      <w:tc>
        <w:tcPr>
          <w:tcW w:w="424" w:type="dxa"/>
          <w:vMerge/>
        </w:tcPr>
        <w:p w:rsidR="005C62B2" w:rsidRPr="005C62B2" w:rsidRDefault="005C62B2" w:rsidP="005C62B2">
          <w:pPr>
            <w:rPr>
              <w:color w:val="1F497D"/>
              <w:sz w:val="18"/>
              <w:szCs w:val="18"/>
            </w:rPr>
          </w:pPr>
        </w:p>
      </w:tc>
      <w:tc>
        <w:tcPr>
          <w:tcW w:w="3090" w:type="dxa"/>
          <w:vMerge/>
        </w:tcPr>
        <w:p w:rsidR="005C62B2" w:rsidRPr="005C62B2" w:rsidRDefault="005C62B2" w:rsidP="005C62B2">
          <w:pPr>
            <w:rPr>
              <w:color w:val="1F497D"/>
              <w:sz w:val="18"/>
              <w:szCs w:val="18"/>
            </w:rPr>
          </w:pPr>
        </w:p>
      </w:tc>
      <w:tc>
        <w:tcPr>
          <w:tcW w:w="1050" w:type="dxa"/>
          <w:vMerge/>
        </w:tcPr>
        <w:p w:rsidR="005C62B2" w:rsidRPr="005C62B2" w:rsidRDefault="005C62B2" w:rsidP="005C62B2">
          <w:pPr>
            <w:rPr>
              <w:color w:val="1F497D"/>
              <w:sz w:val="18"/>
              <w:szCs w:val="18"/>
            </w:rPr>
          </w:pPr>
        </w:p>
      </w:tc>
      <w:tc>
        <w:tcPr>
          <w:tcW w:w="3330" w:type="dxa"/>
          <w:vAlign w:val="center"/>
        </w:tcPr>
        <w:p w:rsidR="005C62B2" w:rsidRPr="005C62B2" w:rsidRDefault="005C62B2" w:rsidP="005C62B2">
          <w:pPr>
            <w:ind w:left="-90"/>
            <w:rPr>
              <w:color w:val="1F497D"/>
            </w:rPr>
          </w:pPr>
          <w:r w:rsidRPr="005C62B2">
            <w:rPr>
              <w:color w:val="1F497D"/>
            </w:rPr>
            <w:t>Sam Elrabi, P.E.</w:t>
          </w:r>
        </w:p>
      </w:tc>
    </w:tr>
    <w:tr w:rsidR="005C62B2" w:rsidRPr="005C62B2" w:rsidTr="00B415A5">
      <w:trPr>
        <w:trHeight w:val="792"/>
      </w:trPr>
      <w:tc>
        <w:tcPr>
          <w:tcW w:w="2816" w:type="dxa"/>
        </w:tcPr>
        <w:p w:rsidR="005C62B2" w:rsidRPr="005C62B2" w:rsidRDefault="005C62B2" w:rsidP="005C62B2">
          <w:pPr>
            <w:rPr>
              <w:color w:val="1F497D"/>
            </w:rPr>
          </w:pPr>
          <w:r w:rsidRPr="005C62B2">
            <w:rPr>
              <w:color w:val="1F497D"/>
            </w:rPr>
            <w:t>Pat Kemp</w:t>
          </w:r>
        </w:p>
        <w:p w:rsidR="005C62B2" w:rsidRPr="005C62B2" w:rsidRDefault="005C62B2" w:rsidP="005C62B2">
          <w:pPr>
            <w:rPr>
              <w:color w:val="1F497D"/>
            </w:rPr>
          </w:pPr>
          <w:r w:rsidRPr="005C62B2">
            <w:rPr>
              <w:color w:val="1F497D"/>
            </w:rPr>
            <w:t xml:space="preserve">Sandra L. </w:t>
          </w:r>
          <w:proofErr w:type="spellStart"/>
          <w:r w:rsidRPr="005C62B2">
            <w:rPr>
              <w:color w:val="1F497D"/>
            </w:rPr>
            <w:t>Murman</w:t>
          </w:r>
          <w:proofErr w:type="spellEnd"/>
        </w:p>
        <w:p w:rsidR="005C62B2" w:rsidRPr="005C62B2" w:rsidRDefault="005C62B2" w:rsidP="005C62B2">
          <w:pPr>
            <w:rPr>
              <w:color w:val="1F497D"/>
            </w:rPr>
          </w:pPr>
          <w:r w:rsidRPr="005C62B2">
            <w:rPr>
              <w:color w:val="1F497D"/>
            </w:rPr>
            <w:t>Stacy White</w:t>
          </w:r>
        </w:p>
      </w:tc>
      <w:tc>
        <w:tcPr>
          <w:tcW w:w="424" w:type="dxa"/>
          <w:vMerge/>
        </w:tcPr>
        <w:p w:rsidR="005C62B2" w:rsidRPr="005C62B2" w:rsidRDefault="005C62B2" w:rsidP="005C62B2">
          <w:pPr>
            <w:rPr>
              <w:color w:val="1F497D"/>
              <w:sz w:val="18"/>
              <w:szCs w:val="18"/>
            </w:rPr>
          </w:pPr>
        </w:p>
      </w:tc>
      <w:tc>
        <w:tcPr>
          <w:tcW w:w="3090" w:type="dxa"/>
          <w:vMerge/>
        </w:tcPr>
        <w:p w:rsidR="005C62B2" w:rsidRPr="005C62B2" w:rsidRDefault="005C62B2" w:rsidP="005C62B2">
          <w:pPr>
            <w:jc w:val="center"/>
            <w:rPr>
              <w:b/>
              <w:color w:val="1F497D"/>
              <w:sz w:val="18"/>
              <w:szCs w:val="18"/>
            </w:rPr>
          </w:pPr>
        </w:p>
      </w:tc>
      <w:tc>
        <w:tcPr>
          <w:tcW w:w="1050" w:type="dxa"/>
          <w:vMerge/>
        </w:tcPr>
        <w:p w:rsidR="005C62B2" w:rsidRPr="005C62B2" w:rsidRDefault="005C62B2" w:rsidP="005C62B2">
          <w:pPr>
            <w:rPr>
              <w:color w:val="1F497D"/>
              <w:sz w:val="18"/>
              <w:szCs w:val="18"/>
            </w:rPr>
          </w:pPr>
        </w:p>
      </w:tc>
      <w:tc>
        <w:tcPr>
          <w:tcW w:w="3330" w:type="dxa"/>
          <w:shd w:val="clear" w:color="auto" w:fill="auto"/>
        </w:tcPr>
        <w:p w:rsidR="005C62B2" w:rsidRPr="005C62B2" w:rsidRDefault="005C62B2" w:rsidP="005C62B2">
          <w:pPr>
            <w:ind w:left="-90"/>
            <w:rPr>
              <w:color w:val="1F497D"/>
            </w:rPr>
          </w:pPr>
          <w:r w:rsidRPr="005C62B2">
            <w:rPr>
              <w:color w:val="1F497D"/>
            </w:rPr>
            <w:t>Andy Schipfer, P.E.</w:t>
          </w:r>
        </w:p>
        <w:p w:rsidR="005C62B2" w:rsidRPr="005C62B2" w:rsidRDefault="005C62B2" w:rsidP="005C62B2">
          <w:pPr>
            <w:ind w:left="-90"/>
            <w:rPr>
              <w:color w:val="1F497D"/>
            </w:rPr>
          </w:pPr>
          <w:r w:rsidRPr="005C62B2">
            <w:rPr>
              <w:color w:val="1F497D"/>
            </w:rPr>
            <w:t>Richard Tschantz, Esq.</w:t>
          </w:r>
        </w:p>
        <w:p w:rsidR="005C62B2" w:rsidRPr="005C62B2" w:rsidRDefault="005C62B2" w:rsidP="005C62B2">
          <w:pPr>
            <w:ind w:left="-90"/>
            <w:rPr>
              <w:color w:val="1F497D"/>
            </w:rPr>
          </w:pPr>
          <w:r w:rsidRPr="005C62B2">
            <w:rPr>
              <w:color w:val="1F497D"/>
            </w:rPr>
            <w:t>Sterlin Woodard, P.E.</w:t>
          </w:r>
        </w:p>
      </w:tc>
    </w:tr>
  </w:tbl>
  <w:p w:rsidR="00332C31" w:rsidRDefault="00332C31">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569D" w:rsidRPr="00111767" w:rsidRDefault="00111767" w:rsidP="00111767">
    <w:pPr>
      <w:pBdr>
        <w:bottom w:val="single" w:sz="4" w:space="1" w:color="auto"/>
      </w:pBdr>
      <w:spacing w:after="240"/>
      <w:jc w:val="center"/>
      <w:outlineLvl w:val="0"/>
      <w:rPr>
        <w:b/>
        <w:sz w:val="22"/>
        <w:szCs w:val="22"/>
      </w:rPr>
    </w:pPr>
    <w:r>
      <w:rPr>
        <w:b/>
        <w:sz w:val="22"/>
        <w:szCs w:val="22"/>
      </w:rPr>
      <w:t xml:space="preserve">WRITTEN NOTICE OF </w:t>
    </w:r>
    <w:r w:rsidRPr="001D6C3C">
      <w:rPr>
        <w:b/>
        <w:sz w:val="22"/>
        <w:szCs w:val="22"/>
      </w:rPr>
      <w:t xml:space="preserve">INTENT TO ISSUE AIR </w:t>
    </w:r>
    <w:r>
      <w:rPr>
        <w:b/>
        <w:sz w:val="22"/>
        <w:szCs w:val="22"/>
      </w:rPr>
      <w:t>PERMIT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535435D"/>
    <w:multiLevelType w:val="hybridMultilevel"/>
    <w:tmpl w:val="0A5A7384"/>
    <w:lvl w:ilvl="0" w:tplc="B71E9964">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
    <w:nsid w:val="4FD01559"/>
    <w:multiLevelType w:val="hybridMultilevel"/>
    <w:tmpl w:val="76E8477C"/>
    <w:lvl w:ilvl="0" w:tplc="72CEAFDC">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72A74F1A"/>
    <w:multiLevelType w:val="hybridMultilevel"/>
    <w:tmpl w:val="D690F66C"/>
    <w:lvl w:ilvl="0" w:tplc="7F38FAFC">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520"/>
        </w:tabs>
        <w:ind w:left="2520" w:hanging="360"/>
      </w:pPr>
      <w:rPr>
        <w:rFonts w:ascii="Courier New" w:hAnsi="Courier New" w:cs="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cs="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cs="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80"/>
  <w:printFractionalCharacterWidth/>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360"/>
  <w:hyphenationZone w:val="0"/>
  <w:doNotHyphenateCaps/>
  <w:displayHorizontalDrawingGridEvery w:val="0"/>
  <w:displayVerticalDrawingGridEvery w:val="0"/>
  <w:doNotUseMarginsForDrawingGridOrigin/>
  <w:noPunctuationKerning/>
  <w:characterSpacingControl w:val="doNotCompress"/>
  <w:hdrShapeDefaults>
    <o:shapedefaults v:ext="edit" spidmax="3686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A3DCB"/>
    <w:rsid w:val="00007185"/>
    <w:rsid w:val="000079C2"/>
    <w:rsid w:val="00016AD2"/>
    <w:rsid w:val="000175AC"/>
    <w:rsid w:val="000201B7"/>
    <w:rsid w:val="0002138B"/>
    <w:rsid w:val="00021CAD"/>
    <w:rsid w:val="000408D0"/>
    <w:rsid w:val="00051977"/>
    <w:rsid w:val="00055781"/>
    <w:rsid w:val="00057932"/>
    <w:rsid w:val="00071239"/>
    <w:rsid w:val="000720D3"/>
    <w:rsid w:val="00075B42"/>
    <w:rsid w:val="000768A2"/>
    <w:rsid w:val="00083EA2"/>
    <w:rsid w:val="000911AC"/>
    <w:rsid w:val="000914D6"/>
    <w:rsid w:val="0009462F"/>
    <w:rsid w:val="000A4699"/>
    <w:rsid w:val="000A593E"/>
    <w:rsid w:val="000A5DAB"/>
    <w:rsid w:val="000A689E"/>
    <w:rsid w:val="000A6A28"/>
    <w:rsid w:val="000B00D8"/>
    <w:rsid w:val="000B063F"/>
    <w:rsid w:val="000B1503"/>
    <w:rsid w:val="000B4F88"/>
    <w:rsid w:val="000B750C"/>
    <w:rsid w:val="000C219B"/>
    <w:rsid w:val="000C4337"/>
    <w:rsid w:val="000C6A3E"/>
    <w:rsid w:val="000D26F9"/>
    <w:rsid w:val="000D3049"/>
    <w:rsid w:val="000D3CF4"/>
    <w:rsid w:val="000E3435"/>
    <w:rsid w:val="000E738B"/>
    <w:rsid w:val="000F1618"/>
    <w:rsid w:val="000F2439"/>
    <w:rsid w:val="000F3487"/>
    <w:rsid w:val="000F4AE6"/>
    <w:rsid w:val="000F5ADE"/>
    <w:rsid w:val="000F5E17"/>
    <w:rsid w:val="0010226D"/>
    <w:rsid w:val="00104108"/>
    <w:rsid w:val="001052AC"/>
    <w:rsid w:val="00106236"/>
    <w:rsid w:val="00107221"/>
    <w:rsid w:val="00111622"/>
    <w:rsid w:val="00111767"/>
    <w:rsid w:val="00115F03"/>
    <w:rsid w:val="00121EA6"/>
    <w:rsid w:val="00130DA5"/>
    <w:rsid w:val="0013247F"/>
    <w:rsid w:val="00133081"/>
    <w:rsid w:val="00140F12"/>
    <w:rsid w:val="0014721D"/>
    <w:rsid w:val="0015036D"/>
    <w:rsid w:val="0015766F"/>
    <w:rsid w:val="00163A65"/>
    <w:rsid w:val="001737B8"/>
    <w:rsid w:val="00180899"/>
    <w:rsid w:val="00181383"/>
    <w:rsid w:val="00185991"/>
    <w:rsid w:val="001879AD"/>
    <w:rsid w:val="00191FAD"/>
    <w:rsid w:val="00193049"/>
    <w:rsid w:val="00193394"/>
    <w:rsid w:val="001971AC"/>
    <w:rsid w:val="001A41AB"/>
    <w:rsid w:val="001B21C6"/>
    <w:rsid w:val="001B3672"/>
    <w:rsid w:val="001B3C22"/>
    <w:rsid w:val="001B6668"/>
    <w:rsid w:val="001C0A9C"/>
    <w:rsid w:val="001D09E3"/>
    <w:rsid w:val="001D6C3C"/>
    <w:rsid w:val="001D7104"/>
    <w:rsid w:val="001D717C"/>
    <w:rsid w:val="001E1CD7"/>
    <w:rsid w:val="001E1FCB"/>
    <w:rsid w:val="001F2EC2"/>
    <w:rsid w:val="001F713C"/>
    <w:rsid w:val="002008C5"/>
    <w:rsid w:val="00200E4A"/>
    <w:rsid w:val="002060D3"/>
    <w:rsid w:val="00214BB0"/>
    <w:rsid w:val="002221D7"/>
    <w:rsid w:val="00222738"/>
    <w:rsid w:val="00223030"/>
    <w:rsid w:val="002251A1"/>
    <w:rsid w:val="002324F0"/>
    <w:rsid w:val="002361E5"/>
    <w:rsid w:val="002400A6"/>
    <w:rsid w:val="002416A5"/>
    <w:rsid w:val="002426D9"/>
    <w:rsid w:val="00245C25"/>
    <w:rsid w:val="00246A69"/>
    <w:rsid w:val="0024749C"/>
    <w:rsid w:val="00247AF7"/>
    <w:rsid w:val="00260E9D"/>
    <w:rsid w:val="0027265B"/>
    <w:rsid w:val="0028713A"/>
    <w:rsid w:val="00287DCF"/>
    <w:rsid w:val="00291386"/>
    <w:rsid w:val="002A380F"/>
    <w:rsid w:val="002B29FB"/>
    <w:rsid w:val="002C1F40"/>
    <w:rsid w:val="002D1D33"/>
    <w:rsid w:val="002E1AFD"/>
    <w:rsid w:val="002F0012"/>
    <w:rsid w:val="002F3D42"/>
    <w:rsid w:val="002F7B6A"/>
    <w:rsid w:val="003014CE"/>
    <w:rsid w:val="00305C28"/>
    <w:rsid w:val="00317B76"/>
    <w:rsid w:val="0032156D"/>
    <w:rsid w:val="00326461"/>
    <w:rsid w:val="0033017D"/>
    <w:rsid w:val="00332C31"/>
    <w:rsid w:val="003346F0"/>
    <w:rsid w:val="003378C2"/>
    <w:rsid w:val="00341927"/>
    <w:rsid w:val="003436D9"/>
    <w:rsid w:val="0034398C"/>
    <w:rsid w:val="0036100E"/>
    <w:rsid w:val="00374183"/>
    <w:rsid w:val="003746AF"/>
    <w:rsid w:val="00381F53"/>
    <w:rsid w:val="00381F68"/>
    <w:rsid w:val="003821B0"/>
    <w:rsid w:val="00382417"/>
    <w:rsid w:val="003A232B"/>
    <w:rsid w:val="003A3F8B"/>
    <w:rsid w:val="003A5428"/>
    <w:rsid w:val="003A59C8"/>
    <w:rsid w:val="003A7437"/>
    <w:rsid w:val="003B1EC4"/>
    <w:rsid w:val="003B34C5"/>
    <w:rsid w:val="003B677A"/>
    <w:rsid w:val="003C2599"/>
    <w:rsid w:val="003C7385"/>
    <w:rsid w:val="003D05E2"/>
    <w:rsid w:val="003D7537"/>
    <w:rsid w:val="003E0568"/>
    <w:rsid w:val="003F01A9"/>
    <w:rsid w:val="0040045B"/>
    <w:rsid w:val="004018CE"/>
    <w:rsid w:val="004050C7"/>
    <w:rsid w:val="00412AFF"/>
    <w:rsid w:val="004214E9"/>
    <w:rsid w:val="00435163"/>
    <w:rsid w:val="00450E73"/>
    <w:rsid w:val="004559DD"/>
    <w:rsid w:val="00462BD9"/>
    <w:rsid w:val="00463242"/>
    <w:rsid w:val="00463B1B"/>
    <w:rsid w:val="004739DF"/>
    <w:rsid w:val="00474AC2"/>
    <w:rsid w:val="00476643"/>
    <w:rsid w:val="0048133F"/>
    <w:rsid w:val="00481854"/>
    <w:rsid w:val="00483034"/>
    <w:rsid w:val="00483489"/>
    <w:rsid w:val="004841BA"/>
    <w:rsid w:val="00492666"/>
    <w:rsid w:val="004A0829"/>
    <w:rsid w:val="004A1580"/>
    <w:rsid w:val="004A74E9"/>
    <w:rsid w:val="004B2F7E"/>
    <w:rsid w:val="004C5257"/>
    <w:rsid w:val="004D5407"/>
    <w:rsid w:val="004D550A"/>
    <w:rsid w:val="004D5B63"/>
    <w:rsid w:val="004E0E5B"/>
    <w:rsid w:val="004E6E3A"/>
    <w:rsid w:val="004F229F"/>
    <w:rsid w:val="004F321C"/>
    <w:rsid w:val="004F368F"/>
    <w:rsid w:val="004F44D4"/>
    <w:rsid w:val="00511F23"/>
    <w:rsid w:val="00525BE5"/>
    <w:rsid w:val="0052684E"/>
    <w:rsid w:val="00534467"/>
    <w:rsid w:val="005363AC"/>
    <w:rsid w:val="005364C1"/>
    <w:rsid w:val="00540139"/>
    <w:rsid w:val="005408D2"/>
    <w:rsid w:val="00542A7B"/>
    <w:rsid w:val="00543A19"/>
    <w:rsid w:val="005460A3"/>
    <w:rsid w:val="00546A51"/>
    <w:rsid w:val="00562E50"/>
    <w:rsid w:val="00563498"/>
    <w:rsid w:val="00564019"/>
    <w:rsid w:val="0057061E"/>
    <w:rsid w:val="00574066"/>
    <w:rsid w:val="00581DB6"/>
    <w:rsid w:val="00586CD4"/>
    <w:rsid w:val="00586FEE"/>
    <w:rsid w:val="00590415"/>
    <w:rsid w:val="00595C8D"/>
    <w:rsid w:val="005A7939"/>
    <w:rsid w:val="005B69C6"/>
    <w:rsid w:val="005B79A2"/>
    <w:rsid w:val="005C38E6"/>
    <w:rsid w:val="005C49A0"/>
    <w:rsid w:val="005C59CC"/>
    <w:rsid w:val="005C62B2"/>
    <w:rsid w:val="005C6A61"/>
    <w:rsid w:val="005D1CEA"/>
    <w:rsid w:val="005D3A6F"/>
    <w:rsid w:val="005D67B5"/>
    <w:rsid w:val="005E6396"/>
    <w:rsid w:val="005E6681"/>
    <w:rsid w:val="005F27E5"/>
    <w:rsid w:val="00600AA4"/>
    <w:rsid w:val="00603B66"/>
    <w:rsid w:val="00610478"/>
    <w:rsid w:val="0061086A"/>
    <w:rsid w:val="0061393E"/>
    <w:rsid w:val="00613A29"/>
    <w:rsid w:val="00615A9E"/>
    <w:rsid w:val="00620AAF"/>
    <w:rsid w:val="0062306E"/>
    <w:rsid w:val="00623213"/>
    <w:rsid w:val="006241D3"/>
    <w:rsid w:val="006360FB"/>
    <w:rsid w:val="00641413"/>
    <w:rsid w:val="006425C8"/>
    <w:rsid w:val="00646DD3"/>
    <w:rsid w:val="00657143"/>
    <w:rsid w:val="00661DD6"/>
    <w:rsid w:val="00677EC1"/>
    <w:rsid w:val="00681647"/>
    <w:rsid w:val="006877D1"/>
    <w:rsid w:val="00691975"/>
    <w:rsid w:val="00691F26"/>
    <w:rsid w:val="006930B9"/>
    <w:rsid w:val="00693FEA"/>
    <w:rsid w:val="00696DB2"/>
    <w:rsid w:val="006B4B26"/>
    <w:rsid w:val="006C1851"/>
    <w:rsid w:val="006C22D4"/>
    <w:rsid w:val="006C64F1"/>
    <w:rsid w:val="006C702F"/>
    <w:rsid w:val="006D00F2"/>
    <w:rsid w:val="006D3D40"/>
    <w:rsid w:val="006E0C7D"/>
    <w:rsid w:val="006E1E6A"/>
    <w:rsid w:val="006E333C"/>
    <w:rsid w:val="006E5246"/>
    <w:rsid w:val="006E7102"/>
    <w:rsid w:val="006F28F1"/>
    <w:rsid w:val="006F54C1"/>
    <w:rsid w:val="006F6B63"/>
    <w:rsid w:val="00702921"/>
    <w:rsid w:val="0071433E"/>
    <w:rsid w:val="007238DC"/>
    <w:rsid w:val="00724542"/>
    <w:rsid w:val="007333A8"/>
    <w:rsid w:val="00736864"/>
    <w:rsid w:val="00742B81"/>
    <w:rsid w:val="007474EE"/>
    <w:rsid w:val="00750F75"/>
    <w:rsid w:val="00757F9F"/>
    <w:rsid w:val="007714E2"/>
    <w:rsid w:val="00772E62"/>
    <w:rsid w:val="00780730"/>
    <w:rsid w:val="00780833"/>
    <w:rsid w:val="0078720B"/>
    <w:rsid w:val="00787A1C"/>
    <w:rsid w:val="007920A2"/>
    <w:rsid w:val="0079400E"/>
    <w:rsid w:val="007941F2"/>
    <w:rsid w:val="00796077"/>
    <w:rsid w:val="007A2353"/>
    <w:rsid w:val="007A28AC"/>
    <w:rsid w:val="007A51DC"/>
    <w:rsid w:val="007C43EE"/>
    <w:rsid w:val="007C5366"/>
    <w:rsid w:val="007C5E35"/>
    <w:rsid w:val="007D3648"/>
    <w:rsid w:val="007E1862"/>
    <w:rsid w:val="007E773B"/>
    <w:rsid w:val="007F3AF0"/>
    <w:rsid w:val="007F4112"/>
    <w:rsid w:val="007F5E3C"/>
    <w:rsid w:val="00802152"/>
    <w:rsid w:val="00803F68"/>
    <w:rsid w:val="00813C54"/>
    <w:rsid w:val="00817B90"/>
    <w:rsid w:val="00824EBF"/>
    <w:rsid w:val="00833174"/>
    <w:rsid w:val="008357C6"/>
    <w:rsid w:val="00842370"/>
    <w:rsid w:val="0084578D"/>
    <w:rsid w:val="00847E46"/>
    <w:rsid w:val="00856123"/>
    <w:rsid w:val="00861D1D"/>
    <w:rsid w:val="008675F8"/>
    <w:rsid w:val="0087668B"/>
    <w:rsid w:val="00883FF8"/>
    <w:rsid w:val="008849AD"/>
    <w:rsid w:val="00891887"/>
    <w:rsid w:val="008954FB"/>
    <w:rsid w:val="008A2BAB"/>
    <w:rsid w:val="008A30AC"/>
    <w:rsid w:val="008B13AA"/>
    <w:rsid w:val="008B3CF7"/>
    <w:rsid w:val="008B78DD"/>
    <w:rsid w:val="008C2A78"/>
    <w:rsid w:val="008C7042"/>
    <w:rsid w:val="008D1313"/>
    <w:rsid w:val="008D7539"/>
    <w:rsid w:val="008E5734"/>
    <w:rsid w:val="008F699A"/>
    <w:rsid w:val="0090065D"/>
    <w:rsid w:val="009030A4"/>
    <w:rsid w:val="00912502"/>
    <w:rsid w:val="00926E11"/>
    <w:rsid w:val="0093071A"/>
    <w:rsid w:val="00932DEE"/>
    <w:rsid w:val="00941A68"/>
    <w:rsid w:val="009461FC"/>
    <w:rsid w:val="00951DB4"/>
    <w:rsid w:val="00955790"/>
    <w:rsid w:val="0095709F"/>
    <w:rsid w:val="009613BC"/>
    <w:rsid w:val="009678F8"/>
    <w:rsid w:val="00971DE6"/>
    <w:rsid w:val="00972F37"/>
    <w:rsid w:val="00975A66"/>
    <w:rsid w:val="0097717D"/>
    <w:rsid w:val="00981F9D"/>
    <w:rsid w:val="00983650"/>
    <w:rsid w:val="00987B5D"/>
    <w:rsid w:val="00991D9B"/>
    <w:rsid w:val="00996811"/>
    <w:rsid w:val="009A3DCB"/>
    <w:rsid w:val="009A7BCA"/>
    <w:rsid w:val="009B54ED"/>
    <w:rsid w:val="009B703F"/>
    <w:rsid w:val="009C587F"/>
    <w:rsid w:val="009D0DF2"/>
    <w:rsid w:val="009D3C2B"/>
    <w:rsid w:val="009E094D"/>
    <w:rsid w:val="009E206D"/>
    <w:rsid w:val="009E246A"/>
    <w:rsid w:val="009E4323"/>
    <w:rsid w:val="009F1274"/>
    <w:rsid w:val="009F1E46"/>
    <w:rsid w:val="009F2BE6"/>
    <w:rsid w:val="009F4267"/>
    <w:rsid w:val="009F6215"/>
    <w:rsid w:val="00A0457D"/>
    <w:rsid w:val="00A10633"/>
    <w:rsid w:val="00A148BD"/>
    <w:rsid w:val="00A20603"/>
    <w:rsid w:val="00A31108"/>
    <w:rsid w:val="00A3676C"/>
    <w:rsid w:val="00A41A60"/>
    <w:rsid w:val="00A41EE0"/>
    <w:rsid w:val="00A43581"/>
    <w:rsid w:val="00A4394B"/>
    <w:rsid w:val="00A44C6A"/>
    <w:rsid w:val="00A453C6"/>
    <w:rsid w:val="00A50A21"/>
    <w:rsid w:val="00A52E98"/>
    <w:rsid w:val="00A66A33"/>
    <w:rsid w:val="00A835EC"/>
    <w:rsid w:val="00A91D40"/>
    <w:rsid w:val="00A93EC0"/>
    <w:rsid w:val="00A97E02"/>
    <w:rsid w:val="00AB47CC"/>
    <w:rsid w:val="00AB48FD"/>
    <w:rsid w:val="00AB698A"/>
    <w:rsid w:val="00AD16DB"/>
    <w:rsid w:val="00AD3810"/>
    <w:rsid w:val="00AD69FE"/>
    <w:rsid w:val="00AE504C"/>
    <w:rsid w:val="00AE7FB6"/>
    <w:rsid w:val="00AF1593"/>
    <w:rsid w:val="00AF6C70"/>
    <w:rsid w:val="00B04170"/>
    <w:rsid w:val="00B04193"/>
    <w:rsid w:val="00B11114"/>
    <w:rsid w:val="00B27396"/>
    <w:rsid w:val="00B27AE9"/>
    <w:rsid w:val="00B302C9"/>
    <w:rsid w:val="00B3167C"/>
    <w:rsid w:val="00B36A02"/>
    <w:rsid w:val="00B36CA6"/>
    <w:rsid w:val="00B3708B"/>
    <w:rsid w:val="00B37A27"/>
    <w:rsid w:val="00B5319B"/>
    <w:rsid w:val="00B727B7"/>
    <w:rsid w:val="00B76BDD"/>
    <w:rsid w:val="00B81FAE"/>
    <w:rsid w:val="00B8233F"/>
    <w:rsid w:val="00B86060"/>
    <w:rsid w:val="00B870C3"/>
    <w:rsid w:val="00B9088D"/>
    <w:rsid w:val="00B968C8"/>
    <w:rsid w:val="00BA0C50"/>
    <w:rsid w:val="00BA1CE7"/>
    <w:rsid w:val="00BA526A"/>
    <w:rsid w:val="00BB28EE"/>
    <w:rsid w:val="00BB3F26"/>
    <w:rsid w:val="00BB41A7"/>
    <w:rsid w:val="00BB6FA8"/>
    <w:rsid w:val="00BB765D"/>
    <w:rsid w:val="00BC6303"/>
    <w:rsid w:val="00BD31FA"/>
    <w:rsid w:val="00BE175D"/>
    <w:rsid w:val="00BF013F"/>
    <w:rsid w:val="00BF15EC"/>
    <w:rsid w:val="00BF16CB"/>
    <w:rsid w:val="00BF2F36"/>
    <w:rsid w:val="00BF5C93"/>
    <w:rsid w:val="00BF6141"/>
    <w:rsid w:val="00BF6370"/>
    <w:rsid w:val="00C15B87"/>
    <w:rsid w:val="00C218C2"/>
    <w:rsid w:val="00C2541D"/>
    <w:rsid w:val="00C33408"/>
    <w:rsid w:val="00C34FE3"/>
    <w:rsid w:val="00C356A4"/>
    <w:rsid w:val="00C415BF"/>
    <w:rsid w:val="00C42266"/>
    <w:rsid w:val="00C42676"/>
    <w:rsid w:val="00C4388A"/>
    <w:rsid w:val="00C53F1D"/>
    <w:rsid w:val="00C54D68"/>
    <w:rsid w:val="00C57D5E"/>
    <w:rsid w:val="00C64287"/>
    <w:rsid w:val="00C66D63"/>
    <w:rsid w:val="00C74D77"/>
    <w:rsid w:val="00C754B2"/>
    <w:rsid w:val="00C82BE0"/>
    <w:rsid w:val="00C91023"/>
    <w:rsid w:val="00C9117A"/>
    <w:rsid w:val="00C9556A"/>
    <w:rsid w:val="00CB6CB2"/>
    <w:rsid w:val="00CC3130"/>
    <w:rsid w:val="00CC7C31"/>
    <w:rsid w:val="00CD2659"/>
    <w:rsid w:val="00CD3BB5"/>
    <w:rsid w:val="00CD55F8"/>
    <w:rsid w:val="00CE0B73"/>
    <w:rsid w:val="00CF2F33"/>
    <w:rsid w:val="00CF7371"/>
    <w:rsid w:val="00CF7FD1"/>
    <w:rsid w:val="00D0138B"/>
    <w:rsid w:val="00D03426"/>
    <w:rsid w:val="00D039D7"/>
    <w:rsid w:val="00D067CA"/>
    <w:rsid w:val="00D15349"/>
    <w:rsid w:val="00D242DA"/>
    <w:rsid w:val="00D24AEA"/>
    <w:rsid w:val="00D26F0E"/>
    <w:rsid w:val="00D34ADE"/>
    <w:rsid w:val="00D35673"/>
    <w:rsid w:val="00D4605F"/>
    <w:rsid w:val="00D464C5"/>
    <w:rsid w:val="00D5204D"/>
    <w:rsid w:val="00D541BF"/>
    <w:rsid w:val="00D5582B"/>
    <w:rsid w:val="00D71489"/>
    <w:rsid w:val="00D80036"/>
    <w:rsid w:val="00D8137F"/>
    <w:rsid w:val="00D84478"/>
    <w:rsid w:val="00D867A4"/>
    <w:rsid w:val="00D95AB0"/>
    <w:rsid w:val="00DA7F37"/>
    <w:rsid w:val="00DB6668"/>
    <w:rsid w:val="00DC22F8"/>
    <w:rsid w:val="00DC3AD5"/>
    <w:rsid w:val="00DC5CFD"/>
    <w:rsid w:val="00DC6CAD"/>
    <w:rsid w:val="00DD063A"/>
    <w:rsid w:val="00DE271D"/>
    <w:rsid w:val="00DF1378"/>
    <w:rsid w:val="00DF33F9"/>
    <w:rsid w:val="00E015D0"/>
    <w:rsid w:val="00E04636"/>
    <w:rsid w:val="00E11716"/>
    <w:rsid w:val="00E12173"/>
    <w:rsid w:val="00E22AA7"/>
    <w:rsid w:val="00E22B4A"/>
    <w:rsid w:val="00E23998"/>
    <w:rsid w:val="00E257C9"/>
    <w:rsid w:val="00E32D0A"/>
    <w:rsid w:val="00E35E85"/>
    <w:rsid w:val="00E36793"/>
    <w:rsid w:val="00E55C4B"/>
    <w:rsid w:val="00E56192"/>
    <w:rsid w:val="00E60779"/>
    <w:rsid w:val="00E62E24"/>
    <w:rsid w:val="00E64A8A"/>
    <w:rsid w:val="00E65E0A"/>
    <w:rsid w:val="00E66878"/>
    <w:rsid w:val="00E7783D"/>
    <w:rsid w:val="00E91F0A"/>
    <w:rsid w:val="00E91F3A"/>
    <w:rsid w:val="00E93639"/>
    <w:rsid w:val="00E93C79"/>
    <w:rsid w:val="00EA05F9"/>
    <w:rsid w:val="00EA30FC"/>
    <w:rsid w:val="00EA3743"/>
    <w:rsid w:val="00EA39B1"/>
    <w:rsid w:val="00EA50FB"/>
    <w:rsid w:val="00EA6D8B"/>
    <w:rsid w:val="00EC2569"/>
    <w:rsid w:val="00EC3DBA"/>
    <w:rsid w:val="00EC6E88"/>
    <w:rsid w:val="00ED10F1"/>
    <w:rsid w:val="00ED2F29"/>
    <w:rsid w:val="00ED66F3"/>
    <w:rsid w:val="00EE514D"/>
    <w:rsid w:val="00EF1EA5"/>
    <w:rsid w:val="00F0042D"/>
    <w:rsid w:val="00F01B7B"/>
    <w:rsid w:val="00F06FAE"/>
    <w:rsid w:val="00F135A7"/>
    <w:rsid w:val="00F14B9E"/>
    <w:rsid w:val="00F205A1"/>
    <w:rsid w:val="00F2245D"/>
    <w:rsid w:val="00F22BAB"/>
    <w:rsid w:val="00F27D9A"/>
    <w:rsid w:val="00F32927"/>
    <w:rsid w:val="00F345AF"/>
    <w:rsid w:val="00F42BAE"/>
    <w:rsid w:val="00F4657B"/>
    <w:rsid w:val="00F533C3"/>
    <w:rsid w:val="00F6544C"/>
    <w:rsid w:val="00F679B4"/>
    <w:rsid w:val="00F72D75"/>
    <w:rsid w:val="00F74075"/>
    <w:rsid w:val="00F75DB5"/>
    <w:rsid w:val="00F76300"/>
    <w:rsid w:val="00F81763"/>
    <w:rsid w:val="00F8225F"/>
    <w:rsid w:val="00F826A8"/>
    <w:rsid w:val="00F97EC8"/>
    <w:rsid w:val="00FA0A9A"/>
    <w:rsid w:val="00FA14FD"/>
    <w:rsid w:val="00FA7CC9"/>
    <w:rsid w:val="00FB0D29"/>
    <w:rsid w:val="00FB615C"/>
    <w:rsid w:val="00FB72B7"/>
    <w:rsid w:val="00FC123B"/>
    <w:rsid w:val="00FD606E"/>
    <w:rsid w:val="00FD6C5F"/>
    <w:rsid w:val="00FF48F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686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ourier" w:eastAsia="Times New Roman" w:hAnsi="Courier"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Body Text" w:uiPriority="99"/>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2A380F"/>
    <w:rPr>
      <w:rFonts w:ascii="Times New Roman" w:hAnsi="Times New Roman"/>
    </w:rPr>
  </w:style>
  <w:style w:type="paragraph" w:styleId="Heading1">
    <w:name w:val="heading 1"/>
    <w:basedOn w:val="Normal"/>
    <w:next w:val="Normal"/>
    <w:qFormat/>
    <w:rsid w:val="002A380F"/>
    <w:pPr>
      <w:keepNext/>
      <w:jc w:val="center"/>
      <w:outlineLvl w:val="0"/>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rsid w:val="002A380F"/>
    <w:pPr>
      <w:ind w:firstLine="720"/>
      <w:jc w:val="both"/>
    </w:pPr>
    <w:rPr>
      <w:sz w:val="22"/>
    </w:rPr>
  </w:style>
  <w:style w:type="paragraph" w:styleId="BodyText">
    <w:name w:val="Body Text"/>
    <w:basedOn w:val="Normal"/>
    <w:link w:val="BodyTextChar"/>
    <w:uiPriority w:val="99"/>
    <w:rsid w:val="002A380F"/>
    <w:pPr>
      <w:jc w:val="both"/>
    </w:pPr>
    <w:rPr>
      <w:sz w:val="22"/>
    </w:rPr>
  </w:style>
  <w:style w:type="paragraph" w:styleId="Footer">
    <w:name w:val="footer"/>
    <w:basedOn w:val="Normal"/>
    <w:rsid w:val="002A380F"/>
    <w:pPr>
      <w:tabs>
        <w:tab w:val="center" w:pos="4320"/>
        <w:tab w:val="right" w:pos="8640"/>
      </w:tabs>
    </w:pPr>
  </w:style>
  <w:style w:type="paragraph" w:styleId="Header">
    <w:name w:val="header"/>
    <w:basedOn w:val="Normal"/>
    <w:rsid w:val="002A380F"/>
    <w:pPr>
      <w:tabs>
        <w:tab w:val="center" w:pos="4320"/>
        <w:tab w:val="right" w:pos="8640"/>
      </w:tabs>
    </w:pPr>
  </w:style>
  <w:style w:type="paragraph" w:styleId="DocumentMap">
    <w:name w:val="Document Map"/>
    <w:basedOn w:val="Normal"/>
    <w:semiHidden/>
    <w:rsid w:val="002A380F"/>
    <w:pPr>
      <w:shd w:val="clear" w:color="auto" w:fill="000080"/>
    </w:pPr>
    <w:rPr>
      <w:rFonts w:ascii="Tahoma" w:hAnsi="Tahoma"/>
    </w:rPr>
  </w:style>
  <w:style w:type="character" w:styleId="PageNumber">
    <w:name w:val="page number"/>
    <w:basedOn w:val="DefaultParagraphFont"/>
    <w:rsid w:val="002A380F"/>
  </w:style>
  <w:style w:type="paragraph" w:styleId="BodyText2">
    <w:name w:val="Body Text 2"/>
    <w:basedOn w:val="Normal"/>
    <w:rsid w:val="002A380F"/>
    <w:pPr>
      <w:tabs>
        <w:tab w:val="left" w:pos="-720"/>
        <w:tab w:val="left" w:pos="360"/>
        <w:tab w:val="left" w:pos="4320"/>
      </w:tabs>
      <w:jc w:val="both"/>
    </w:pPr>
  </w:style>
  <w:style w:type="table" w:styleId="TableGrid">
    <w:name w:val="Table Grid"/>
    <w:basedOn w:val="TableNormal"/>
    <w:rsid w:val="004D5B6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semiHidden/>
    <w:rsid w:val="005D67B5"/>
    <w:rPr>
      <w:rFonts w:ascii="Tahoma" w:hAnsi="Tahoma" w:cs="Tahoma"/>
      <w:sz w:val="16"/>
      <w:szCs w:val="16"/>
    </w:rPr>
  </w:style>
  <w:style w:type="character" w:styleId="Hyperlink">
    <w:name w:val="Hyperlink"/>
    <w:basedOn w:val="DefaultParagraphFont"/>
    <w:rsid w:val="008C7042"/>
    <w:rPr>
      <w:color w:val="0000FF"/>
      <w:u w:val="single"/>
    </w:rPr>
  </w:style>
  <w:style w:type="character" w:styleId="FollowedHyperlink">
    <w:name w:val="FollowedHyperlink"/>
    <w:basedOn w:val="DefaultParagraphFont"/>
    <w:rsid w:val="008C7042"/>
    <w:rPr>
      <w:color w:val="800080"/>
      <w:u w:val="single"/>
    </w:rPr>
  </w:style>
  <w:style w:type="character" w:customStyle="1" w:styleId="BodyTextChar">
    <w:name w:val="Body Text Char"/>
    <w:basedOn w:val="DefaultParagraphFont"/>
    <w:link w:val="BodyText"/>
    <w:uiPriority w:val="99"/>
    <w:rsid w:val="00AE7FB6"/>
    <w:rPr>
      <w:rFonts w:ascii="Times New Roman" w:hAnsi="Times New Roman"/>
      <w:sz w:val="22"/>
    </w:rPr>
  </w:style>
  <w:style w:type="paragraph" w:styleId="ListParagraph">
    <w:name w:val="List Paragraph"/>
    <w:basedOn w:val="Normal"/>
    <w:uiPriority w:val="34"/>
    <w:qFormat/>
    <w:rsid w:val="008C2A78"/>
    <w:pPr>
      <w:ind w:left="720"/>
      <w:contextualSpacing/>
    </w:pPr>
  </w:style>
  <w:style w:type="character" w:styleId="CommentReference">
    <w:name w:val="annotation reference"/>
    <w:basedOn w:val="DefaultParagraphFont"/>
    <w:rsid w:val="00B8233F"/>
    <w:rPr>
      <w:sz w:val="16"/>
      <w:szCs w:val="16"/>
    </w:rPr>
  </w:style>
  <w:style w:type="paragraph" w:styleId="CommentText">
    <w:name w:val="annotation text"/>
    <w:basedOn w:val="Normal"/>
    <w:link w:val="CommentTextChar"/>
    <w:rsid w:val="00B8233F"/>
  </w:style>
  <w:style w:type="character" w:customStyle="1" w:styleId="CommentTextChar">
    <w:name w:val="Comment Text Char"/>
    <w:basedOn w:val="DefaultParagraphFont"/>
    <w:link w:val="CommentText"/>
    <w:rsid w:val="00B8233F"/>
    <w:rPr>
      <w:rFonts w:ascii="Times New Roman" w:hAnsi="Times New Roman"/>
    </w:rPr>
  </w:style>
  <w:style w:type="paragraph" w:styleId="CommentSubject">
    <w:name w:val="annotation subject"/>
    <w:basedOn w:val="CommentText"/>
    <w:next w:val="CommentText"/>
    <w:link w:val="CommentSubjectChar"/>
    <w:rsid w:val="00B8233F"/>
    <w:rPr>
      <w:b/>
      <w:bCs/>
    </w:rPr>
  </w:style>
  <w:style w:type="character" w:customStyle="1" w:styleId="CommentSubjectChar">
    <w:name w:val="Comment Subject Char"/>
    <w:basedOn w:val="CommentTextChar"/>
    <w:link w:val="CommentSubject"/>
    <w:rsid w:val="00B8233F"/>
    <w:rPr>
      <w:rFonts w:ascii="Times New Roman" w:hAnsi="Times New Roman"/>
      <w:b/>
      <w:bCs/>
    </w:rPr>
  </w:style>
  <w:style w:type="table" w:customStyle="1" w:styleId="TableGrid1">
    <w:name w:val="Table Grid1"/>
    <w:basedOn w:val="TableNormal"/>
    <w:next w:val="TableGrid"/>
    <w:rsid w:val="00332C31"/>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332C31"/>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6F6B63"/>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rsid w:val="005C62B2"/>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ourier" w:eastAsia="Times New Roman" w:hAnsi="Courier"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Body Text" w:uiPriority="99"/>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2A380F"/>
    <w:rPr>
      <w:rFonts w:ascii="Times New Roman" w:hAnsi="Times New Roman"/>
    </w:rPr>
  </w:style>
  <w:style w:type="paragraph" w:styleId="Heading1">
    <w:name w:val="heading 1"/>
    <w:basedOn w:val="Normal"/>
    <w:next w:val="Normal"/>
    <w:qFormat/>
    <w:rsid w:val="002A380F"/>
    <w:pPr>
      <w:keepNext/>
      <w:jc w:val="center"/>
      <w:outlineLvl w:val="0"/>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rsid w:val="002A380F"/>
    <w:pPr>
      <w:ind w:firstLine="720"/>
      <w:jc w:val="both"/>
    </w:pPr>
    <w:rPr>
      <w:sz w:val="22"/>
    </w:rPr>
  </w:style>
  <w:style w:type="paragraph" w:styleId="BodyText">
    <w:name w:val="Body Text"/>
    <w:basedOn w:val="Normal"/>
    <w:link w:val="BodyTextChar"/>
    <w:uiPriority w:val="99"/>
    <w:rsid w:val="002A380F"/>
    <w:pPr>
      <w:jc w:val="both"/>
    </w:pPr>
    <w:rPr>
      <w:sz w:val="22"/>
    </w:rPr>
  </w:style>
  <w:style w:type="paragraph" w:styleId="Footer">
    <w:name w:val="footer"/>
    <w:basedOn w:val="Normal"/>
    <w:rsid w:val="002A380F"/>
    <w:pPr>
      <w:tabs>
        <w:tab w:val="center" w:pos="4320"/>
        <w:tab w:val="right" w:pos="8640"/>
      </w:tabs>
    </w:pPr>
  </w:style>
  <w:style w:type="paragraph" w:styleId="Header">
    <w:name w:val="header"/>
    <w:basedOn w:val="Normal"/>
    <w:rsid w:val="002A380F"/>
    <w:pPr>
      <w:tabs>
        <w:tab w:val="center" w:pos="4320"/>
        <w:tab w:val="right" w:pos="8640"/>
      </w:tabs>
    </w:pPr>
  </w:style>
  <w:style w:type="paragraph" w:styleId="DocumentMap">
    <w:name w:val="Document Map"/>
    <w:basedOn w:val="Normal"/>
    <w:semiHidden/>
    <w:rsid w:val="002A380F"/>
    <w:pPr>
      <w:shd w:val="clear" w:color="auto" w:fill="000080"/>
    </w:pPr>
    <w:rPr>
      <w:rFonts w:ascii="Tahoma" w:hAnsi="Tahoma"/>
    </w:rPr>
  </w:style>
  <w:style w:type="character" w:styleId="PageNumber">
    <w:name w:val="page number"/>
    <w:basedOn w:val="DefaultParagraphFont"/>
    <w:rsid w:val="002A380F"/>
  </w:style>
  <w:style w:type="paragraph" w:styleId="BodyText2">
    <w:name w:val="Body Text 2"/>
    <w:basedOn w:val="Normal"/>
    <w:rsid w:val="002A380F"/>
    <w:pPr>
      <w:tabs>
        <w:tab w:val="left" w:pos="-720"/>
        <w:tab w:val="left" w:pos="360"/>
        <w:tab w:val="left" w:pos="4320"/>
      </w:tabs>
      <w:jc w:val="both"/>
    </w:pPr>
  </w:style>
  <w:style w:type="table" w:styleId="TableGrid">
    <w:name w:val="Table Grid"/>
    <w:basedOn w:val="TableNormal"/>
    <w:rsid w:val="004D5B6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semiHidden/>
    <w:rsid w:val="005D67B5"/>
    <w:rPr>
      <w:rFonts w:ascii="Tahoma" w:hAnsi="Tahoma" w:cs="Tahoma"/>
      <w:sz w:val="16"/>
      <w:szCs w:val="16"/>
    </w:rPr>
  </w:style>
  <w:style w:type="character" w:styleId="Hyperlink">
    <w:name w:val="Hyperlink"/>
    <w:basedOn w:val="DefaultParagraphFont"/>
    <w:rsid w:val="008C7042"/>
    <w:rPr>
      <w:color w:val="0000FF"/>
      <w:u w:val="single"/>
    </w:rPr>
  </w:style>
  <w:style w:type="character" w:styleId="FollowedHyperlink">
    <w:name w:val="FollowedHyperlink"/>
    <w:basedOn w:val="DefaultParagraphFont"/>
    <w:rsid w:val="008C7042"/>
    <w:rPr>
      <w:color w:val="800080"/>
      <w:u w:val="single"/>
    </w:rPr>
  </w:style>
  <w:style w:type="character" w:customStyle="1" w:styleId="BodyTextChar">
    <w:name w:val="Body Text Char"/>
    <w:basedOn w:val="DefaultParagraphFont"/>
    <w:link w:val="BodyText"/>
    <w:uiPriority w:val="99"/>
    <w:rsid w:val="00AE7FB6"/>
    <w:rPr>
      <w:rFonts w:ascii="Times New Roman" w:hAnsi="Times New Roman"/>
      <w:sz w:val="22"/>
    </w:rPr>
  </w:style>
  <w:style w:type="paragraph" w:styleId="ListParagraph">
    <w:name w:val="List Paragraph"/>
    <w:basedOn w:val="Normal"/>
    <w:uiPriority w:val="34"/>
    <w:qFormat/>
    <w:rsid w:val="008C2A78"/>
    <w:pPr>
      <w:ind w:left="720"/>
      <w:contextualSpacing/>
    </w:pPr>
  </w:style>
  <w:style w:type="character" w:styleId="CommentReference">
    <w:name w:val="annotation reference"/>
    <w:basedOn w:val="DefaultParagraphFont"/>
    <w:rsid w:val="00B8233F"/>
    <w:rPr>
      <w:sz w:val="16"/>
      <w:szCs w:val="16"/>
    </w:rPr>
  </w:style>
  <w:style w:type="paragraph" w:styleId="CommentText">
    <w:name w:val="annotation text"/>
    <w:basedOn w:val="Normal"/>
    <w:link w:val="CommentTextChar"/>
    <w:rsid w:val="00B8233F"/>
  </w:style>
  <w:style w:type="character" w:customStyle="1" w:styleId="CommentTextChar">
    <w:name w:val="Comment Text Char"/>
    <w:basedOn w:val="DefaultParagraphFont"/>
    <w:link w:val="CommentText"/>
    <w:rsid w:val="00B8233F"/>
    <w:rPr>
      <w:rFonts w:ascii="Times New Roman" w:hAnsi="Times New Roman"/>
    </w:rPr>
  </w:style>
  <w:style w:type="paragraph" w:styleId="CommentSubject">
    <w:name w:val="annotation subject"/>
    <w:basedOn w:val="CommentText"/>
    <w:next w:val="CommentText"/>
    <w:link w:val="CommentSubjectChar"/>
    <w:rsid w:val="00B8233F"/>
    <w:rPr>
      <w:b/>
      <w:bCs/>
    </w:rPr>
  </w:style>
  <w:style w:type="character" w:customStyle="1" w:styleId="CommentSubjectChar">
    <w:name w:val="Comment Subject Char"/>
    <w:basedOn w:val="CommentTextChar"/>
    <w:link w:val="CommentSubject"/>
    <w:rsid w:val="00B8233F"/>
    <w:rPr>
      <w:rFonts w:ascii="Times New Roman" w:hAnsi="Times New Roman"/>
      <w:b/>
      <w:bCs/>
    </w:rPr>
  </w:style>
  <w:style w:type="table" w:customStyle="1" w:styleId="TableGrid1">
    <w:name w:val="Table Grid1"/>
    <w:basedOn w:val="TableNormal"/>
    <w:next w:val="TableGrid"/>
    <w:rsid w:val="00332C31"/>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332C31"/>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6F6B63"/>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rsid w:val="005C62B2"/>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5564647">
      <w:bodyDiv w:val="1"/>
      <w:marLeft w:val="0"/>
      <w:marRight w:val="0"/>
      <w:marTop w:val="0"/>
      <w:marBottom w:val="0"/>
      <w:divBdr>
        <w:top w:val="none" w:sz="0" w:space="0" w:color="auto"/>
        <w:left w:val="none" w:sz="0" w:space="0" w:color="auto"/>
        <w:bottom w:val="none" w:sz="0" w:space="0" w:color="auto"/>
        <w:right w:val="none" w:sz="0" w:space="0" w:color="auto"/>
      </w:divBdr>
    </w:div>
    <w:div w:id="439640634">
      <w:bodyDiv w:val="1"/>
      <w:marLeft w:val="0"/>
      <w:marRight w:val="0"/>
      <w:marTop w:val="0"/>
      <w:marBottom w:val="0"/>
      <w:divBdr>
        <w:top w:val="none" w:sz="0" w:space="0" w:color="auto"/>
        <w:left w:val="none" w:sz="0" w:space="0" w:color="auto"/>
        <w:bottom w:val="none" w:sz="0" w:space="0" w:color="auto"/>
        <w:right w:val="none" w:sz="0" w:space="0" w:color="auto"/>
      </w:divBdr>
    </w:div>
    <w:div w:id="12767126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hyperlink" Target="http://www2.epa.gov/caa-permitting/florida-proposed-title-v-permits" TargetMode="Externa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mailto:danny_gearlds@kindermorgan.com" TargetMode="Externa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hyperlink" Target="http://www2.epa.gov/caa-permitting/florida-proposed-title-v-permits" TargetMode="External"/><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yperlink" Target="mailto:R4TitleVFL@epa.gov" TargetMode="External"/><Relationship Id="rId20" Type="http://schemas.openxmlformats.org/officeDocument/2006/relationships/hyperlink" Target="mailto:erin_dibacco@kindermorgan.com"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lee@epchc.org" TargetMode="External"/><Relationship Id="rId24" Type="http://schemas.openxmlformats.org/officeDocument/2006/relationships/header" Target="header3.xml"/><Relationship Id="rId5" Type="http://schemas.openxmlformats.org/officeDocument/2006/relationships/settings" Target="settings.xml"/><Relationship Id="rId15" Type="http://schemas.openxmlformats.org/officeDocument/2006/relationships/hyperlink" Target="https://fldep.dep.state.fl.us/air/emission/apds/default.asp" TargetMode="External"/><Relationship Id="rId23" Type="http://schemas.openxmlformats.org/officeDocument/2006/relationships/hyperlink" Target="mailto:barbara.friday@dep.state.fl.us" TargetMode="External"/><Relationship Id="rId10" Type="http://schemas.openxmlformats.org/officeDocument/2006/relationships/hyperlink" Target="mailto:nasseris@epchc.org" TargetMode="External"/><Relationship Id="rId19" Type="http://schemas.openxmlformats.org/officeDocument/2006/relationships/hyperlink" Target="mailto:Rodney_palmer@kindermorgan.com" TargetMode="External"/><Relationship Id="rId4" Type="http://schemas.microsoft.com/office/2007/relationships/stylesWithEffects" Target="stylesWithEffects.xml"/><Relationship Id="rId9" Type="http://schemas.openxmlformats.org/officeDocument/2006/relationships/hyperlink" Target="mailto:R4TitleVFL@epa.gov" TargetMode="External"/><Relationship Id="rId14" Type="http://schemas.openxmlformats.org/officeDocument/2006/relationships/footer" Target="footer1.xml"/><Relationship Id="rId22" Type="http://schemas.openxmlformats.org/officeDocument/2006/relationships/hyperlink" Target="mailto:david.cibik@arcadis-us.com" TargetMode="External"/><Relationship Id="rId27"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5D45815-4925-40C2-AAB5-92FC1CCDB3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141</TotalTime>
  <Pages>5</Pages>
  <Words>2372</Words>
  <Characters>14012</Characters>
  <Application>Microsoft Office Word</Application>
  <DocSecurity>0</DocSecurity>
  <Lines>116</Lines>
  <Paragraphs>32</Paragraphs>
  <ScaleCrop>false</ScaleCrop>
  <HeadingPairs>
    <vt:vector size="2" baseType="variant">
      <vt:variant>
        <vt:lpstr>Title</vt:lpstr>
      </vt:variant>
      <vt:variant>
        <vt:i4>1</vt:i4>
      </vt:variant>
    </vt:vector>
  </HeadingPairs>
  <TitlesOfParts>
    <vt:vector size="1" baseType="lpstr">
      <vt:lpstr>Written Notice of Intent to Issue Title V Air Permit</vt:lpstr>
    </vt:vector>
  </TitlesOfParts>
  <Manager>Trina Vielhauer</Manager>
  <Company>FDEP/DARM/BAR</Company>
  <LinksUpToDate>false</LinksUpToDate>
  <CharactersWithSpaces>16352</CharactersWithSpaces>
  <SharedDoc>false</SharedDoc>
  <HLinks>
    <vt:vector size="48" baseType="variant">
      <vt:variant>
        <vt:i4>2097233</vt:i4>
      </vt:variant>
      <vt:variant>
        <vt:i4>21</vt:i4>
      </vt:variant>
      <vt:variant>
        <vt:i4>0</vt:i4>
      </vt:variant>
      <vt:variant>
        <vt:i4>5</vt:i4>
      </vt:variant>
      <vt:variant>
        <vt:lpwstr>mailto:barbara.friday@dep.state.fl.us</vt:lpwstr>
      </vt:variant>
      <vt:variant>
        <vt:lpwstr/>
      </vt:variant>
      <vt:variant>
        <vt:i4>6619217</vt:i4>
      </vt:variant>
      <vt:variant>
        <vt:i4>18</vt:i4>
      </vt:variant>
      <vt:variant>
        <vt:i4>0</vt:i4>
      </vt:variant>
      <vt:variant>
        <vt:i4>5</vt:i4>
      </vt:variant>
      <vt:variant>
        <vt:lpwstr>mailto:oquendo.ana@epamail.epa.gov</vt:lpwstr>
      </vt:variant>
      <vt:variant>
        <vt:lpwstr/>
      </vt:variant>
      <vt:variant>
        <vt:i4>2293775</vt:i4>
      </vt:variant>
      <vt:variant>
        <vt:i4>15</vt:i4>
      </vt:variant>
      <vt:variant>
        <vt:i4>0</vt:i4>
      </vt:variant>
      <vt:variant>
        <vt:i4>5</vt:i4>
      </vt:variant>
      <vt:variant>
        <vt:lpwstr>mailto:forney.kathleen@epamail.epa.gov</vt:lpwstr>
      </vt:variant>
      <vt:variant>
        <vt:lpwstr/>
      </vt:variant>
      <vt:variant>
        <vt:i4>8323126</vt:i4>
      </vt:variant>
      <vt:variant>
        <vt:i4>12</vt:i4>
      </vt:variant>
      <vt:variant>
        <vt:i4>0</vt:i4>
      </vt:variant>
      <vt:variant>
        <vt:i4>5</vt:i4>
      </vt:variant>
      <vt:variant>
        <vt:lpwstr>http://www.epa.gov/region4/air/permits/Florida.htm</vt:lpwstr>
      </vt:variant>
      <vt:variant>
        <vt:lpwstr/>
      </vt:variant>
      <vt:variant>
        <vt:i4>8323126</vt:i4>
      </vt:variant>
      <vt:variant>
        <vt:i4>9</vt:i4>
      </vt:variant>
      <vt:variant>
        <vt:i4>0</vt:i4>
      </vt:variant>
      <vt:variant>
        <vt:i4>5</vt:i4>
      </vt:variant>
      <vt:variant>
        <vt:lpwstr>http://www.epa.gov/region4/air/permits/Florida.htm</vt:lpwstr>
      </vt:variant>
      <vt:variant>
        <vt:lpwstr/>
      </vt:variant>
      <vt:variant>
        <vt:i4>6619217</vt:i4>
      </vt:variant>
      <vt:variant>
        <vt:i4>6</vt:i4>
      </vt:variant>
      <vt:variant>
        <vt:i4>0</vt:i4>
      </vt:variant>
      <vt:variant>
        <vt:i4>5</vt:i4>
      </vt:variant>
      <vt:variant>
        <vt:lpwstr>mailto:oquendo.ana@epamail.epa.gov</vt:lpwstr>
      </vt:variant>
      <vt:variant>
        <vt:lpwstr/>
      </vt:variant>
      <vt:variant>
        <vt:i4>5111875</vt:i4>
      </vt:variant>
      <vt:variant>
        <vt:i4>3</vt:i4>
      </vt:variant>
      <vt:variant>
        <vt:i4>0</vt:i4>
      </vt:variant>
      <vt:variant>
        <vt:i4>5</vt:i4>
      </vt:variant>
      <vt:variant>
        <vt:lpwstr>http://www.dep.state.fl.us/air/emission/apds/default.asp</vt:lpwstr>
      </vt:variant>
      <vt:variant>
        <vt:lpwstr/>
      </vt:variant>
      <vt:variant>
        <vt:i4>6619217</vt:i4>
      </vt:variant>
      <vt:variant>
        <vt:i4>0</vt:i4>
      </vt:variant>
      <vt:variant>
        <vt:i4>0</vt:i4>
      </vt:variant>
      <vt:variant>
        <vt:i4>5</vt:i4>
      </vt:variant>
      <vt:variant>
        <vt:lpwstr>mailto:oquendo.ana@epamail.epa.gov</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Written Notice of Intent to Issue Title V Air Permit</dc:title>
  <dc:subject>Draft TV Permit</dc:subject>
  <dc:creator>Russell Wider</dc:creator>
  <cp:lastModifiedBy>Sahand Nasseri</cp:lastModifiedBy>
  <cp:revision>33</cp:revision>
  <cp:lastPrinted>2015-02-27T15:53:00Z</cp:lastPrinted>
  <dcterms:created xsi:type="dcterms:W3CDTF">2015-09-11T18:18:00Z</dcterms:created>
  <dcterms:modified xsi:type="dcterms:W3CDTF">2018-09-17T20:04:00Z</dcterms:modified>
</cp:coreProperties>
</file>