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CBE" w:rsidRDefault="00627CBE" w:rsidP="00245C25">
      <w:pPr>
        <w:widowControl w:val="0"/>
        <w:jc w:val="center"/>
        <w:outlineLvl w:val="0"/>
        <w:rPr>
          <w:sz w:val="22"/>
          <w:szCs w:val="22"/>
        </w:rPr>
      </w:pPr>
      <w:r w:rsidRPr="00627CBE">
        <w:rPr>
          <w:sz w:val="22"/>
          <w:szCs w:val="22"/>
        </w:rPr>
        <w:t>Environmental Protection Commission of Hillsborough County</w:t>
      </w:r>
    </w:p>
    <w:p w:rsidR="00F6544C" w:rsidRPr="00245C25" w:rsidRDefault="00F6544C" w:rsidP="00245C25">
      <w:pPr>
        <w:widowControl w:val="0"/>
        <w:jc w:val="center"/>
        <w:outlineLvl w:val="0"/>
        <w:rPr>
          <w:sz w:val="22"/>
          <w:szCs w:val="22"/>
        </w:rPr>
      </w:pPr>
      <w:r w:rsidRPr="00245C25">
        <w:rPr>
          <w:sz w:val="22"/>
          <w:szCs w:val="22"/>
        </w:rPr>
        <w:t>D</w:t>
      </w:r>
      <w:r w:rsidR="001C0A9C" w:rsidRPr="00627CBE">
        <w:rPr>
          <w:sz w:val="22"/>
          <w:szCs w:val="22"/>
        </w:rPr>
        <w:t>raft</w:t>
      </w:r>
      <w:r w:rsidR="00A609DB" w:rsidRPr="00627CBE">
        <w:rPr>
          <w:sz w:val="22"/>
          <w:szCs w:val="22"/>
        </w:rPr>
        <w:t>/Proposed</w:t>
      </w:r>
      <w:r w:rsidR="001C0A9C" w:rsidRPr="00245C25">
        <w:rPr>
          <w:sz w:val="22"/>
          <w:szCs w:val="22"/>
        </w:rPr>
        <w:t xml:space="preserve"> </w:t>
      </w:r>
      <w:r w:rsidRPr="00245C25">
        <w:rPr>
          <w:sz w:val="22"/>
          <w:szCs w:val="22"/>
        </w:rPr>
        <w:t>Permit No</w:t>
      </w:r>
      <w:r w:rsidR="007474EE" w:rsidRPr="00245C25">
        <w:rPr>
          <w:sz w:val="22"/>
          <w:szCs w:val="22"/>
        </w:rPr>
        <w:t xml:space="preserve">. </w:t>
      </w:r>
      <w:r w:rsidR="007478F3">
        <w:rPr>
          <w:sz w:val="22"/>
          <w:szCs w:val="22"/>
        </w:rPr>
        <w:t>0570024-037</w:t>
      </w:r>
      <w:r w:rsidR="00EC09E1" w:rsidRPr="007C59C3">
        <w:rPr>
          <w:sz w:val="22"/>
          <w:szCs w:val="22"/>
        </w:rPr>
        <w:t>-A</w:t>
      </w:r>
      <w:r w:rsidR="00BC136E">
        <w:rPr>
          <w:sz w:val="22"/>
          <w:szCs w:val="22"/>
        </w:rPr>
        <w:t>V</w:t>
      </w:r>
    </w:p>
    <w:p w:rsidR="00F6544C" w:rsidRPr="00245C25" w:rsidRDefault="00627CBE" w:rsidP="00245C25">
      <w:pPr>
        <w:widowControl w:val="0"/>
        <w:jc w:val="center"/>
        <w:rPr>
          <w:sz w:val="22"/>
          <w:szCs w:val="22"/>
        </w:rPr>
      </w:pPr>
      <w:r w:rsidRPr="00627CBE">
        <w:rPr>
          <w:sz w:val="22"/>
          <w:szCs w:val="22"/>
        </w:rPr>
        <w:t>Kinder Morgan OLP “C”</w:t>
      </w:r>
      <w:r>
        <w:rPr>
          <w:sz w:val="22"/>
          <w:szCs w:val="22"/>
        </w:rPr>
        <w:t>,</w:t>
      </w:r>
      <w:r w:rsidR="00EC09E1" w:rsidRPr="00627CBE">
        <w:rPr>
          <w:sz w:val="22"/>
          <w:szCs w:val="22"/>
        </w:rPr>
        <w:t xml:space="preserve"> </w:t>
      </w:r>
      <w:proofErr w:type="spellStart"/>
      <w:r w:rsidRPr="00627CBE">
        <w:rPr>
          <w:sz w:val="22"/>
          <w:szCs w:val="22"/>
        </w:rPr>
        <w:t>Tamp</w:t>
      </w:r>
      <w:r>
        <w:rPr>
          <w:sz w:val="22"/>
          <w:szCs w:val="22"/>
        </w:rPr>
        <w:t>aplex</w:t>
      </w:r>
      <w:proofErr w:type="spellEnd"/>
      <w:r>
        <w:rPr>
          <w:sz w:val="22"/>
          <w:szCs w:val="22"/>
        </w:rPr>
        <w:t xml:space="preserve"> Terminal</w:t>
      </w:r>
    </w:p>
    <w:p w:rsidR="00F6544C" w:rsidRPr="00245C25" w:rsidRDefault="00627CBE" w:rsidP="00245C25">
      <w:pPr>
        <w:widowControl w:val="0"/>
        <w:jc w:val="center"/>
        <w:rPr>
          <w:sz w:val="22"/>
          <w:szCs w:val="22"/>
        </w:rPr>
      </w:pPr>
      <w:r>
        <w:rPr>
          <w:sz w:val="22"/>
          <w:szCs w:val="22"/>
        </w:rPr>
        <w:t>Hillsborough</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627CBE" w:rsidRPr="00627CBE">
        <w:rPr>
          <w:sz w:val="22"/>
          <w:szCs w:val="22"/>
        </w:rPr>
        <w:t>Kinder Morgan OLP “C”</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609DB">
        <w:rPr>
          <w:sz w:val="22"/>
          <w:szCs w:val="22"/>
        </w:rPr>
        <w:t>are</w:t>
      </w:r>
      <w:r w:rsidR="000E1969" w:rsidRPr="009A5EC0">
        <w:rPr>
          <w:sz w:val="22"/>
          <w:szCs w:val="22"/>
        </w:rPr>
        <w:t xml:space="preserve">:  </w:t>
      </w:r>
      <w:r w:rsidR="00627CBE" w:rsidRPr="00627CBE">
        <w:rPr>
          <w:sz w:val="22"/>
          <w:szCs w:val="22"/>
        </w:rPr>
        <w:t xml:space="preserve">Rodney Palmer, Director of Operations, Kinder Morgan, </w:t>
      </w:r>
      <w:proofErr w:type="gramStart"/>
      <w:r w:rsidR="007478F3" w:rsidRPr="007478F3">
        <w:rPr>
          <w:sz w:val="22"/>
          <w:szCs w:val="22"/>
        </w:rPr>
        <w:t>4942</w:t>
      </w:r>
      <w:proofErr w:type="gramEnd"/>
      <w:r w:rsidR="007478F3" w:rsidRPr="007478F3">
        <w:rPr>
          <w:sz w:val="22"/>
          <w:szCs w:val="22"/>
        </w:rPr>
        <w:t xml:space="preserve"> Port Sutton Road</w:t>
      </w:r>
      <w:r w:rsidR="00627CBE" w:rsidRPr="00627CBE">
        <w:rPr>
          <w:sz w:val="22"/>
          <w:szCs w:val="22"/>
        </w:rPr>
        <w:t>, Tampa, FL 33619</w:t>
      </w:r>
      <w:r w:rsidR="000E1969"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627CBE" w:rsidRPr="00627CBE">
        <w:rPr>
          <w:sz w:val="22"/>
          <w:szCs w:val="22"/>
        </w:rPr>
        <w:t>The applicant operates the existing facility, which is located in Hillsborough County at 4801 Port Sutton Street, Tampa, FL 33619</w:t>
      </w:r>
      <w:r w:rsidRPr="004357DC">
        <w:rPr>
          <w:sz w:val="22"/>
          <w:szCs w:val="22"/>
        </w:rPr>
        <w:t>.</w:t>
      </w:r>
    </w:p>
    <w:p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r w:rsidR="00627CBE">
        <w:rPr>
          <w:sz w:val="22"/>
          <w:szCs w:val="22"/>
        </w:rPr>
        <w:t xml:space="preserve">The applicant applied on </w:t>
      </w:r>
      <w:r w:rsidR="007478F3">
        <w:rPr>
          <w:sz w:val="22"/>
          <w:szCs w:val="22"/>
        </w:rPr>
        <w:t>August</w:t>
      </w:r>
      <w:r w:rsidR="00627CBE">
        <w:rPr>
          <w:sz w:val="22"/>
          <w:szCs w:val="22"/>
        </w:rPr>
        <w:t xml:space="preserve"> </w:t>
      </w:r>
      <w:r w:rsidR="007478F3">
        <w:rPr>
          <w:sz w:val="22"/>
          <w:szCs w:val="22"/>
        </w:rPr>
        <w:t>18</w:t>
      </w:r>
      <w:r w:rsidR="00627CBE" w:rsidRPr="00627CBE">
        <w:rPr>
          <w:sz w:val="22"/>
          <w:szCs w:val="22"/>
        </w:rPr>
        <w:t>, 201</w:t>
      </w:r>
      <w:r w:rsidR="007478F3">
        <w:rPr>
          <w:sz w:val="22"/>
          <w:szCs w:val="22"/>
        </w:rPr>
        <w:t>7</w:t>
      </w:r>
      <w:r w:rsidR="00627CBE" w:rsidRPr="00627CBE">
        <w:rPr>
          <w:sz w:val="22"/>
          <w:szCs w:val="22"/>
        </w:rPr>
        <w:t xml:space="preserve"> to the Environmental Protection Commission for a Title V air operation permit re</w:t>
      </w:r>
      <w:r w:rsidR="007478F3">
        <w:rPr>
          <w:sz w:val="22"/>
          <w:szCs w:val="22"/>
        </w:rPr>
        <w:t>newal.</w:t>
      </w:r>
      <w:r w:rsidR="00627CBE" w:rsidRPr="00627CBE">
        <w:rPr>
          <w:sz w:val="22"/>
          <w:szCs w:val="22"/>
        </w:rPr>
        <w:t xml:space="preserve">  This is </w:t>
      </w:r>
      <w:r w:rsidR="00B60413">
        <w:rPr>
          <w:sz w:val="22"/>
          <w:szCs w:val="22"/>
        </w:rPr>
        <w:t xml:space="preserve">the </w:t>
      </w:r>
      <w:r w:rsidR="007478F3">
        <w:rPr>
          <w:sz w:val="22"/>
          <w:szCs w:val="22"/>
        </w:rPr>
        <w:t>renewal</w:t>
      </w:r>
      <w:r w:rsidR="00627CBE" w:rsidRPr="00627CBE">
        <w:rPr>
          <w:sz w:val="22"/>
          <w:szCs w:val="22"/>
        </w:rPr>
        <w:t xml:space="preserve"> of the Title V Air</w:t>
      </w:r>
      <w:r w:rsidR="00627CBE">
        <w:rPr>
          <w:sz w:val="22"/>
          <w:szCs w:val="22"/>
        </w:rPr>
        <w:t xml:space="preserve"> </w:t>
      </w:r>
      <w:r w:rsidR="007478F3">
        <w:rPr>
          <w:sz w:val="22"/>
          <w:szCs w:val="22"/>
        </w:rPr>
        <w:t>Operation Permit No. 0570024-035</w:t>
      </w:r>
      <w:r w:rsidR="00627CBE" w:rsidRPr="00627CBE">
        <w:rPr>
          <w:sz w:val="22"/>
          <w:szCs w:val="22"/>
        </w:rPr>
        <w:t xml:space="preserve">-AV.  </w:t>
      </w:r>
      <w:r w:rsidR="00516FAC">
        <w:rPr>
          <w:sz w:val="22"/>
          <w:szCs w:val="22"/>
        </w:rPr>
        <w:t>Kinder Morgan</w:t>
      </w:r>
      <w:r w:rsidR="00627CBE" w:rsidRPr="00627CBE">
        <w:rPr>
          <w:sz w:val="22"/>
          <w:szCs w:val="22"/>
        </w:rPr>
        <w:t xml:space="preserve"> </w:t>
      </w:r>
      <w:r w:rsidR="00516FAC">
        <w:rPr>
          <w:sz w:val="22"/>
          <w:szCs w:val="22"/>
        </w:rPr>
        <w:t xml:space="preserve">is a </w:t>
      </w:r>
      <w:r w:rsidR="00B40AFD">
        <w:rPr>
          <w:sz w:val="22"/>
          <w:szCs w:val="22"/>
        </w:rPr>
        <w:t xml:space="preserve">bulk </w:t>
      </w:r>
      <w:r w:rsidR="00516FAC">
        <w:rPr>
          <w:sz w:val="22"/>
          <w:szCs w:val="22"/>
        </w:rPr>
        <w:t>material handling facility</w:t>
      </w:r>
      <w:r w:rsidR="00627CBE" w:rsidRPr="00627CBE">
        <w:rPr>
          <w:sz w:val="22"/>
          <w:szCs w:val="22"/>
        </w:rPr>
        <w:t>.</w:t>
      </w:r>
      <w:r w:rsidR="00D03A37">
        <w:rPr>
          <w:sz w:val="22"/>
          <w:szCs w:val="22"/>
          <w:highlight w:val="yellow"/>
        </w:rPr>
        <w:t xml:space="preserve">  </w:t>
      </w:r>
      <w:bookmarkStart w:id="0" w:name="_GoBack"/>
      <w:bookmarkEnd w:id="0"/>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007266AD">
        <w:rPr>
          <w:sz w:val="22"/>
          <w:szCs w:val="22"/>
        </w:rPr>
        <w:t xml:space="preserve">and </w:t>
      </w:r>
      <w:r w:rsidRPr="00245C25">
        <w:rPr>
          <w:sz w:val="22"/>
          <w:szCs w:val="22"/>
        </w:rPr>
        <w:t>62-21</w:t>
      </w:r>
      <w:r w:rsidR="00C822E1">
        <w:rPr>
          <w:sz w:val="22"/>
          <w:szCs w:val="22"/>
        </w:rPr>
        <w:t>3</w:t>
      </w:r>
      <w:r w:rsidR="007266A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The</w:t>
      </w:r>
      <w:r w:rsidR="007266AD">
        <w:rPr>
          <w:sz w:val="22"/>
          <w:szCs w:val="22"/>
        </w:rPr>
        <w:t xml:space="preserve"> </w:t>
      </w:r>
      <w:r w:rsidR="00627CBE" w:rsidRPr="00627CBE">
        <w:rPr>
          <w:sz w:val="22"/>
          <w:szCs w:val="22"/>
        </w:rPr>
        <w:t>Environmental Protection Commission of Hillsborough County</w:t>
      </w:r>
      <w:r w:rsidR="00166FAA">
        <w:rPr>
          <w:sz w:val="22"/>
          <w:szCs w:val="22"/>
        </w:rPr>
        <w:t xml:space="preserve"> </w:t>
      </w:r>
      <w:r w:rsidRPr="00245C25">
        <w:rPr>
          <w:sz w:val="22"/>
          <w:szCs w:val="22"/>
        </w:rPr>
        <w:t xml:space="preserve">is the Permitting Authority responsible for making a permit determination for this project.  The Permitting Authority’s physical </w:t>
      </w:r>
      <w:r w:rsidR="009A4826">
        <w:rPr>
          <w:sz w:val="22"/>
          <w:szCs w:val="22"/>
        </w:rPr>
        <w:t xml:space="preserve">and mailing </w:t>
      </w:r>
      <w:r w:rsidRPr="00245C25">
        <w:rPr>
          <w:sz w:val="22"/>
          <w:szCs w:val="22"/>
        </w:rPr>
        <w:t xml:space="preserve">address is:  </w:t>
      </w:r>
      <w:r w:rsidR="00627CBE" w:rsidRPr="00627CBE">
        <w:rPr>
          <w:sz w:val="22"/>
          <w:szCs w:val="22"/>
        </w:rPr>
        <w:t>3629 Queen Palm Drive, Tampa, FL 33619</w:t>
      </w:r>
      <w:r w:rsidRPr="00245C25">
        <w:rPr>
          <w:sz w:val="22"/>
          <w:szCs w:val="22"/>
        </w:rPr>
        <w:t xml:space="preserve">.    The Permitting Authority’s telephone number is </w:t>
      </w:r>
      <w:r w:rsidR="007266AD">
        <w:rPr>
          <w:sz w:val="22"/>
          <w:szCs w:val="22"/>
        </w:rPr>
        <w:t>(</w:t>
      </w:r>
      <w:r w:rsidR="00627CBE">
        <w:rPr>
          <w:sz w:val="22"/>
          <w:szCs w:val="22"/>
        </w:rPr>
        <w:t>813</w:t>
      </w:r>
      <w:r w:rsidR="007266AD">
        <w:rPr>
          <w:sz w:val="22"/>
          <w:szCs w:val="22"/>
        </w:rPr>
        <w:t xml:space="preserve">) </w:t>
      </w:r>
      <w:r w:rsidR="00627CBE">
        <w:rPr>
          <w:sz w:val="22"/>
          <w:szCs w:val="22"/>
        </w:rPr>
        <w:t>627-2600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w:t>
      </w:r>
      <w:r w:rsidR="00C822E1" w:rsidRPr="00627CBE">
        <w:rPr>
          <w:sz w:val="22"/>
          <w:szCs w:val="22"/>
        </w:rPr>
        <w:t>ft</w:t>
      </w:r>
      <w:r w:rsidR="006647B7" w:rsidRPr="00627CBE">
        <w:rPr>
          <w:sz w:val="22"/>
          <w:szCs w:val="22"/>
        </w:rPr>
        <w:t>/proposed</w:t>
      </w:r>
      <w:r w:rsidR="00C822E1" w:rsidRPr="00627CBE">
        <w:rPr>
          <w:sz w:val="22"/>
          <w:szCs w:val="22"/>
        </w:rPr>
        <w:t xml:space="preserve"> </w:t>
      </w:r>
      <w:r w:rsidR="006647B7" w:rsidRPr="00627CBE">
        <w:rPr>
          <w:sz w:val="22"/>
          <w:szCs w:val="22"/>
        </w:rPr>
        <w:t>p</w:t>
      </w:r>
      <w:r w:rsidR="00C822E1" w:rsidRPr="008C7042">
        <w:rPr>
          <w:sz w:val="22"/>
          <w:szCs w:val="22"/>
        </w:rPr>
        <w:t xml:space="preserve">ermit by visiting the following website:  </w:t>
      </w:r>
      <w:hyperlink r:id="rId8" w:history="1">
        <w:r w:rsidR="008E4A7E" w:rsidRPr="008E4A7E">
          <w:rPr>
            <w:rStyle w:val="Hyperlink"/>
            <w:sz w:val="22"/>
          </w:rPr>
          <w:t>https://fldep.dep.state.fl.us/air/emission/apds/default.asp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627CBE">
        <w:rPr>
          <w:sz w:val="22"/>
          <w:szCs w:val="22"/>
        </w:rPr>
        <w:t>issue a</w:t>
      </w:r>
      <w:r w:rsidR="007266AD" w:rsidRPr="00627CBE">
        <w:rPr>
          <w:sz w:val="22"/>
          <w:szCs w:val="22"/>
        </w:rPr>
        <w:t xml:space="preserve"> </w:t>
      </w:r>
      <w:r w:rsidR="008E4A7E">
        <w:rPr>
          <w:sz w:val="22"/>
          <w:szCs w:val="22"/>
        </w:rPr>
        <w:t>renewed</w:t>
      </w:r>
      <w:r w:rsidRPr="00627CBE">
        <w:rPr>
          <w:sz w:val="22"/>
          <w:szCs w:val="22"/>
        </w:rPr>
        <w:t xml:space="preserve"> T</w:t>
      </w:r>
      <w:r>
        <w:rPr>
          <w:sz w:val="22"/>
          <w:szCs w:val="22"/>
        </w:rPr>
        <w: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Pr>
          <w:sz w:val="22"/>
          <w:szCs w:val="22"/>
        </w:rPr>
        <w:t>d</w:t>
      </w:r>
      <w:r w:rsidRPr="007333A8">
        <w:rPr>
          <w:sz w:val="22"/>
          <w:szCs w:val="22"/>
        </w:rPr>
        <w:t>ra</w:t>
      </w:r>
      <w:r w:rsidRPr="00627CBE">
        <w:rPr>
          <w:sz w:val="22"/>
          <w:szCs w:val="22"/>
        </w:rPr>
        <w:t>ft/proposed</w:t>
      </w:r>
      <w:r>
        <w:rPr>
          <w:sz w:val="22"/>
          <w:szCs w:val="22"/>
        </w:rPr>
        <w:t xml:space="preserve"> p</w:t>
      </w:r>
      <w:r w:rsidRPr="007333A8">
        <w:rPr>
          <w:sz w:val="22"/>
          <w:szCs w:val="22"/>
        </w:rPr>
        <w:t>ermit unless a response received in accordance with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w:t>
      </w:r>
      <w:r w:rsidRPr="00627CBE">
        <w:rPr>
          <w:sz w:val="22"/>
          <w:szCs w:val="22"/>
        </w:rPr>
        <w:t>t/proposed</w:t>
      </w:r>
      <w:r w:rsidRPr="008B5B22">
        <w:rPr>
          <w:sz w:val="22"/>
          <w:szCs w:val="22"/>
        </w:rPr>
        <w:t xml:space="preserve"> Title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raf</w:t>
      </w:r>
      <w:r w:rsidRPr="00627CBE">
        <w:rPr>
          <w:sz w:val="22"/>
          <w:szCs w:val="22"/>
        </w:rPr>
        <w:t>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w:t>
      </w:r>
      <w:r w:rsidRPr="00245C25">
        <w:rPr>
          <w:sz w:val="22"/>
          <w:szCs w:val="22"/>
        </w:rPr>
        <w:lastRenderedPageBreak/>
        <w:t xml:space="preserve">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w:t>
      </w:r>
      <w:r w:rsidR="00627CBE" w:rsidRPr="00627CBE">
        <w:rPr>
          <w:sz w:val="22"/>
          <w:szCs w:val="22"/>
        </w:rPr>
        <w:t>Environmental Protection Commission of Hillsborough County’s Legal Office, 3629 Queen Palm Drive, Tampa, FL 33619</w:t>
      </w:r>
      <w:r w:rsidRPr="00DB04DD">
        <w:rPr>
          <w:sz w:val="22"/>
          <w:szCs w:val="22"/>
        </w:rPr>
        <w:t xml:space="preserve"> before the deadline.  The failure of any person to file a petition within the appropriate time period shall constitute a waiver of that person’s right to request an administrative determination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Default="000D626A" w:rsidP="000D626A">
      <w:pPr>
        <w:widowControl w:val="0"/>
        <w:spacing w:after="120"/>
        <w:rPr>
          <w:b/>
          <w:sz w:val="22"/>
          <w:szCs w:val="22"/>
        </w:rPr>
      </w:pPr>
      <w:r w:rsidRPr="00627CBE">
        <w:rPr>
          <w:b/>
          <w:sz w:val="22"/>
          <w:szCs w:val="22"/>
        </w:rPr>
        <w:t>EPA Review</w:t>
      </w:r>
      <w:r w:rsidRPr="00627CBE">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8E4A7E" w:rsidRPr="00DF355B">
          <w:rPr>
            <w:rStyle w:val="Hyperlink"/>
            <w:sz w:val="22"/>
            <w:szCs w:val="22"/>
          </w:rPr>
          <w:t>R4TitleVFL@epa.gov</w:t>
        </w:r>
      </w:hyperlink>
      <w:r w:rsidRPr="00627CBE">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8E4A7E" w:rsidRPr="009E246A">
          <w:rPr>
            <w:rStyle w:val="Hyperlink"/>
            <w:sz w:val="22"/>
            <w:szCs w:val="22"/>
          </w:rPr>
          <w:t>http://www2.epa.gov/caa-permitting/florida-proposed-title-v-permits</w:t>
        </w:r>
      </w:hyperlink>
      <w:r w:rsidRPr="00627CBE">
        <w:rPr>
          <w:sz w:val="22"/>
          <w:szCs w:val="22"/>
        </w:rPr>
        <w:t>.</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 xml:space="preserve">ermit that were raised with reasonable specificity during the </w:t>
      </w:r>
      <w:r w:rsidRPr="00942C38">
        <w:rPr>
          <w:sz w:val="22"/>
          <w:szCs w:val="22"/>
        </w:rPr>
        <w:lastRenderedPageBreak/>
        <w:t>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942C38">
        <w:rPr>
          <w:sz w:val="22"/>
          <w:szCs w:val="22"/>
        </w:rPr>
        <w:t>7661d(</w:t>
      </w:r>
      <w:proofErr w:type="gramEnd"/>
      <w:r w:rsidRPr="00942C38">
        <w:rPr>
          <w:sz w:val="22"/>
          <w:szCs w:val="22"/>
        </w:rPr>
        <w:t xml:space="preserve">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8E4A7E" w:rsidRPr="008E4A7E">
          <w:rPr>
            <w:rStyle w:val="Hyperlink"/>
            <w:sz w:val="22"/>
          </w:rPr>
          <w:t>http://www2.epa.gov/caa-permitting/florida-proposed-title-v-permits</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EE9" w:rsidRDefault="00FE0EE9">
      <w:r>
        <w:separator/>
      </w:r>
    </w:p>
  </w:endnote>
  <w:endnote w:type="continuationSeparator" w:id="0">
    <w:p w:rsidR="00FE0EE9" w:rsidRDefault="00FE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EE9" w:rsidRDefault="00FE0EE9">
      <w:r>
        <w:separator/>
      </w:r>
    </w:p>
  </w:footnote>
  <w:footnote w:type="continuationSeparator" w:id="0">
    <w:p w:rsidR="00FE0EE9" w:rsidRDefault="00FE0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7A23"/>
    <w:rsid w:val="00516FAC"/>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27CBE"/>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266AD"/>
    <w:rsid w:val="007474EE"/>
    <w:rsid w:val="007478F3"/>
    <w:rsid w:val="00760CF4"/>
    <w:rsid w:val="00772E62"/>
    <w:rsid w:val="00780833"/>
    <w:rsid w:val="00796077"/>
    <w:rsid w:val="007A2353"/>
    <w:rsid w:val="007A51DC"/>
    <w:rsid w:val="007B1E9B"/>
    <w:rsid w:val="007C59C3"/>
    <w:rsid w:val="007E1862"/>
    <w:rsid w:val="007E5A21"/>
    <w:rsid w:val="007E773B"/>
    <w:rsid w:val="007E7B94"/>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4A7E"/>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4826"/>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0AFD"/>
    <w:rsid w:val="00B462F0"/>
    <w:rsid w:val="00B5319B"/>
    <w:rsid w:val="00B60413"/>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E0EE9"/>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ldep.dep.state.fl.us/air/emission/apds/default.asp"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2.epa.gov/caa-permitting/florida-proposed-title-v-permi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settings" Target="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1614</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10905</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Sahand Nasseri</cp:lastModifiedBy>
  <cp:revision>6</cp:revision>
  <cp:lastPrinted>2008-07-07T16:05:00Z</cp:lastPrinted>
  <dcterms:created xsi:type="dcterms:W3CDTF">2016-09-21T19:44:00Z</dcterms:created>
  <dcterms:modified xsi:type="dcterms:W3CDTF">2017-10-23T20:52:00Z</dcterms:modified>
</cp:coreProperties>
</file>