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FDCA1" w14:textId="77777777"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14:paraId="4CA002F3" w14:textId="340BEDC0" w:rsidR="008954FB" w:rsidRPr="00C81FCC" w:rsidRDefault="00DF0B2F" w:rsidP="00F72DF8">
      <w:pPr>
        <w:widowControl w:val="0"/>
        <w:rPr>
          <w:sz w:val="22"/>
          <w:szCs w:val="22"/>
        </w:rPr>
      </w:pPr>
      <w:r w:rsidRPr="00DF0B2F">
        <w:rPr>
          <w:sz w:val="22"/>
          <w:szCs w:val="22"/>
        </w:rPr>
        <w:t xml:space="preserve">William </w:t>
      </w:r>
      <w:proofErr w:type="spellStart"/>
      <w:r w:rsidRPr="00DF0B2F">
        <w:rPr>
          <w:sz w:val="22"/>
          <w:szCs w:val="22"/>
        </w:rPr>
        <w:t>Faucett</w:t>
      </w:r>
      <w:proofErr w:type="spellEnd"/>
      <w:r w:rsidRPr="00DF0B2F">
        <w:rPr>
          <w:sz w:val="22"/>
          <w:szCs w:val="22"/>
        </w:rPr>
        <w:t xml:space="preserve">, President </w:t>
      </w:r>
    </w:p>
    <w:p w14:paraId="745F42AA" w14:textId="77777777" w:rsidR="00DF0B2F" w:rsidRPr="00DF0B2F" w:rsidRDefault="00DF0B2F" w:rsidP="00DF0B2F">
      <w:pPr>
        <w:rPr>
          <w:sz w:val="22"/>
          <w:szCs w:val="22"/>
        </w:rPr>
      </w:pPr>
      <w:bookmarkStart w:id="0" w:name="_Hlk499118989"/>
      <w:r w:rsidRPr="00DF0B2F">
        <w:rPr>
          <w:sz w:val="22"/>
          <w:szCs w:val="22"/>
        </w:rPr>
        <w:t>Best Engineering Surface Technologies, LLC DBA</w:t>
      </w:r>
    </w:p>
    <w:p w14:paraId="058D6FB1" w14:textId="77777777" w:rsidR="00DF0B2F" w:rsidRPr="00DF0B2F" w:rsidRDefault="00DF0B2F" w:rsidP="00DF0B2F">
      <w:pPr>
        <w:rPr>
          <w:sz w:val="22"/>
          <w:szCs w:val="22"/>
        </w:rPr>
      </w:pPr>
      <w:r w:rsidRPr="00DF0B2F">
        <w:rPr>
          <w:sz w:val="22"/>
          <w:szCs w:val="22"/>
        </w:rPr>
        <w:t>Windsor Metal Finishing</w:t>
      </w:r>
    </w:p>
    <w:p w14:paraId="1E029D90" w14:textId="77777777" w:rsidR="00DF0B2F" w:rsidRPr="00DF0B2F" w:rsidRDefault="00DF0B2F" w:rsidP="00DF0B2F">
      <w:pPr>
        <w:rPr>
          <w:sz w:val="22"/>
          <w:szCs w:val="22"/>
        </w:rPr>
      </w:pPr>
      <w:r w:rsidRPr="00DF0B2F">
        <w:rPr>
          <w:sz w:val="22"/>
          <w:szCs w:val="22"/>
        </w:rPr>
        <w:t>1820 Avenue A</w:t>
      </w:r>
    </w:p>
    <w:p w14:paraId="745A08B2" w14:textId="060D2D3F" w:rsidR="00EB1394" w:rsidRDefault="00DF0B2F" w:rsidP="00DF0B2F">
      <w:pPr>
        <w:rPr>
          <w:sz w:val="22"/>
          <w:szCs w:val="22"/>
        </w:rPr>
      </w:pPr>
      <w:r w:rsidRPr="00DF0B2F">
        <w:rPr>
          <w:sz w:val="22"/>
          <w:szCs w:val="22"/>
        </w:rPr>
        <w:t>Kissimmee, F</w:t>
      </w:r>
      <w:r w:rsidR="00E92658">
        <w:rPr>
          <w:sz w:val="22"/>
          <w:szCs w:val="22"/>
        </w:rPr>
        <w:t xml:space="preserve">lorida </w:t>
      </w:r>
      <w:r w:rsidR="00E92658" w:rsidRPr="00E92658">
        <w:rPr>
          <w:sz w:val="22"/>
          <w:szCs w:val="22"/>
        </w:rPr>
        <w:t xml:space="preserve">34758-2001 </w:t>
      </w:r>
      <w:r w:rsidRPr="00DF0B2F">
        <w:rPr>
          <w:sz w:val="22"/>
          <w:szCs w:val="22"/>
        </w:rPr>
        <w:t xml:space="preserve"> </w:t>
      </w:r>
      <w:bookmarkEnd w:id="0"/>
    </w:p>
    <w:p w14:paraId="3DDE59DC" w14:textId="77777777" w:rsidR="00DF0B2F" w:rsidRPr="00C81FCC" w:rsidRDefault="00DF0B2F" w:rsidP="00DF0B2F">
      <w:pPr>
        <w:rPr>
          <w:sz w:val="22"/>
          <w:szCs w:val="22"/>
        </w:rPr>
      </w:pPr>
    </w:p>
    <w:p w14:paraId="3D0C843C" w14:textId="056ACFE6" w:rsidR="00F6544C" w:rsidRPr="00C81FCC" w:rsidRDefault="00F6544C" w:rsidP="000F4AE6">
      <w:pPr>
        <w:widowControl w:val="0"/>
        <w:ind w:left="720" w:hanging="720"/>
        <w:rPr>
          <w:sz w:val="22"/>
          <w:szCs w:val="22"/>
        </w:rPr>
      </w:pPr>
      <w:r w:rsidRPr="00C81FCC">
        <w:rPr>
          <w:sz w:val="22"/>
          <w:szCs w:val="22"/>
        </w:rPr>
        <w:t>Re:</w:t>
      </w:r>
      <w:r w:rsidRPr="00C81FCC">
        <w:rPr>
          <w:sz w:val="22"/>
          <w:szCs w:val="22"/>
        </w:rPr>
        <w:tab/>
      </w:r>
      <w:r w:rsidR="00C15972" w:rsidRPr="00C81FCC">
        <w:rPr>
          <w:sz w:val="22"/>
          <w:szCs w:val="22"/>
        </w:rPr>
        <w:t>Project</w:t>
      </w:r>
      <w:r w:rsidRPr="00C81FCC">
        <w:rPr>
          <w:sz w:val="22"/>
          <w:szCs w:val="22"/>
        </w:rPr>
        <w:t xml:space="preserve"> No.</w:t>
      </w:r>
      <w:r w:rsidR="0069050C" w:rsidRPr="00C81FCC">
        <w:rPr>
          <w:sz w:val="22"/>
          <w:szCs w:val="22"/>
        </w:rPr>
        <w:t xml:space="preserve"> </w:t>
      </w:r>
      <w:r w:rsidR="00C81FCC" w:rsidRPr="00C81FCC">
        <w:rPr>
          <w:sz w:val="22"/>
          <w:szCs w:val="22"/>
        </w:rPr>
        <w:t>09</w:t>
      </w:r>
      <w:r w:rsidR="00DF0B2F">
        <w:rPr>
          <w:sz w:val="22"/>
          <w:szCs w:val="22"/>
        </w:rPr>
        <w:t>7</w:t>
      </w:r>
      <w:r w:rsidR="00C81FCC" w:rsidRPr="00C81FCC">
        <w:rPr>
          <w:sz w:val="22"/>
          <w:szCs w:val="22"/>
        </w:rPr>
        <w:t>0</w:t>
      </w:r>
      <w:r w:rsidR="00DF0B2F">
        <w:rPr>
          <w:sz w:val="22"/>
          <w:szCs w:val="22"/>
        </w:rPr>
        <w:t>042</w:t>
      </w:r>
      <w:r w:rsidR="00C81FCC" w:rsidRPr="00C81FCC">
        <w:rPr>
          <w:sz w:val="22"/>
          <w:szCs w:val="22"/>
        </w:rPr>
        <w:t>-0</w:t>
      </w:r>
      <w:r w:rsidR="00DF0B2F">
        <w:rPr>
          <w:sz w:val="22"/>
          <w:szCs w:val="22"/>
        </w:rPr>
        <w:t>13</w:t>
      </w:r>
      <w:r w:rsidR="0069050C" w:rsidRPr="00C81FCC">
        <w:rPr>
          <w:sz w:val="22"/>
          <w:szCs w:val="22"/>
        </w:rPr>
        <w:t>-AC</w:t>
      </w:r>
    </w:p>
    <w:p w14:paraId="2439B71C" w14:textId="0800E970" w:rsidR="00F6544C" w:rsidRPr="00C81FCC" w:rsidRDefault="00DF0B2F" w:rsidP="000F4AE6">
      <w:pPr>
        <w:widowControl w:val="0"/>
        <w:ind w:left="720"/>
        <w:rPr>
          <w:sz w:val="22"/>
          <w:szCs w:val="22"/>
        </w:rPr>
      </w:pPr>
      <w:r w:rsidRPr="00DF0B2F">
        <w:rPr>
          <w:sz w:val="22"/>
          <w:szCs w:val="22"/>
        </w:rPr>
        <w:t>Best Engineering Surface Technologies,</w:t>
      </w:r>
      <w:r w:rsidRPr="00DF0B2F">
        <w:t xml:space="preserve"> </w:t>
      </w:r>
      <w:r w:rsidRPr="00DF0B2F">
        <w:rPr>
          <w:sz w:val="22"/>
          <w:szCs w:val="22"/>
        </w:rPr>
        <w:t>Windsor Metal Finishing</w:t>
      </w:r>
    </w:p>
    <w:p w14:paraId="55326152" w14:textId="7F5A9D17" w:rsidR="00F6544C" w:rsidRPr="00245C25" w:rsidRDefault="00DF0B2F" w:rsidP="00245C25">
      <w:pPr>
        <w:widowControl w:val="0"/>
        <w:spacing w:after="240"/>
        <w:ind w:firstLine="720"/>
        <w:rPr>
          <w:sz w:val="22"/>
          <w:szCs w:val="22"/>
        </w:rPr>
      </w:pPr>
      <w:r w:rsidRPr="00DF0B2F">
        <w:rPr>
          <w:sz w:val="22"/>
          <w:szCs w:val="22"/>
        </w:rPr>
        <w:t xml:space="preserve">Facility Expansion </w:t>
      </w:r>
      <w:r w:rsidR="0069050C" w:rsidRPr="0069050C">
        <w:rPr>
          <w:sz w:val="22"/>
          <w:szCs w:val="22"/>
        </w:rPr>
        <w:t xml:space="preserve"> </w:t>
      </w:r>
    </w:p>
    <w:p w14:paraId="08CC70D1" w14:textId="2A209626" w:rsidR="00F6544C" w:rsidRPr="00245C25" w:rsidRDefault="00F6544C" w:rsidP="00245C25">
      <w:pPr>
        <w:widowControl w:val="0"/>
        <w:spacing w:after="120"/>
        <w:rPr>
          <w:sz w:val="22"/>
          <w:szCs w:val="22"/>
        </w:rPr>
      </w:pPr>
      <w:r w:rsidRPr="00245C25">
        <w:rPr>
          <w:sz w:val="22"/>
          <w:szCs w:val="22"/>
        </w:rPr>
        <w:t xml:space="preserve">Dear </w:t>
      </w:r>
      <w:r w:rsidR="0069050C">
        <w:rPr>
          <w:sz w:val="22"/>
          <w:szCs w:val="22"/>
        </w:rPr>
        <w:t xml:space="preserve">Mr. </w:t>
      </w:r>
      <w:proofErr w:type="spellStart"/>
      <w:r w:rsidR="00DF0B2F">
        <w:rPr>
          <w:sz w:val="22"/>
          <w:szCs w:val="22"/>
        </w:rPr>
        <w:t>Faucett</w:t>
      </w:r>
      <w:proofErr w:type="spellEnd"/>
      <w:r w:rsidRPr="00245C25">
        <w:rPr>
          <w:sz w:val="22"/>
          <w:szCs w:val="22"/>
        </w:rPr>
        <w:t>:</w:t>
      </w:r>
    </w:p>
    <w:p w14:paraId="2610B63A" w14:textId="67141AC4" w:rsidR="00140F12" w:rsidRPr="00245C25" w:rsidRDefault="00075B42" w:rsidP="00245C25">
      <w:pPr>
        <w:widowControl w:val="0"/>
        <w:spacing w:after="120"/>
        <w:rPr>
          <w:sz w:val="22"/>
          <w:szCs w:val="22"/>
        </w:rPr>
      </w:pPr>
      <w:r w:rsidRPr="00245C25">
        <w:rPr>
          <w:sz w:val="22"/>
          <w:szCs w:val="22"/>
        </w:rPr>
        <w:t xml:space="preserve">On </w:t>
      </w:r>
      <w:r w:rsidR="00DF0B2F">
        <w:rPr>
          <w:sz w:val="22"/>
          <w:szCs w:val="22"/>
        </w:rPr>
        <w:t>November 1</w:t>
      </w:r>
      <w:r w:rsidRPr="00245C25">
        <w:rPr>
          <w:sz w:val="22"/>
          <w:szCs w:val="22"/>
        </w:rPr>
        <w:t xml:space="preserve">, </w:t>
      </w:r>
      <w:r w:rsidR="00E042C7">
        <w:rPr>
          <w:sz w:val="22"/>
          <w:szCs w:val="22"/>
        </w:rPr>
        <w:t xml:space="preserve">2017, </w:t>
      </w:r>
      <w:r w:rsidRPr="00245C25">
        <w:rPr>
          <w:sz w:val="22"/>
          <w:szCs w:val="22"/>
        </w:rPr>
        <w:t xml:space="preserve">you </w:t>
      </w:r>
      <w:proofErr w:type="gramStart"/>
      <w:r w:rsidRPr="00245C25">
        <w:rPr>
          <w:sz w:val="22"/>
          <w:szCs w:val="22"/>
        </w:rPr>
        <w:t>submitted an application</w:t>
      </w:r>
      <w:proofErr w:type="gramEnd"/>
      <w:r w:rsidRPr="00245C25">
        <w:rPr>
          <w:sz w:val="22"/>
          <w:szCs w:val="22"/>
        </w:rPr>
        <w:t xml:space="preserve"> </w:t>
      </w:r>
      <w:r w:rsidR="00AD3810" w:rsidRPr="00245C25">
        <w:rPr>
          <w:sz w:val="22"/>
          <w:szCs w:val="22"/>
        </w:rPr>
        <w:t xml:space="preserve">requesting </w:t>
      </w:r>
      <w:r w:rsidR="0069050C" w:rsidRPr="0069050C">
        <w:rPr>
          <w:sz w:val="22"/>
          <w:szCs w:val="22"/>
        </w:rPr>
        <w:t xml:space="preserve">the </w:t>
      </w:r>
      <w:r w:rsidR="00C81FCC" w:rsidRPr="00C81FCC">
        <w:rPr>
          <w:sz w:val="22"/>
          <w:szCs w:val="22"/>
        </w:rPr>
        <w:t xml:space="preserve">construction </w:t>
      </w:r>
      <w:r w:rsidR="00DF0B2F" w:rsidRPr="00DF0B2F">
        <w:rPr>
          <w:sz w:val="22"/>
          <w:szCs w:val="22"/>
        </w:rPr>
        <w:t xml:space="preserve">of </w:t>
      </w:r>
      <w:bookmarkStart w:id="1" w:name="_Hlk500494670"/>
      <w:r w:rsidR="00DF0B2F" w:rsidRPr="00DF0B2F">
        <w:rPr>
          <w:sz w:val="22"/>
          <w:szCs w:val="22"/>
        </w:rPr>
        <w:t xml:space="preserve">the Engineered Coatings Batch Application Equipment (Emission Unit 002) and HPS (High Performance System) Overhead Line Application System (Emission Unit 003).  Additionally, this project increases </w:t>
      </w:r>
      <w:bookmarkStart w:id="2" w:name="_Hlk503345322"/>
      <w:r w:rsidR="00DF0B2F" w:rsidRPr="00DF0B2F">
        <w:rPr>
          <w:sz w:val="22"/>
          <w:szCs w:val="22"/>
        </w:rPr>
        <w:t xml:space="preserve">the </w:t>
      </w:r>
      <w:r w:rsidR="00B50FD4">
        <w:rPr>
          <w:sz w:val="22"/>
          <w:szCs w:val="22"/>
        </w:rPr>
        <w:t>V</w:t>
      </w:r>
      <w:r w:rsidR="00DF0B2F" w:rsidRPr="00DF0B2F">
        <w:rPr>
          <w:sz w:val="22"/>
          <w:szCs w:val="22"/>
        </w:rPr>
        <w:t xml:space="preserve">olatile </w:t>
      </w:r>
      <w:r w:rsidR="00B50FD4">
        <w:rPr>
          <w:sz w:val="22"/>
          <w:szCs w:val="22"/>
        </w:rPr>
        <w:t>O</w:t>
      </w:r>
      <w:r w:rsidR="00DF0B2F" w:rsidRPr="00DF0B2F">
        <w:rPr>
          <w:sz w:val="22"/>
          <w:szCs w:val="22"/>
        </w:rPr>
        <w:t xml:space="preserve">rganic </w:t>
      </w:r>
      <w:r w:rsidR="00B50FD4">
        <w:rPr>
          <w:sz w:val="22"/>
          <w:szCs w:val="22"/>
        </w:rPr>
        <w:t>C</w:t>
      </w:r>
      <w:r w:rsidR="00DF0B2F" w:rsidRPr="00DF0B2F">
        <w:rPr>
          <w:sz w:val="22"/>
          <w:szCs w:val="22"/>
        </w:rPr>
        <w:t>ompound</w:t>
      </w:r>
      <w:r w:rsidR="00B50FD4">
        <w:rPr>
          <w:sz w:val="22"/>
          <w:szCs w:val="22"/>
        </w:rPr>
        <w:t xml:space="preserve"> (VOC</w:t>
      </w:r>
      <w:r w:rsidR="00DF0B2F" w:rsidRPr="00DF0B2F">
        <w:rPr>
          <w:sz w:val="22"/>
          <w:szCs w:val="22"/>
        </w:rPr>
        <w:t xml:space="preserve">) emissions limit from 90 tons per consecutive 12-month period to </w:t>
      </w:r>
      <w:r w:rsidR="00B50FD4" w:rsidRPr="00B50FD4">
        <w:rPr>
          <w:sz w:val="22"/>
          <w:szCs w:val="22"/>
        </w:rPr>
        <w:t>230 tons per year (TPY) on a 12-month rolled monthly basis</w:t>
      </w:r>
      <w:r w:rsidR="00B50FD4">
        <w:rPr>
          <w:sz w:val="22"/>
          <w:szCs w:val="22"/>
        </w:rPr>
        <w:t>.</w:t>
      </w:r>
      <w:bookmarkEnd w:id="2"/>
      <w:r w:rsidR="00B50FD4">
        <w:rPr>
          <w:sz w:val="22"/>
          <w:szCs w:val="22"/>
        </w:rPr>
        <w:t xml:space="preserve">  </w:t>
      </w:r>
      <w:r w:rsidR="00DF0B2F" w:rsidRPr="00DF0B2F">
        <w:rPr>
          <w:sz w:val="22"/>
          <w:szCs w:val="22"/>
        </w:rPr>
        <w:t>The total hazardous air pollutant (HAP) emissions limit of 90 tons per consecutive 12-month period was removed.  However, HAP emissions from the facility are limited by emission limitations in 40 CFR 63, Subpart MMMM, Surface Coating of Miscellaneous Metal Parts and Products.  Filter systems control particulate emissions.  The proposed work will be conducted in Osceola County at 5004 Mercantile Lane, Kissimmee, Florida, which is approximately one (1) mile from the existing main facility.</w:t>
      </w:r>
      <w:r w:rsidR="00622996">
        <w:rPr>
          <w:sz w:val="22"/>
          <w:szCs w:val="22"/>
        </w:rPr>
        <w:t xml:space="preserve">  </w:t>
      </w:r>
      <w:r w:rsidR="00DF0B2F" w:rsidRPr="00DF0B2F">
        <w:rPr>
          <w:sz w:val="22"/>
          <w:szCs w:val="22"/>
        </w:rPr>
        <w:t xml:space="preserve">The existing main facility, Windsor Metal Finishing, which is a surface coating operation categorized under Standard Industrial Classification No. 3479, </w:t>
      </w:r>
      <w:proofErr w:type="gramStart"/>
      <w:r w:rsidR="00DF0B2F" w:rsidRPr="00DF0B2F">
        <w:rPr>
          <w:sz w:val="22"/>
          <w:szCs w:val="22"/>
        </w:rPr>
        <w:t>is located in</w:t>
      </w:r>
      <w:proofErr w:type="gramEnd"/>
      <w:r w:rsidR="00DF0B2F" w:rsidRPr="00DF0B2F">
        <w:rPr>
          <w:sz w:val="22"/>
          <w:szCs w:val="22"/>
        </w:rPr>
        <w:t xml:space="preserve"> Osceola County at 1820 Avenue A in Kissimmee, Florida. </w:t>
      </w:r>
      <w:r w:rsidR="00DF0B2F">
        <w:rPr>
          <w:sz w:val="22"/>
          <w:szCs w:val="22"/>
        </w:rPr>
        <w:t xml:space="preserve"> </w:t>
      </w:r>
      <w:bookmarkEnd w:id="1"/>
      <w:r w:rsidRPr="00245C25">
        <w:rPr>
          <w:sz w:val="22"/>
          <w:szCs w:val="22"/>
        </w:rPr>
        <w:t>Enclose</w:t>
      </w:r>
      <w:r w:rsidR="00E62E24">
        <w:rPr>
          <w:sz w:val="22"/>
          <w:szCs w:val="22"/>
        </w:rPr>
        <w:t>d are the following documents:</w:t>
      </w:r>
      <w:r w:rsidR="00F31A42">
        <w:rPr>
          <w:sz w:val="22"/>
          <w:szCs w:val="22"/>
        </w:rPr>
        <w:t xml:space="preserve">  </w:t>
      </w:r>
      <w:r w:rsidR="00EB6549">
        <w:rPr>
          <w:sz w:val="22"/>
          <w:szCs w:val="22"/>
        </w:rPr>
        <w:t xml:space="preserve">the </w:t>
      </w:r>
      <w:r w:rsidR="00EB6549" w:rsidRPr="00245C25">
        <w:rPr>
          <w:sz w:val="22"/>
          <w:szCs w:val="22"/>
        </w:rPr>
        <w:t>Written Notice of Intent to Issue Air Permit</w:t>
      </w:r>
      <w:r w:rsidR="00EB6549">
        <w:rPr>
          <w:sz w:val="22"/>
          <w:szCs w:val="22"/>
        </w:rPr>
        <w:t xml:space="preserve">; the </w:t>
      </w:r>
      <w:r w:rsidR="00EB6549" w:rsidRPr="00245C25">
        <w:rPr>
          <w:sz w:val="22"/>
          <w:szCs w:val="22"/>
        </w:rPr>
        <w:t>Public Notice of Intent to Issue Air Permit</w:t>
      </w:r>
      <w:r w:rsidR="00EB6549">
        <w:rPr>
          <w:sz w:val="22"/>
          <w:szCs w:val="22"/>
        </w:rPr>
        <w:t xml:space="preserve">; </w:t>
      </w:r>
      <w:r w:rsidR="00F31A42">
        <w:rPr>
          <w:sz w:val="22"/>
          <w:szCs w:val="22"/>
        </w:rPr>
        <w:t xml:space="preserve">the </w:t>
      </w:r>
      <w:r w:rsidRPr="00245C25">
        <w:rPr>
          <w:sz w:val="22"/>
          <w:szCs w:val="22"/>
        </w:rPr>
        <w:t>Technical Evaluation and Preliminary Determination</w:t>
      </w:r>
      <w:r w:rsidR="00B971F7">
        <w:rPr>
          <w:sz w:val="22"/>
          <w:szCs w:val="22"/>
        </w:rPr>
        <w:t>;</w:t>
      </w:r>
      <w:r w:rsidR="00F31A42">
        <w:rPr>
          <w:sz w:val="22"/>
          <w:szCs w:val="22"/>
        </w:rPr>
        <w:t xml:space="preserve"> </w:t>
      </w:r>
      <w:r w:rsidR="00EB6549">
        <w:rPr>
          <w:sz w:val="22"/>
          <w:szCs w:val="22"/>
        </w:rPr>
        <w:t xml:space="preserve">and </w:t>
      </w:r>
      <w:r w:rsidR="00F31A42">
        <w:rPr>
          <w:sz w:val="22"/>
          <w:szCs w:val="22"/>
        </w:rPr>
        <w:t xml:space="preserve">the </w:t>
      </w:r>
      <w:r w:rsidRPr="00245C25">
        <w:rPr>
          <w:sz w:val="22"/>
          <w:szCs w:val="22"/>
        </w:rPr>
        <w:t>Draft Permit</w:t>
      </w:r>
      <w:r w:rsidR="00B971F7">
        <w:rPr>
          <w:sz w:val="22"/>
          <w:szCs w:val="22"/>
        </w:rPr>
        <w:t xml:space="preserve"> </w:t>
      </w:r>
      <w:r w:rsidR="00EB6549">
        <w:rPr>
          <w:sz w:val="22"/>
          <w:szCs w:val="22"/>
        </w:rPr>
        <w:t>with</w:t>
      </w:r>
      <w:r w:rsidR="00B971F7">
        <w:rPr>
          <w:sz w:val="22"/>
          <w:szCs w:val="22"/>
        </w:rPr>
        <w:t xml:space="preserve"> Appendices.</w:t>
      </w:r>
      <w:r w:rsidR="00F31A42">
        <w:rPr>
          <w:sz w:val="22"/>
          <w:szCs w:val="22"/>
        </w:rPr>
        <w:t xml:space="preserve">  </w:t>
      </w:r>
      <w:r w:rsidR="00B971F7">
        <w:rPr>
          <w:sz w:val="22"/>
          <w:szCs w:val="22"/>
        </w:rPr>
        <w:t xml:space="preserve">The </w:t>
      </w:r>
      <w:r w:rsidR="00B971F7" w:rsidRPr="00245C25">
        <w:rPr>
          <w:sz w:val="22"/>
          <w:szCs w:val="22"/>
        </w:rPr>
        <w:t>Public Notice of Intent to Issue Air Permit</w:t>
      </w:r>
      <w:r w:rsidR="002361E5" w:rsidRPr="00245C25">
        <w:rPr>
          <w:sz w:val="22"/>
          <w:szCs w:val="22"/>
        </w:rPr>
        <w:t xml:space="preserve"> is the actual notice that </w:t>
      </w:r>
      <w:r w:rsidR="006241D3" w:rsidRPr="00245C25">
        <w:rPr>
          <w:sz w:val="22"/>
          <w:szCs w:val="22"/>
        </w:rPr>
        <w:t xml:space="preserve">you </w:t>
      </w:r>
      <w:r w:rsidR="002361E5" w:rsidRPr="00245C25">
        <w:rPr>
          <w:sz w:val="22"/>
          <w:szCs w:val="22"/>
        </w:rPr>
        <w:t xml:space="preserve">must </w:t>
      </w:r>
      <w:r w:rsidR="006241D3" w:rsidRPr="00245C25">
        <w:rPr>
          <w:sz w:val="22"/>
          <w:szCs w:val="22"/>
        </w:rPr>
        <w:t xml:space="preserve">have </w:t>
      </w:r>
      <w:r w:rsidR="002361E5" w:rsidRPr="00245C25">
        <w:rPr>
          <w:sz w:val="22"/>
          <w:szCs w:val="22"/>
        </w:rPr>
        <w:t>published in the legal advertisement section of a newspaper of general circulation in the area affected</w:t>
      </w:r>
      <w:r w:rsidR="006241D3" w:rsidRPr="00245C25">
        <w:rPr>
          <w:sz w:val="22"/>
          <w:szCs w:val="22"/>
        </w:rPr>
        <w:t xml:space="preserve"> by this project</w:t>
      </w:r>
      <w:r w:rsidR="002361E5" w:rsidRPr="00245C25">
        <w:rPr>
          <w:sz w:val="22"/>
          <w:szCs w:val="22"/>
        </w:rPr>
        <w:t>.</w:t>
      </w:r>
      <w:r w:rsidR="00E45177">
        <w:rPr>
          <w:sz w:val="22"/>
          <w:szCs w:val="22"/>
        </w:rPr>
        <w:t xml:space="preserve"> </w:t>
      </w:r>
      <w:r w:rsidR="0069050C">
        <w:rPr>
          <w:sz w:val="22"/>
          <w:szCs w:val="22"/>
        </w:rPr>
        <w:t xml:space="preserve"> </w:t>
      </w:r>
      <w:r w:rsidR="0069050C" w:rsidRPr="0069050C">
        <w:rPr>
          <w:sz w:val="22"/>
          <w:szCs w:val="22"/>
        </w:rPr>
        <w:t xml:space="preserve">If you have any questions, please contact the project engineer, Jeff Rustin, at 407-897-2930 or by email </w:t>
      </w:r>
      <w:hyperlink r:id="rId8" w:history="1">
        <w:r w:rsidR="0012221E" w:rsidRPr="006C63E6">
          <w:rPr>
            <w:rStyle w:val="Hyperlink"/>
            <w:sz w:val="22"/>
            <w:szCs w:val="22"/>
          </w:rPr>
          <w:t>jeff.rustin@dep.state.fl.us</w:t>
        </w:r>
      </w:hyperlink>
      <w:r w:rsidR="0069050C" w:rsidRPr="0069050C">
        <w:rPr>
          <w:sz w:val="22"/>
          <w:szCs w:val="22"/>
        </w:rPr>
        <w:t>.</w:t>
      </w:r>
      <w:r w:rsidR="00E45177">
        <w:rPr>
          <w:sz w:val="22"/>
          <w:szCs w:val="22"/>
        </w:rPr>
        <w:t xml:space="preserve"> </w:t>
      </w:r>
    </w:p>
    <w:p w14:paraId="6A2BA0AA" w14:textId="77777777" w:rsidR="0012221E" w:rsidRDefault="0012221E" w:rsidP="00245787">
      <w:pPr>
        <w:widowControl w:val="0"/>
        <w:outlineLvl w:val="0"/>
        <w:rPr>
          <w:sz w:val="22"/>
          <w:szCs w:val="22"/>
        </w:rPr>
      </w:pPr>
    </w:p>
    <w:p w14:paraId="26BF928B" w14:textId="0171E624" w:rsidR="00272D33" w:rsidRPr="00245C25" w:rsidRDefault="0012221E" w:rsidP="00245787">
      <w:pPr>
        <w:widowControl w:val="0"/>
        <w:outlineLvl w:val="0"/>
        <w:rPr>
          <w:sz w:val="22"/>
          <w:szCs w:val="22"/>
        </w:rPr>
      </w:pPr>
      <w:r>
        <w:rPr>
          <w:sz w:val="22"/>
          <w:szCs w:val="22"/>
        </w:rPr>
        <w:t>Sincerely,</w:t>
      </w:r>
    </w:p>
    <w:p w14:paraId="1E65B0D8" w14:textId="0ABB15ED" w:rsidR="00272D33" w:rsidRDefault="00A0668E" w:rsidP="0012221E">
      <w:pPr>
        <w:widowControl w:val="0"/>
        <w:rPr>
          <w:sz w:val="22"/>
          <w:szCs w:val="22"/>
        </w:rPr>
      </w:pPr>
      <w:r>
        <w:rPr>
          <w:noProof/>
        </w:rPr>
        <w:drawing>
          <wp:anchor distT="0" distB="0" distL="114300" distR="114300" simplePos="0" relativeHeight="251658240" behindDoc="1" locked="0" layoutInCell="1" allowOverlap="1" wp14:anchorId="0E1987DD" wp14:editId="42FAD22A">
            <wp:simplePos x="0" y="0"/>
            <wp:positionH relativeFrom="column">
              <wp:posOffset>-450850</wp:posOffset>
            </wp:positionH>
            <wp:positionV relativeFrom="paragraph">
              <wp:posOffset>194310</wp:posOffset>
            </wp:positionV>
            <wp:extent cx="2279650" cy="742950"/>
            <wp:effectExtent l="0" t="0" r="6350" b="0"/>
            <wp:wrapNone/>
            <wp:docPr id="1" name="Picture 1" descr="C:\Users\rush_k\AppData\Local\Microsoft\Windows\INetCache\Content.Word\Kim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sh_k\AppData\Local\Microsoft\Windows\INetCache\Content.Word\Kim signatur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9650" cy="742950"/>
                    </a:xfrm>
                    <a:prstGeom prst="rect">
                      <a:avLst/>
                    </a:prstGeom>
                    <a:noFill/>
                    <a:ln>
                      <a:noFill/>
                    </a:ln>
                  </pic:spPr>
                </pic:pic>
              </a:graphicData>
            </a:graphic>
          </wp:anchor>
        </w:drawing>
      </w:r>
    </w:p>
    <w:p w14:paraId="3E3E19D9" w14:textId="39123654" w:rsidR="00C90FD0" w:rsidRDefault="00C90FD0" w:rsidP="0012221E">
      <w:pPr>
        <w:widowControl w:val="0"/>
        <w:rPr>
          <w:sz w:val="22"/>
          <w:szCs w:val="22"/>
        </w:rPr>
      </w:pPr>
    </w:p>
    <w:p w14:paraId="6F726954" w14:textId="16E17B94" w:rsidR="0012221E" w:rsidRDefault="0012221E" w:rsidP="0012221E">
      <w:pPr>
        <w:widowControl w:val="0"/>
        <w:rPr>
          <w:sz w:val="22"/>
          <w:szCs w:val="22"/>
        </w:rPr>
      </w:pPr>
    </w:p>
    <w:p w14:paraId="133FB102" w14:textId="77777777" w:rsidR="0012221E" w:rsidRDefault="0012221E" w:rsidP="0012221E">
      <w:pPr>
        <w:widowControl w:val="0"/>
        <w:rPr>
          <w:sz w:val="22"/>
          <w:szCs w:val="22"/>
        </w:rPr>
      </w:pPr>
      <w:r>
        <w:rPr>
          <w:sz w:val="22"/>
          <w:szCs w:val="22"/>
        </w:rPr>
        <w:t>___________________</w:t>
      </w:r>
    </w:p>
    <w:p w14:paraId="0D764603" w14:textId="77777777" w:rsidR="0012221E" w:rsidRPr="00514836" w:rsidRDefault="0012221E" w:rsidP="0012221E">
      <w:pPr>
        <w:widowControl w:val="0"/>
        <w:rPr>
          <w:sz w:val="22"/>
          <w:szCs w:val="22"/>
        </w:rPr>
      </w:pPr>
      <w:r>
        <w:rPr>
          <w:sz w:val="22"/>
          <w:szCs w:val="22"/>
        </w:rPr>
        <w:t>Kimberly Rush, P.E.</w:t>
      </w:r>
    </w:p>
    <w:p w14:paraId="0D68A1FB" w14:textId="77777777" w:rsidR="0012221E" w:rsidRPr="00514836" w:rsidRDefault="0012221E" w:rsidP="0012221E">
      <w:pPr>
        <w:rPr>
          <w:sz w:val="22"/>
          <w:szCs w:val="22"/>
        </w:rPr>
      </w:pPr>
      <w:r>
        <w:rPr>
          <w:sz w:val="22"/>
          <w:szCs w:val="22"/>
        </w:rPr>
        <w:t>Program</w:t>
      </w:r>
      <w:r w:rsidRPr="00514836">
        <w:rPr>
          <w:sz w:val="22"/>
          <w:szCs w:val="22"/>
        </w:rPr>
        <w:t xml:space="preserve"> Administrator</w:t>
      </w:r>
    </w:p>
    <w:p w14:paraId="021AD934" w14:textId="77777777" w:rsidR="0012221E" w:rsidRPr="003148AF" w:rsidRDefault="0012221E" w:rsidP="0012221E">
      <w:pPr>
        <w:rPr>
          <w:sz w:val="22"/>
          <w:szCs w:val="22"/>
        </w:rPr>
      </w:pPr>
      <w:r w:rsidRPr="00514836">
        <w:rPr>
          <w:sz w:val="22"/>
          <w:szCs w:val="22"/>
        </w:rPr>
        <w:t>Permitting and Waste Cleanup Program</w:t>
      </w:r>
    </w:p>
    <w:p w14:paraId="5B0B4A26" w14:textId="77777777" w:rsidR="0012221E" w:rsidRDefault="0012221E" w:rsidP="0012221E">
      <w:pPr>
        <w:widowControl w:val="0"/>
        <w:rPr>
          <w:sz w:val="22"/>
          <w:szCs w:val="22"/>
        </w:rPr>
      </w:pPr>
    </w:p>
    <w:p w14:paraId="5B287EBA" w14:textId="77777777" w:rsidR="0012221E" w:rsidRDefault="0012221E" w:rsidP="00E92658">
      <w:pPr>
        <w:widowControl w:val="0"/>
        <w:rPr>
          <w:sz w:val="22"/>
          <w:szCs w:val="22"/>
        </w:rPr>
      </w:pPr>
      <w:r w:rsidRPr="00245C25">
        <w:rPr>
          <w:sz w:val="22"/>
          <w:szCs w:val="22"/>
        </w:rPr>
        <w:t>Enclosures</w:t>
      </w:r>
    </w:p>
    <w:p w14:paraId="35183A7E" w14:textId="77777777" w:rsidR="00E92658" w:rsidRPr="00E92658" w:rsidRDefault="00E92658" w:rsidP="00E92658">
      <w:pPr>
        <w:widowControl w:val="0"/>
        <w:tabs>
          <w:tab w:val="left" w:pos="270"/>
        </w:tabs>
        <w:rPr>
          <w:sz w:val="22"/>
          <w:szCs w:val="22"/>
        </w:rPr>
      </w:pPr>
      <w:r w:rsidRPr="00E92658">
        <w:rPr>
          <w:sz w:val="22"/>
          <w:szCs w:val="22"/>
        </w:rPr>
        <w:t>1.</w:t>
      </w:r>
      <w:r w:rsidRPr="00E92658">
        <w:rPr>
          <w:sz w:val="22"/>
          <w:szCs w:val="22"/>
        </w:rPr>
        <w:tab/>
        <w:t>Written Notice of Intent to Issue Air Permit</w:t>
      </w:r>
    </w:p>
    <w:p w14:paraId="7D88C691" w14:textId="77777777" w:rsidR="00E92658" w:rsidRPr="00E92658" w:rsidRDefault="00E92658" w:rsidP="00E92658">
      <w:pPr>
        <w:widowControl w:val="0"/>
        <w:tabs>
          <w:tab w:val="left" w:pos="270"/>
        </w:tabs>
        <w:rPr>
          <w:sz w:val="22"/>
          <w:szCs w:val="22"/>
        </w:rPr>
      </w:pPr>
      <w:r w:rsidRPr="00E92658">
        <w:rPr>
          <w:sz w:val="22"/>
          <w:szCs w:val="22"/>
        </w:rPr>
        <w:t>2.</w:t>
      </w:r>
      <w:r w:rsidRPr="00E92658">
        <w:rPr>
          <w:sz w:val="22"/>
          <w:szCs w:val="22"/>
        </w:rPr>
        <w:tab/>
        <w:t>Public Notice of Intent to Issue Air Permit</w:t>
      </w:r>
    </w:p>
    <w:p w14:paraId="03369DDE" w14:textId="77777777" w:rsidR="00E92658" w:rsidRPr="00E92658" w:rsidRDefault="00E92658" w:rsidP="00E92658">
      <w:pPr>
        <w:widowControl w:val="0"/>
        <w:tabs>
          <w:tab w:val="left" w:pos="270"/>
        </w:tabs>
        <w:rPr>
          <w:sz w:val="22"/>
          <w:szCs w:val="22"/>
        </w:rPr>
      </w:pPr>
      <w:r w:rsidRPr="00E92658">
        <w:rPr>
          <w:sz w:val="22"/>
          <w:szCs w:val="22"/>
        </w:rPr>
        <w:t>3.</w:t>
      </w:r>
      <w:r w:rsidRPr="00E92658">
        <w:rPr>
          <w:sz w:val="22"/>
          <w:szCs w:val="22"/>
        </w:rPr>
        <w:tab/>
        <w:t>Draft Permit including Appendices</w:t>
      </w:r>
    </w:p>
    <w:p w14:paraId="2B5733CA" w14:textId="6153046B" w:rsidR="00EA39B1" w:rsidRPr="00245C25" w:rsidRDefault="00E92658" w:rsidP="00E92658">
      <w:pPr>
        <w:widowControl w:val="0"/>
        <w:tabs>
          <w:tab w:val="left" w:pos="270"/>
        </w:tabs>
        <w:rPr>
          <w:sz w:val="22"/>
          <w:szCs w:val="22"/>
        </w:rPr>
        <w:sectPr w:rsidR="00EA39B1" w:rsidRPr="00245C25" w:rsidSect="005348CD">
          <w:headerReference w:type="default" r:id="rId10"/>
          <w:footerReference w:type="default" r:id="rId11"/>
          <w:pgSz w:w="12240" w:h="15840" w:code="1"/>
          <w:pgMar w:top="907" w:right="1080" w:bottom="1440" w:left="1080" w:header="720" w:footer="720" w:gutter="0"/>
          <w:paperSrc w:first="15" w:other="15"/>
          <w:pgNumType w:start="2"/>
          <w:cols w:space="720"/>
        </w:sectPr>
      </w:pPr>
      <w:r w:rsidRPr="00E92658">
        <w:rPr>
          <w:sz w:val="22"/>
          <w:szCs w:val="22"/>
        </w:rPr>
        <w:t>4.</w:t>
      </w:r>
      <w:r w:rsidRPr="00E92658">
        <w:rPr>
          <w:sz w:val="22"/>
          <w:szCs w:val="22"/>
        </w:rPr>
        <w:tab/>
        <w:t>Technical Evaluation and Preliminary Determination</w:t>
      </w:r>
    </w:p>
    <w:p w14:paraId="4B6A96C9" w14:textId="77777777" w:rsidR="00A835EC" w:rsidRPr="00245C25" w:rsidRDefault="00A835EC" w:rsidP="00245C25">
      <w:pPr>
        <w:widowControl w:val="0"/>
        <w:outlineLvl w:val="0"/>
        <w:rPr>
          <w:i/>
          <w:sz w:val="22"/>
          <w:szCs w:val="22"/>
        </w:rPr>
      </w:pPr>
      <w:r w:rsidRPr="00245C25">
        <w:rPr>
          <w:i/>
          <w:sz w:val="22"/>
          <w:szCs w:val="22"/>
        </w:rPr>
        <w:lastRenderedPageBreak/>
        <w:t>In the Matter of an</w:t>
      </w:r>
    </w:p>
    <w:p w14:paraId="53278505" w14:textId="77777777"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6390"/>
        <w:gridCol w:w="3690"/>
      </w:tblGrid>
      <w:tr w:rsidR="00AD3810" w:rsidRPr="007A205E" w14:paraId="43C167EF" w14:textId="77777777" w:rsidTr="00D36CF3">
        <w:tc>
          <w:tcPr>
            <w:tcW w:w="6390" w:type="dxa"/>
          </w:tcPr>
          <w:p w14:paraId="0DAE55BF" w14:textId="77777777" w:rsidR="00E92658" w:rsidRPr="00DF0B2F" w:rsidRDefault="00E92658" w:rsidP="00E92658">
            <w:pPr>
              <w:rPr>
                <w:sz w:val="22"/>
                <w:szCs w:val="22"/>
              </w:rPr>
            </w:pPr>
            <w:bookmarkStart w:id="3" w:name="_Hlk500494977"/>
            <w:r w:rsidRPr="00DF0B2F">
              <w:rPr>
                <w:sz w:val="22"/>
                <w:szCs w:val="22"/>
              </w:rPr>
              <w:t>Best Engineering Surface Technologies, LLC DBA</w:t>
            </w:r>
          </w:p>
          <w:bookmarkEnd w:id="3"/>
          <w:p w14:paraId="741C495D" w14:textId="77777777" w:rsidR="00E92658" w:rsidRPr="00DF0B2F" w:rsidRDefault="00E92658" w:rsidP="00E92658">
            <w:pPr>
              <w:rPr>
                <w:sz w:val="22"/>
                <w:szCs w:val="22"/>
              </w:rPr>
            </w:pPr>
            <w:r w:rsidRPr="00DF0B2F">
              <w:rPr>
                <w:sz w:val="22"/>
                <w:szCs w:val="22"/>
              </w:rPr>
              <w:t>Windsor Metal Finishing</w:t>
            </w:r>
          </w:p>
          <w:p w14:paraId="7C3771D6" w14:textId="77777777" w:rsidR="00E92658" w:rsidRPr="00DF0B2F" w:rsidRDefault="00E92658" w:rsidP="00E92658">
            <w:pPr>
              <w:rPr>
                <w:sz w:val="22"/>
                <w:szCs w:val="22"/>
              </w:rPr>
            </w:pPr>
            <w:bookmarkStart w:id="4" w:name="_Hlk500495148"/>
            <w:r w:rsidRPr="00DF0B2F">
              <w:rPr>
                <w:sz w:val="22"/>
                <w:szCs w:val="22"/>
              </w:rPr>
              <w:t>1820 Avenue A</w:t>
            </w:r>
          </w:p>
          <w:bookmarkEnd w:id="4"/>
          <w:p w14:paraId="76172516" w14:textId="5E4A55B0" w:rsidR="00E92658" w:rsidRDefault="00E92658" w:rsidP="00E92658">
            <w:pPr>
              <w:rPr>
                <w:sz w:val="22"/>
                <w:szCs w:val="22"/>
              </w:rPr>
            </w:pPr>
            <w:r w:rsidRPr="00DF0B2F">
              <w:rPr>
                <w:sz w:val="22"/>
                <w:szCs w:val="22"/>
              </w:rPr>
              <w:t>Kissimmee, F</w:t>
            </w:r>
            <w:r>
              <w:rPr>
                <w:sz w:val="22"/>
                <w:szCs w:val="22"/>
              </w:rPr>
              <w:t xml:space="preserve">lorida </w:t>
            </w:r>
            <w:bookmarkStart w:id="5" w:name="_Hlk500494632"/>
            <w:r>
              <w:rPr>
                <w:sz w:val="22"/>
                <w:szCs w:val="22"/>
              </w:rPr>
              <w:t>34758-2001</w:t>
            </w:r>
            <w:r w:rsidRPr="00DF0B2F">
              <w:rPr>
                <w:sz w:val="22"/>
                <w:szCs w:val="22"/>
              </w:rPr>
              <w:t xml:space="preserve"> </w:t>
            </w:r>
          </w:p>
          <w:bookmarkEnd w:id="5"/>
          <w:p w14:paraId="7F16339B" w14:textId="77777777" w:rsidR="00E92658" w:rsidRDefault="00E92658" w:rsidP="007A205E">
            <w:pPr>
              <w:widowControl w:val="0"/>
              <w:rPr>
                <w:i/>
                <w:sz w:val="22"/>
                <w:szCs w:val="22"/>
              </w:rPr>
            </w:pPr>
          </w:p>
          <w:p w14:paraId="329DDD0C" w14:textId="526B728C" w:rsidR="00AD3810" w:rsidRPr="007A205E" w:rsidRDefault="00AD3810" w:rsidP="007A205E">
            <w:pPr>
              <w:widowControl w:val="0"/>
              <w:rPr>
                <w:sz w:val="22"/>
                <w:szCs w:val="22"/>
              </w:rPr>
            </w:pPr>
            <w:r w:rsidRPr="007A205E">
              <w:rPr>
                <w:i/>
                <w:sz w:val="22"/>
                <w:szCs w:val="22"/>
              </w:rPr>
              <w:t>Authorized Representative:</w:t>
            </w:r>
          </w:p>
          <w:p w14:paraId="6D35F3FE" w14:textId="5D7C1394" w:rsidR="00AD3810" w:rsidRPr="007A205E" w:rsidRDefault="00E92658" w:rsidP="00E36572">
            <w:pPr>
              <w:widowControl w:val="0"/>
              <w:ind w:left="360"/>
              <w:rPr>
                <w:sz w:val="22"/>
                <w:szCs w:val="22"/>
              </w:rPr>
            </w:pPr>
            <w:r>
              <w:rPr>
                <w:sz w:val="22"/>
                <w:szCs w:val="22"/>
              </w:rPr>
              <w:t xml:space="preserve">William </w:t>
            </w:r>
            <w:proofErr w:type="spellStart"/>
            <w:r>
              <w:rPr>
                <w:sz w:val="22"/>
                <w:szCs w:val="22"/>
              </w:rPr>
              <w:t>Faucett</w:t>
            </w:r>
            <w:proofErr w:type="spellEnd"/>
            <w:r>
              <w:rPr>
                <w:sz w:val="22"/>
                <w:szCs w:val="22"/>
              </w:rPr>
              <w:t>, President</w:t>
            </w:r>
          </w:p>
        </w:tc>
        <w:tc>
          <w:tcPr>
            <w:tcW w:w="3690" w:type="dxa"/>
          </w:tcPr>
          <w:p w14:paraId="49DE4C6C" w14:textId="19646420" w:rsidR="00AD3810" w:rsidRPr="00B75B29" w:rsidRDefault="00C15972" w:rsidP="007A205E">
            <w:pPr>
              <w:widowControl w:val="0"/>
              <w:rPr>
                <w:sz w:val="22"/>
                <w:szCs w:val="22"/>
              </w:rPr>
            </w:pPr>
            <w:r w:rsidRPr="00B75B29">
              <w:rPr>
                <w:sz w:val="22"/>
                <w:szCs w:val="22"/>
              </w:rPr>
              <w:t>Project</w:t>
            </w:r>
            <w:r w:rsidR="00AD3810" w:rsidRPr="00B75B29">
              <w:rPr>
                <w:sz w:val="22"/>
                <w:szCs w:val="22"/>
              </w:rPr>
              <w:t xml:space="preserve"> No. </w:t>
            </w:r>
            <w:r w:rsidR="00D36CF3">
              <w:rPr>
                <w:sz w:val="22"/>
                <w:szCs w:val="22"/>
              </w:rPr>
              <w:t>09</w:t>
            </w:r>
            <w:r w:rsidR="00E92658">
              <w:rPr>
                <w:sz w:val="22"/>
                <w:szCs w:val="22"/>
              </w:rPr>
              <w:t>70042-</w:t>
            </w:r>
            <w:r w:rsidR="00B75B29" w:rsidRPr="00B75B29">
              <w:rPr>
                <w:sz w:val="22"/>
                <w:szCs w:val="22"/>
              </w:rPr>
              <w:t>0</w:t>
            </w:r>
            <w:r w:rsidR="00E92658">
              <w:rPr>
                <w:sz w:val="22"/>
                <w:szCs w:val="22"/>
              </w:rPr>
              <w:t>13</w:t>
            </w:r>
            <w:r w:rsidR="00F31A42" w:rsidRPr="00B75B29">
              <w:rPr>
                <w:sz w:val="22"/>
                <w:szCs w:val="22"/>
              </w:rPr>
              <w:t>-AC</w:t>
            </w:r>
          </w:p>
          <w:p w14:paraId="7026B81A" w14:textId="127A3D19" w:rsidR="0093601E" w:rsidRPr="00B75B29" w:rsidRDefault="0093601E" w:rsidP="00ED25B1">
            <w:pPr>
              <w:widowControl w:val="0"/>
              <w:spacing w:after="240"/>
              <w:rPr>
                <w:sz w:val="22"/>
                <w:szCs w:val="22"/>
              </w:rPr>
            </w:pPr>
            <w:r w:rsidRPr="00B75B29">
              <w:rPr>
                <w:sz w:val="22"/>
                <w:szCs w:val="22"/>
              </w:rPr>
              <w:t>Air Construction Permit</w:t>
            </w:r>
            <w:r w:rsidR="00E92658">
              <w:rPr>
                <w:sz w:val="22"/>
                <w:szCs w:val="22"/>
              </w:rPr>
              <w:t xml:space="preserve"> for Title V Facility</w:t>
            </w:r>
          </w:p>
          <w:p w14:paraId="1871BABA" w14:textId="613D6C6C" w:rsidR="00C15972" w:rsidRPr="00B75B29" w:rsidRDefault="00E92658" w:rsidP="007A205E">
            <w:pPr>
              <w:widowControl w:val="0"/>
              <w:rPr>
                <w:sz w:val="22"/>
                <w:szCs w:val="22"/>
              </w:rPr>
            </w:pPr>
            <w:bookmarkStart w:id="6" w:name="_Hlk499120148"/>
            <w:r w:rsidRPr="00E92658">
              <w:rPr>
                <w:sz w:val="22"/>
                <w:szCs w:val="22"/>
              </w:rPr>
              <w:t>Windsor Metal Finishing</w:t>
            </w:r>
            <w:r w:rsidR="002C4001">
              <w:rPr>
                <w:sz w:val="22"/>
                <w:szCs w:val="22"/>
              </w:rPr>
              <w:t xml:space="preserve"> Facility</w:t>
            </w:r>
          </w:p>
          <w:bookmarkEnd w:id="6"/>
          <w:p w14:paraId="5E154005" w14:textId="562CB294" w:rsidR="00AD3810" w:rsidRPr="00B75B29" w:rsidRDefault="00E92658" w:rsidP="007A205E">
            <w:pPr>
              <w:widowControl w:val="0"/>
              <w:rPr>
                <w:sz w:val="22"/>
                <w:szCs w:val="22"/>
              </w:rPr>
            </w:pPr>
            <w:r>
              <w:rPr>
                <w:bCs/>
                <w:sz w:val="22"/>
                <w:szCs w:val="22"/>
              </w:rPr>
              <w:t>Facility Expansion</w:t>
            </w:r>
          </w:p>
          <w:p w14:paraId="7045E079" w14:textId="5B5E7646" w:rsidR="00EB1394" w:rsidRPr="007A205E" w:rsidRDefault="00E92658" w:rsidP="007A205E">
            <w:pPr>
              <w:widowControl w:val="0"/>
              <w:rPr>
                <w:b/>
                <w:bCs/>
                <w:sz w:val="22"/>
                <w:szCs w:val="22"/>
              </w:rPr>
            </w:pPr>
            <w:r>
              <w:rPr>
                <w:sz w:val="22"/>
                <w:szCs w:val="22"/>
              </w:rPr>
              <w:t>Osceola</w:t>
            </w:r>
            <w:r w:rsidR="00EB1394" w:rsidRPr="00B75B29">
              <w:rPr>
                <w:sz w:val="22"/>
                <w:szCs w:val="22"/>
              </w:rPr>
              <w:t xml:space="preserve"> County, </w:t>
            </w:r>
            <w:smartTag w:uri="urn:schemas-microsoft-com:office:smarttags" w:element="State">
              <w:r w:rsidR="00EB1394" w:rsidRPr="00B75B29">
                <w:rPr>
                  <w:sz w:val="22"/>
                  <w:szCs w:val="22"/>
                </w:rPr>
                <w:t>Florida</w:t>
              </w:r>
            </w:smartTag>
          </w:p>
        </w:tc>
      </w:tr>
    </w:tbl>
    <w:p w14:paraId="6DBD1DE7" w14:textId="06FA003A" w:rsidR="004D5407" w:rsidRPr="00CB35B9"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bookmarkStart w:id="7" w:name="_Hlk500495208"/>
      <w:r w:rsidR="002C4001" w:rsidRPr="002C4001">
        <w:rPr>
          <w:sz w:val="22"/>
          <w:szCs w:val="22"/>
        </w:rPr>
        <w:t>Best Engineering Surface Technologies, LLC DBA</w:t>
      </w:r>
      <w:r w:rsidR="00CB35B9" w:rsidRPr="00B85F0E">
        <w:rPr>
          <w:sz w:val="22"/>
          <w:szCs w:val="22"/>
        </w:rPr>
        <w:t xml:space="preserve"> </w:t>
      </w:r>
      <w:r w:rsidR="002C4001" w:rsidRPr="002C4001">
        <w:rPr>
          <w:sz w:val="22"/>
          <w:szCs w:val="22"/>
        </w:rPr>
        <w:t>Windsor Metal Finishing</w:t>
      </w:r>
      <w:r w:rsidR="002C4001">
        <w:rPr>
          <w:sz w:val="22"/>
          <w:szCs w:val="22"/>
        </w:rPr>
        <w:t xml:space="preserve"> </w:t>
      </w:r>
      <w:bookmarkEnd w:id="7"/>
      <w:r w:rsidR="002C4001">
        <w:rPr>
          <w:sz w:val="22"/>
          <w:szCs w:val="22"/>
        </w:rPr>
        <w:t xml:space="preserve">operates the existing </w:t>
      </w:r>
      <w:r w:rsidR="002C4001" w:rsidRPr="002C4001">
        <w:rPr>
          <w:sz w:val="22"/>
          <w:szCs w:val="22"/>
        </w:rPr>
        <w:t>Windsor Metal Finishing</w:t>
      </w:r>
      <w:r w:rsidR="002C4001">
        <w:rPr>
          <w:sz w:val="22"/>
          <w:szCs w:val="22"/>
        </w:rPr>
        <w:t xml:space="preserve"> Facility, which is located in Osceola County at </w:t>
      </w:r>
      <w:r w:rsidR="002C4001" w:rsidRPr="002C4001">
        <w:rPr>
          <w:sz w:val="22"/>
          <w:szCs w:val="22"/>
        </w:rPr>
        <w:t>1820 Avenue A</w:t>
      </w:r>
      <w:r w:rsidR="002C4001">
        <w:rPr>
          <w:sz w:val="22"/>
          <w:szCs w:val="22"/>
        </w:rPr>
        <w:t xml:space="preserve">, Kissimmee, Florida.  </w:t>
      </w:r>
      <w:r w:rsidR="002C4001" w:rsidRPr="002C4001">
        <w:rPr>
          <w:sz w:val="22"/>
          <w:szCs w:val="22"/>
        </w:rPr>
        <w:t xml:space="preserve">Best Engineering Surface Technologies, LLC DBA Windsor Metal Finishing </w:t>
      </w:r>
      <w:r w:rsidR="002C4001">
        <w:rPr>
          <w:sz w:val="22"/>
          <w:szCs w:val="22"/>
        </w:rPr>
        <w:t xml:space="preserve">proposes to construct equipment at a new site in Osceola County at </w:t>
      </w:r>
      <w:r w:rsidR="002C4001" w:rsidRPr="002C4001">
        <w:rPr>
          <w:sz w:val="22"/>
          <w:szCs w:val="22"/>
        </w:rPr>
        <w:t>5004 Mercantile Lane, Kissimmee, Florida, which is approximately one (1) mile from the existing main facility.</w:t>
      </w:r>
      <w:r w:rsidR="002C4001">
        <w:rPr>
          <w:sz w:val="22"/>
          <w:szCs w:val="22"/>
        </w:rPr>
        <w:t xml:space="preserve">  </w:t>
      </w:r>
    </w:p>
    <w:p w14:paraId="0B311E35" w14:textId="245D3D16"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AD3810" w:rsidRPr="00063709">
        <w:rPr>
          <w:sz w:val="22"/>
          <w:szCs w:val="22"/>
        </w:rPr>
        <w:t xml:space="preserve">The applicant proposes </w:t>
      </w:r>
      <w:r w:rsidR="00C15972" w:rsidRPr="00063709">
        <w:rPr>
          <w:sz w:val="22"/>
          <w:szCs w:val="22"/>
        </w:rPr>
        <w:t xml:space="preserve">to </w:t>
      </w:r>
      <w:r w:rsidR="00AD39BA" w:rsidRPr="00063709">
        <w:rPr>
          <w:sz w:val="22"/>
          <w:szCs w:val="22"/>
        </w:rPr>
        <w:t>construct</w:t>
      </w:r>
      <w:r w:rsidR="00E92658">
        <w:rPr>
          <w:sz w:val="22"/>
          <w:szCs w:val="22"/>
        </w:rPr>
        <w:t xml:space="preserve"> </w:t>
      </w:r>
      <w:r w:rsidR="00E92658" w:rsidRPr="00E92658">
        <w:rPr>
          <w:sz w:val="22"/>
          <w:szCs w:val="22"/>
        </w:rPr>
        <w:t xml:space="preserve">the Engineered Coatings Batch Application Equipment (Emission Unit 002) and HPS (High Performance System) Overhead Line Application System (Emission Unit 003).  Additionally, this project increases </w:t>
      </w:r>
      <w:r w:rsidR="00B50FD4" w:rsidRPr="00B50FD4">
        <w:rPr>
          <w:sz w:val="22"/>
          <w:szCs w:val="22"/>
        </w:rPr>
        <w:t>the Volatile Organic Compound (VOC) emissions limit from 90 tons per consecutive 12-month period to 230 tons per year (TPY) on a 12-month rolled monthly basis.</w:t>
      </w:r>
      <w:r w:rsidR="00B50FD4">
        <w:rPr>
          <w:sz w:val="22"/>
          <w:szCs w:val="22"/>
        </w:rPr>
        <w:t xml:space="preserve">  </w:t>
      </w:r>
      <w:r w:rsidR="00E92658" w:rsidRPr="00E92658">
        <w:rPr>
          <w:sz w:val="22"/>
          <w:szCs w:val="22"/>
        </w:rPr>
        <w:t xml:space="preserve">The total hazardous air pollutant (HAP) emissions limit of 90 tons per consecutive 12-month period was removed.  However, HAP emissions from the facility are limited by emission limitations in 40 CFR 63, Subpart MMMM, Surface Coating of Miscellaneous Metal Parts and Products.  Filter systems control particulate emissions.  The proposed work will be conducted in Osceola County at </w:t>
      </w:r>
      <w:bookmarkStart w:id="8" w:name="_Hlk500495315"/>
      <w:r w:rsidR="00E92658" w:rsidRPr="00E92658">
        <w:rPr>
          <w:sz w:val="22"/>
          <w:szCs w:val="22"/>
        </w:rPr>
        <w:t>5004 Mercantile Lane, Kissimmee, Florida, which is approximately one (1) mile from the existing main facility.</w:t>
      </w:r>
      <w:r w:rsidR="00E92658">
        <w:rPr>
          <w:sz w:val="22"/>
          <w:szCs w:val="22"/>
        </w:rPr>
        <w:t xml:space="preserve">  </w:t>
      </w:r>
      <w:bookmarkEnd w:id="8"/>
      <w:r w:rsidR="00E92658" w:rsidRPr="00E92658">
        <w:rPr>
          <w:sz w:val="22"/>
          <w:szCs w:val="22"/>
        </w:rPr>
        <w:t>The existing main facility, Windsor Metal Finishing, which is a surface coating operation categorized under Standard Industrial Classification No. 3479, is located in Osceola County at 1820 Avenue A in Kissimmee, Florida.</w:t>
      </w:r>
      <w:r w:rsidR="00E92658">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14:paraId="76609152" w14:textId="77777777"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0012221E" w:rsidRPr="0012221E">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Florida Department of Environmental Protection, Central District Office, is the Permitting Authority responsible for making a permit determination for this project.  The Permitting Authority’s physical address is:  3319 Maguire Blvd., Suite 232, Orlando, Florida 32803-3767.  The Permitting Authority’s mailing address is: 3319 Maguire Blvd., Suite. 232, Orlando, Florida 32803-3767.  The Permitting Authority’s telephone number is 407/897-4100.</w:t>
      </w:r>
    </w:p>
    <w:p w14:paraId="71B3EE39" w14:textId="77777777"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14:paraId="1EC6EF3B" w14:textId="77777777"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12221E">
        <w:rPr>
          <w:sz w:val="22"/>
          <w:szCs w:val="22"/>
        </w:rPr>
        <w:t>proposed equipment</w:t>
      </w:r>
      <w:r w:rsidRPr="00245C25">
        <w:rPr>
          <w:sz w:val="22"/>
          <w:szCs w:val="22"/>
        </w:rPr>
        <w:t xml:space="preserve"> will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14:paraId="50D45AE9" w14:textId="77777777"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7DB08A7C" w14:textId="77777777"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w:t>
      </w:r>
      <w:r w:rsidR="00E768B6">
        <w:rPr>
          <w:sz w:val="22"/>
          <w:szCs w:val="22"/>
        </w:rPr>
        <w:t>d</w:t>
      </w:r>
      <w:r w:rsidR="00B968C8" w:rsidRPr="00245C25">
        <w:rPr>
          <w:sz w:val="22"/>
          <w:szCs w:val="22"/>
        </w:rPr>
        <w:t xml:space="preserve">raft </w:t>
      </w:r>
      <w:r w:rsidR="00E768B6">
        <w:rPr>
          <w:sz w:val="22"/>
          <w:szCs w:val="22"/>
        </w:rPr>
        <w:t>p</w:t>
      </w:r>
      <w:r w:rsidR="00B968C8" w:rsidRPr="00245C25">
        <w:rPr>
          <w:sz w:val="22"/>
          <w:szCs w:val="22"/>
        </w:rPr>
        <w:t xml:space="preserve">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14:paraId="78BDC230" w14:textId="77777777"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w:t>
      </w:r>
      <w:r w:rsidR="002551FA" w:rsidRPr="00022D14">
        <w:rPr>
          <w:sz w:val="22"/>
          <w:szCs w:val="22"/>
        </w:rPr>
        <w:t xml:space="preserve">the information set forth below and must be filed (received) with the </w:t>
      </w:r>
      <w:r w:rsidR="002551FA" w:rsidRPr="00A225FE">
        <w:rPr>
          <w:sz w:val="22"/>
          <w:szCs w:val="22"/>
        </w:rPr>
        <w:t xml:space="preserve">Agency Clerk in the Office of General Counsel, 3900 Commonwealth Boulevard, MS 35, Tallahassee, Florida 32399-3000, </w:t>
      </w:r>
      <w:hyperlink r:id="rId12" w:history="1">
        <w:r w:rsidR="00992658" w:rsidRPr="00A225FE">
          <w:rPr>
            <w:rStyle w:val="Hyperlink"/>
            <w:sz w:val="22"/>
            <w:szCs w:val="22"/>
          </w:rPr>
          <w:t>Agency_Clerk@dep.state.fl.us</w:t>
        </w:r>
      </w:hyperlink>
      <w:r w:rsidR="002551FA" w:rsidRPr="00A225FE">
        <w:rPr>
          <w:sz w:val="22"/>
          <w:szCs w:val="22"/>
        </w:rPr>
        <w:t>,</w:t>
      </w:r>
      <w:r w:rsidR="00022D14" w:rsidRPr="00A225FE">
        <w:rPr>
          <w:i/>
          <w:sz w:val="22"/>
          <w:szCs w:val="22"/>
        </w:rPr>
        <w:t xml:space="preserve"> </w:t>
      </w:r>
      <w:r w:rsidR="002551FA" w:rsidRPr="00022D14">
        <w:rPr>
          <w:sz w:val="22"/>
          <w:szCs w:val="22"/>
        </w:rPr>
        <w:t xml:space="preserve">before the deadline.  </w:t>
      </w:r>
      <w:r w:rsidRPr="00022D14">
        <w:rPr>
          <w:sz w:val="22"/>
          <w:szCs w:val="22"/>
        </w:rPr>
        <w:t>The failure of any person to file a petition within the appropriate time period shall constitute a waiver of</w:t>
      </w:r>
      <w:r w:rsidRPr="00B86910">
        <w:rPr>
          <w:sz w:val="22"/>
          <w:szCs w:val="22"/>
        </w:rPr>
        <w:t xml:space="preserve">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14:paraId="22CF911E" w14:textId="77777777"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0FFEF21C" w14:textId="77777777"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429AD737" w14:textId="77777777" w:rsidR="00913719" w:rsidRDefault="006E0C7D" w:rsidP="00913719">
      <w:pPr>
        <w:widowControl w:val="0"/>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14:paraId="493F37EA" w14:textId="77777777" w:rsidR="005E39B2" w:rsidRDefault="005E39B2" w:rsidP="00245C25">
      <w:pPr>
        <w:widowControl w:val="0"/>
        <w:tabs>
          <w:tab w:val="left" w:pos="4320"/>
        </w:tabs>
        <w:spacing w:after="120"/>
        <w:jc w:val="center"/>
        <w:outlineLvl w:val="0"/>
        <w:rPr>
          <w:b/>
          <w:sz w:val="22"/>
          <w:szCs w:val="22"/>
          <w:u w:val="single"/>
        </w:rPr>
        <w:sectPr w:rsidR="005E39B2" w:rsidSect="00F31A42">
          <w:headerReference w:type="default" r:id="rId13"/>
          <w:footerReference w:type="default" r:id="rId14"/>
          <w:headerReference w:type="first" r:id="rId15"/>
          <w:footerReference w:type="first" r:id="rId16"/>
          <w:type w:val="oddPage"/>
          <w:pgSz w:w="12240" w:h="15840" w:code="1"/>
          <w:pgMar w:top="720" w:right="1080" w:bottom="720" w:left="1080" w:header="720" w:footer="720" w:gutter="0"/>
          <w:paperSrc w:first="15" w:other="15"/>
          <w:pgNumType w:start="1"/>
          <w:cols w:space="720"/>
        </w:sectPr>
      </w:pPr>
    </w:p>
    <w:p w14:paraId="3F78977D" w14:textId="77777777" w:rsidR="009E126A" w:rsidRPr="00C60C65" w:rsidRDefault="009E126A" w:rsidP="009E126A">
      <w:pPr>
        <w:rPr>
          <w:b/>
          <w:sz w:val="22"/>
          <w:szCs w:val="22"/>
        </w:rPr>
      </w:pPr>
      <w:r w:rsidRPr="00C60C65">
        <w:rPr>
          <w:b/>
          <w:sz w:val="22"/>
          <w:szCs w:val="22"/>
        </w:rPr>
        <w:t>EXECUTION AND CLERKING</w:t>
      </w:r>
    </w:p>
    <w:p w14:paraId="10587F3D" w14:textId="77777777" w:rsidR="009E126A" w:rsidRPr="00C60C65" w:rsidRDefault="009E126A" w:rsidP="009E126A">
      <w:pPr>
        <w:rPr>
          <w:sz w:val="22"/>
          <w:szCs w:val="22"/>
        </w:rPr>
      </w:pPr>
    </w:p>
    <w:p w14:paraId="2E15FF0F" w14:textId="77777777" w:rsidR="009E126A" w:rsidRPr="00C60C65" w:rsidRDefault="009E126A" w:rsidP="009E126A">
      <w:pPr>
        <w:rPr>
          <w:sz w:val="22"/>
          <w:szCs w:val="22"/>
        </w:rPr>
      </w:pPr>
      <w:r w:rsidRPr="00C60C65">
        <w:rPr>
          <w:sz w:val="22"/>
          <w:szCs w:val="22"/>
        </w:rPr>
        <w:t>Executed in Orlando, Florida.</w:t>
      </w:r>
    </w:p>
    <w:p w14:paraId="1CE6A942" w14:textId="77777777" w:rsidR="009E126A" w:rsidRPr="00C60C65" w:rsidRDefault="009E126A" w:rsidP="009E126A">
      <w:pPr>
        <w:rPr>
          <w:sz w:val="22"/>
          <w:szCs w:val="22"/>
        </w:rPr>
      </w:pPr>
      <w:r w:rsidRPr="00C60C65">
        <w:rPr>
          <w:sz w:val="22"/>
          <w:szCs w:val="22"/>
        </w:rPr>
        <w:t>STATE OF FLORIDA DEPARTMENT OF ENVIRONMENTAL PROTECTION</w:t>
      </w:r>
    </w:p>
    <w:p w14:paraId="57F81567" w14:textId="79DD0016" w:rsidR="009E126A" w:rsidRDefault="00A0668E" w:rsidP="009E126A">
      <w:pPr>
        <w:rPr>
          <w:sz w:val="22"/>
          <w:szCs w:val="22"/>
        </w:rPr>
      </w:pPr>
      <w:r>
        <w:rPr>
          <w:noProof/>
        </w:rPr>
        <w:drawing>
          <wp:anchor distT="0" distB="0" distL="114300" distR="114300" simplePos="0" relativeHeight="251659264" behindDoc="1" locked="0" layoutInCell="1" allowOverlap="1" wp14:anchorId="6E7B37D5" wp14:editId="1779EA26">
            <wp:simplePos x="0" y="0"/>
            <wp:positionH relativeFrom="column">
              <wp:posOffset>-412750</wp:posOffset>
            </wp:positionH>
            <wp:positionV relativeFrom="paragraph">
              <wp:posOffset>194310</wp:posOffset>
            </wp:positionV>
            <wp:extent cx="2279650" cy="742950"/>
            <wp:effectExtent l="0" t="0" r="6350" b="0"/>
            <wp:wrapNone/>
            <wp:docPr id="2" name="Picture 2" descr="C:\Users\rush_k\AppData\Local\Microsoft\Windows\INetCache\Content.Word\Kim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ush_k\AppData\Local\Microsoft\Windows\INetCache\Content.Word\Kim signatur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9650" cy="742950"/>
                    </a:xfrm>
                    <a:prstGeom prst="rect">
                      <a:avLst/>
                    </a:prstGeom>
                    <a:noFill/>
                    <a:ln>
                      <a:noFill/>
                    </a:ln>
                  </pic:spPr>
                </pic:pic>
              </a:graphicData>
            </a:graphic>
          </wp:anchor>
        </w:drawing>
      </w:r>
    </w:p>
    <w:p w14:paraId="6359F4BF" w14:textId="3FA3616A" w:rsidR="009E126A" w:rsidRPr="00C60C65" w:rsidRDefault="009E126A" w:rsidP="009E126A">
      <w:pPr>
        <w:rPr>
          <w:sz w:val="22"/>
          <w:szCs w:val="22"/>
        </w:rPr>
      </w:pPr>
    </w:p>
    <w:p w14:paraId="0D0F258C" w14:textId="77777777" w:rsidR="009E126A" w:rsidRDefault="009E126A" w:rsidP="009E126A">
      <w:pPr>
        <w:rPr>
          <w:sz w:val="22"/>
          <w:szCs w:val="22"/>
        </w:rPr>
      </w:pPr>
    </w:p>
    <w:p w14:paraId="19201D64" w14:textId="77777777" w:rsidR="009E126A" w:rsidRPr="00C60C65" w:rsidRDefault="009E126A" w:rsidP="009E126A">
      <w:pPr>
        <w:rPr>
          <w:sz w:val="22"/>
          <w:szCs w:val="22"/>
        </w:rPr>
      </w:pPr>
      <w:r w:rsidRPr="00C60C65">
        <w:rPr>
          <w:sz w:val="22"/>
          <w:szCs w:val="22"/>
        </w:rPr>
        <w:t xml:space="preserve">_______________________________ </w:t>
      </w:r>
    </w:p>
    <w:p w14:paraId="00143B48" w14:textId="77777777" w:rsidR="009E126A" w:rsidRPr="00C60C65" w:rsidRDefault="009E126A" w:rsidP="009E126A">
      <w:pPr>
        <w:widowControl w:val="0"/>
        <w:tabs>
          <w:tab w:val="left" w:pos="0"/>
        </w:tabs>
        <w:rPr>
          <w:sz w:val="22"/>
          <w:szCs w:val="22"/>
        </w:rPr>
      </w:pPr>
      <w:bookmarkStart w:id="9" w:name="_Hlk479613848"/>
      <w:r w:rsidRPr="00C60C65">
        <w:rPr>
          <w:sz w:val="22"/>
          <w:szCs w:val="22"/>
        </w:rPr>
        <w:t>Kimberly Rush, P.E.</w:t>
      </w:r>
      <w:r w:rsidRPr="00C60C65">
        <w:rPr>
          <w:sz w:val="22"/>
          <w:szCs w:val="22"/>
        </w:rPr>
        <w:tab/>
      </w:r>
    </w:p>
    <w:p w14:paraId="2332E43E" w14:textId="77777777" w:rsidR="009E126A" w:rsidRPr="00C60C65" w:rsidRDefault="009E126A" w:rsidP="009E126A">
      <w:pPr>
        <w:widowControl w:val="0"/>
        <w:tabs>
          <w:tab w:val="left" w:pos="0"/>
        </w:tabs>
        <w:rPr>
          <w:sz w:val="22"/>
          <w:szCs w:val="22"/>
        </w:rPr>
      </w:pPr>
      <w:r w:rsidRPr="00C60C65">
        <w:rPr>
          <w:sz w:val="22"/>
          <w:szCs w:val="22"/>
        </w:rPr>
        <w:t>Program Administrator</w:t>
      </w:r>
    </w:p>
    <w:p w14:paraId="726AE302" w14:textId="77777777" w:rsidR="009E126A" w:rsidRPr="00C60C65" w:rsidRDefault="009E126A" w:rsidP="009E126A">
      <w:pPr>
        <w:widowControl w:val="0"/>
        <w:tabs>
          <w:tab w:val="left" w:pos="0"/>
        </w:tabs>
        <w:rPr>
          <w:sz w:val="22"/>
          <w:szCs w:val="22"/>
        </w:rPr>
      </w:pPr>
      <w:r w:rsidRPr="00C60C65">
        <w:rPr>
          <w:sz w:val="22"/>
          <w:szCs w:val="22"/>
        </w:rPr>
        <w:t>Permitting and Waste Cleanup</w:t>
      </w:r>
    </w:p>
    <w:bookmarkEnd w:id="9"/>
    <w:p w14:paraId="0993ABF5" w14:textId="77777777" w:rsidR="009E126A" w:rsidRPr="00C60C65" w:rsidRDefault="009E126A" w:rsidP="009E126A">
      <w:pPr>
        <w:rPr>
          <w:sz w:val="22"/>
          <w:szCs w:val="22"/>
        </w:rPr>
      </w:pPr>
    </w:p>
    <w:p w14:paraId="01387C99" w14:textId="77777777" w:rsidR="009E126A" w:rsidRPr="00C60C65" w:rsidRDefault="009E126A" w:rsidP="009E126A">
      <w:pPr>
        <w:rPr>
          <w:color w:val="000000"/>
          <w:sz w:val="22"/>
          <w:szCs w:val="22"/>
        </w:rPr>
      </w:pPr>
      <w:r w:rsidRPr="00C60C65">
        <w:rPr>
          <w:b/>
          <w:bCs/>
          <w:color w:val="000000"/>
          <w:sz w:val="22"/>
          <w:szCs w:val="22"/>
        </w:rPr>
        <w:t>CERTIFICATE OF SERVICE</w:t>
      </w:r>
    </w:p>
    <w:p w14:paraId="6F109B99" w14:textId="77777777" w:rsidR="009E126A" w:rsidRPr="00C60C65" w:rsidRDefault="009E126A" w:rsidP="009E126A">
      <w:pPr>
        <w:rPr>
          <w:color w:val="000000"/>
          <w:sz w:val="22"/>
          <w:szCs w:val="22"/>
        </w:rPr>
      </w:pPr>
      <w:r w:rsidRPr="003D52B6">
        <w:rPr>
          <w:color w:val="000000"/>
          <w:sz w:val="22"/>
          <w:szCs w:val="22"/>
        </w:rPr>
        <w:t>The undersigned duly designated deputy agency clerk hereby certifies that this Air Permit package was sent by electronic mail, or a link to these documents made available electronically on a publicly accessible server, with received receipt requested before the close of business on the date indicated below to the following persons.</w:t>
      </w:r>
    </w:p>
    <w:p w14:paraId="6B2E2841" w14:textId="77777777" w:rsidR="009E126A" w:rsidRPr="00C60C65" w:rsidRDefault="009E126A" w:rsidP="009E126A">
      <w:pPr>
        <w:widowControl w:val="0"/>
        <w:tabs>
          <w:tab w:val="left" w:pos="-720"/>
          <w:tab w:val="left" w:pos="4320"/>
        </w:tabs>
        <w:outlineLvl w:val="0"/>
        <w:rPr>
          <w:sz w:val="22"/>
          <w:szCs w:val="22"/>
        </w:rPr>
      </w:pPr>
    </w:p>
    <w:p w14:paraId="3C2F63D0" w14:textId="02F9548D" w:rsidR="00622996" w:rsidRPr="00622996" w:rsidRDefault="00622996" w:rsidP="00622996">
      <w:pPr>
        <w:widowControl w:val="0"/>
        <w:tabs>
          <w:tab w:val="left" w:pos="-720"/>
          <w:tab w:val="left" w:pos="4320"/>
        </w:tabs>
        <w:outlineLvl w:val="0"/>
        <w:rPr>
          <w:sz w:val="22"/>
          <w:szCs w:val="22"/>
        </w:rPr>
      </w:pPr>
      <w:bookmarkStart w:id="10" w:name="_Hlk492381055"/>
      <w:r w:rsidRPr="00622996">
        <w:rPr>
          <w:sz w:val="22"/>
          <w:szCs w:val="22"/>
        </w:rPr>
        <w:t xml:space="preserve">William </w:t>
      </w:r>
      <w:proofErr w:type="spellStart"/>
      <w:r w:rsidRPr="00622996">
        <w:rPr>
          <w:sz w:val="22"/>
          <w:szCs w:val="22"/>
        </w:rPr>
        <w:t>Faucett</w:t>
      </w:r>
      <w:proofErr w:type="spellEnd"/>
      <w:r w:rsidRPr="00622996">
        <w:rPr>
          <w:sz w:val="22"/>
          <w:szCs w:val="22"/>
        </w:rPr>
        <w:t xml:space="preserve">, Best Engineering Surface Technologies, </w:t>
      </w:r>
      <w:hyperlink r:id="rId17" w:history="1">
        <w:r w:rsidRPr="00E86502">
          <w:rPr>
            <w:rStyle w:val="Hyperlink"/>
            <w:sz w:val="22"/>
            <w:szCs w:val="22"/>
          </w:rPr>
          <w:t>bfaucett@windsorinc.net</w:t>
        </w:r>
      </w:hyperlink>
      <w:r>
        <w:rPr>
          <w:sz w:val="22"/>
          <w:szCs w:val="22"/>
        </w:rPr>
        <w:t xml:space="preserve"> </w:t>
      </w:r>
      <w:r w:rsidRPr="00622996">
        <w:rPr>
          <w:sz w:val="22"/>
          <w:szCs w:val="22"/>
        </w:rPr>
        <w:t xml:space="preserve"> </w:t>
      </w:r>
    </w:p>
    <w:p w14:paraId="0114EA0C" w14:textId="21193BD3" w:rsidR="00622996" w:rsidRPr="00622996" w:rsidRDefault="00622996" w:rsidP="00622996">
      <w:pPr>
        <w:widowControl w:val="0"/>
        <w:tabs>
          <w:tab w:val="left" w:pos="-720"/>
          <w:tab w:val="left" w:pos="4320"/>
        </w:tabs>
        <w:outlineLvl w:val="0"/>
        <w:rPr>
          <w:sz w:val="22"/>
          <w:szCs w:val="22"/>
        </w:rPr>
      </w:pPr>
      <w:r w:rsidRPr="00622996">
        <w:rPr>
          <w:sz w:val="22"/>
          <w:szCs w:val="22"/>
        </w:rPr>
        <w:t xml:space="preserve">Heather Stokes, Best Engineering Surface Technologies, </w:t>
      </w:r>
      <w:hyperlink r:id="rId18" w:history="1">
        <w:r w:rsidRPr="00E86502">
          <w:rPr>
            <w:rStyle w:val="Hyperlink"/>
            <w:sz w:val="22"/>
            <w:szCs w:val="22"/>
          </w:rPr>
          <w:t>hstokes@windsorinc.net</w:t>
        </w:r>
      </w:hyperlink>
      <w:r>
        <w:rPr>
          <w:sz w:val="22"/>
          <w:szCs w:val="22"/>
        </w:rPr>
        <w:t xml:space="preserve"> </w:t>
      </w:r>
      <w:r w:rsidRPr="00622996">
        <w:rPr>
          <w:sz w:val="22"/>
          <w:szCs w:val="22"/>
        </w:rPr>
        <w:t xml:space="preserve"> </w:t>
      </w:r>
      <w:r>
        <w:rPr>
          <w:sz w:val="22"/>
          <w:szCs w:val="22"/>
        </w:rPr>
        <w:t xml:space="preserve"> </w:t>
      </w:r>
      <w:r w:rsidRPr="00622996">
        <w:rPr>
          <w:sz w:val="22"/>
          <w:szCs w:val="22"/>
        </w:rPr>
        <w:t xml:space="preserve"> </w:t>
      </w:r>
    </w:p>
    <w:p w14:paraId="1A638CC7" w14:textId="4E7658CF" w:rsidR="00622996" w:rsidRPr="00622996" w:rsidRDefault="00622996" w:rsidP="00622996">
      <w:pPr>
        <w:widowControl w:val="0"/>
        <w:tabs>
          <w:tab w:val="left" w:pos="-720"/>
          <w:tab w:val="left" w:pos="4320"/>
        </w:tabs>
        <w:outlineLvl w:val="0"/>
        <w:rPr>
          <w:sz w:val="22"/>
          <w:szCs w:val="22"/>
        </w:rPr>
      </w:pPr>
      <w:r w:rsidRPr="00622996">
        <w:rPr>
          <w:sz w:val="22"/>
          <w:szCs w:val="22"/>
        </w:rPr>
        <w:t xml:space="preserve">Stephanie Deery, RPS, </w:t>
      </w:r>
      <w:hyperlink r:id="rId19" w:history="1">
        <w:r w:rsidRPr="00E86502">
          <w:rPr>
            <w:rStyle w:val="Hyperlink"/>
            <w:sz w:val="22"/>
            <w:szCs w:val="22"/>
          </w:rPr>
          <w:t>Stephanie.Deery@rpsgroup.com</w:t>
        </w:r>
      </w:hyperlink>
      <w:r>
        <w:rPr>
          <w:sz w:val="22"/>
          <w:szCs w:val="22"/>
        </w:rPr>
        <w:t xml:space="preserve"> </w:t>
      </w:r>
      <w:r w:rsidRPr="00622996">
        <w:rPr>
          <w:sz w:val="22"/>
          <w:szCs w:val="22"/>
        </w:rPr>
        <w:t xml:space="preserve"> </w:t>
      </w:r>
      <w:r>
        <w:rPr>
          <w:sz w:val="22"/>
          <w:szCs w:val="22"/>
        </w:rPr>
        <w:t xml:space="preserve"> </w:t>
      </w:r>
    </w:p>
    <w:p w14:paraId="503398E4" w14:textId="6244D88C" w:rsidR="00B85F0E" w:rsidRPr="00B85F0E" w:rsidRDefault="00622996" w:rsidP="00622996">
      <w:pPr>
        <w:widowControl w:val="0"/>
        <w:tabs>
          <w:tab w:val="left" w:pos="-720"/>
          <w:tab w:val="left" w:pos="4320"/>
        </w:tabs>
        <w:outlineLvl w:val="0"/>
        <w:rPr>
          <w:sz w:val="22"/>
          <w:szCs w:val="22"/>
        </w:rPr>
      </w:pPr>
      <w:r w:rsidRPr="00622996">
        <w:rPr>
          <w:sz w:val="22"/>
          <w:szCs w:val="22"/>
        </w:rPr>
        <w:t xml:space="preserve">Lisa Bongiovanni, P.E., RPS, </w:t>
      </w:r>
      <w:hyperlink r:id="rId20" w:history="1">
        <w:r w:rsidRPr="00E86502">
          <w:rPr>
            <w:rStyle w:val="Hyperlink"/>
            <w:sz w:val="22"/>
            <w:szCs w:val="22"/>
          </w:rPr>
          <w:t>Lisa.Bongiovanni@RPSGroup.com</w:t>
        </w:r>
      </w:hyperlink>
      <w:r>
        <w:rPr>
          <w:sz w:val="22"/>
          <w:szCs w:val="22"/>
        </w:rPr>
        <w:t xml:space="preserve"> </w:t>
      </w:r>
      <w:r w:rsidRPr="00622996">
        <w:rPr>
          <w:sz w:val="22"/>
          <w:szCs w:val="22"/>
        </w:rPr>
        <w:t xml:space="preserve"> </w:t>
      </w:r>
    </w:p>
    <w:p w14:paraId="667D4402" w14:textId="39A489AF" w:rsidR="00B85F0E" w:rsidRPr="00B85F0E" w:rsidRDefault="00B85F0E" w:rsidP="00B85F0E">
      <w:pPr>
        <w:rPr>
          <w:caps/>
          <w:sz w:val="22"/>
          <w:szCs w:val="22"/>
        </w:rPr>
      </w:pPr>
      <w:bookmarkStart w:id="11" w:name="_Hlk500495802"/>
      <w:r w:rsidRPr="00B85F0E">
        <w:rPr>
          <w:caps/>
          <w:sz w:val="22"/>
          <w:szCs w:val="22"/>
        </w:rPr>
        <w:t>FDEP</w:t>
      </w:r>
      <w:r w:rsidRPr="00B85F0E">
        <w:rPr>
          <w:sz w:val="22"/>
          <w:szCs w:val="22"/>
        </w:rPr>
        <w:t xml:space="preserve">: </w:t>
      </w:r>
      <w:r w:rsidR="00622996">
        <w:rPr>
          <w:sz w:val="22"/>
          <w:szCs w:val="22"/>
        </w:rPr>
        <w:t>Kim Rush, P.E., Nathan Hess, Chris Ferraro</w:t>
      </w:r>
      <w:r w:rsidRPr="00B85F0E">
        <w:rPr>
          <w:sz w:val="22"/>
          <w:szCs w:val="22"/>
        </w:rPr>
        <w:t>,</w:t>
      </w:r>
      <w:r w:rsidR="0006673F">
        <w:rPr>
          <w:sz w:val="22"/>
          <w:szCs w:val="22"/>
        </w:rPr>
        <w:t xml:space="preserve"> P.E., </w:t>
      </w:r>
      <w:r w:rsidRPr="00B85F0E">
        <w:rPr>
          <w:sz w:val="22"/>
          <w:szCs w:val="22"/>
        </w:rPr>
        <w:t>Jeff Rustin, P.E.</w:t>
      </w:r>
    </w:p>
    <w:bookmarkEnd w:id="10"/>
    <w:bookmarkEnd w:id="11"/>
    <w:p w14:paraId="6EA6F11E" w14:textId="77777777" w:rsidR="009E126A" w:rsidRPr="00C60C65" w:rsidRDefault="009E126A" w:rsidP="009E126A">
      <w:pPr>
        <w:rPr>
          <w:b/>
          <w:caps/>
          <w:sz w:val="22"/>
          <w:szCs w:val="22"/>
        </w:rPr>
      </w:pPr>
    </w:p>
    <w:p w14:paraId="157CF76C" w14:textId="77777777" w:rsidR="009E126A" w:rsidRPr="00C60C65" w:rsidRDefault="009E126A" w:rsidP="009E126A">
      <w:pPr>
        <w:rPr>
          <w:color w:val="000000"/>
          <w:sz w:val="22"/>
          <w:szCs w:val="22"/>
        </w:rPr>
      </w:pPr>
      <w:r w:rsidRPr="00C60C65">
        <w:rPr>
          <w:b/>
          <w:bCs/>
          <w:color w:val="000000"/>
          <w:sz w:val="22"/>
          <w:szCs w:val="22"/>
        </w:rPr>
        <w:t>FILING AND ACKNOWLEDGMENT</w:t>
      </w:r>
    </w:p>
    <w:p w14:paraId="762CB6E2" w14:textId="315D7B7D" w:rsidR="009E126A" w:rsidRDefault="009E126A" w:rsidP="009E126A">
      <w:pPr>
        <w:rPr>
          <w:color w:val="000000"/>
          <w:sz w:val="22"/>
          <w:szCs w:val="22"/>
        </w:rPr>
      </w:pPr>
      <w:r w:rsidRPr="00C60C65">
        <w:rPr>
          <w:color w:val="000000"/>
          <w:sz w:val="22"/>
          <w:szCs w:val="22"/>
        </w:rPr>
        <w:t>FILED, on this date, pursuant to Section 120.52, F. S., with the designated Department Clerk, receipt of which is hereby acknowledged.</w:t>
      </w:r>
    </w:p>
    <w:p w14:paraId="6A572946" w14:textId="77777777" w:rsidR="00612385" w:rsidRPr="00C60C65" w:rsidRDefault="00612385" w:rsidP="009E126A">
      <w:pPr>
        <w:rPr>
          <w:color w:val="000000"/>
          <w:sz w:val="22"/>
          <w:szCs w:val="22"/>
        </w:rPr>
      </w:pPr>
      <w:bookmarkStart w:id="12" w:name="_GoBack"/>
      <w:bookmarkEnd w:id="12"/>
    </w:p>
    <w:p w14:paraId="681904BA" w14:textId="3D7C7D8D" w:rsidR="00612385" w:rsidRDefault="00612385" w:rsidP="00090782">
      <w:pPr>
        <w:rPr>
          <w:sz w:val="22"/>
          <w:szCs w:val="22"/>
        </w:rPr>
      </w:pPr>
      <w:r w:rsidRPr="00131122">
        <w:rPr>
          <w:noProof/>
          <w:color w:val="000000"/>
          <w:sz w:val="24"/>
          <w:szCs w:val="24"/>
          <w:u w:val="single"/>
        </w:rPr>
        <w:drawing>
          <wp:inline distT="0" distB="0" distL="0" distR="0" wp14:anchorId="38FACD02" wp14:editId="08979E72">
            <wp:extent cx="1208314" cy="236220"/>
            <wp:effectExtent l="0" t="0" r="0" b="0"/>
            <wp:docPr id="3" name="Picture 3" descr="C:\Users\patel_my\OneDrive - Florida Department of Environmental Protection\SIG\minu si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el_my\OneDrive - Florida Department of Environmental Protection\SIG\minu sig.bmp"/>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39684" cy="281452"/>
                    </a:xfrm>
                    <a:prstGeom prst="rect">
                      <a:avLst/>
                    </a:prstGeom>
                    <a:noFill/>
                    <a:ln>
                      <a:noFill/>
                    </a:ln>
                  </pic:spPr>
                </pic:pic>
              </a:graphicData>
            </a:graphic>
          </wp:inline>
        </w:drawing>
      </w:r>
      <w:r>
        <w:rPr>
          <w:sz w:val="22"/>
          <w:szCs w:val="22"/>
        </w:rPr>
        <w:t xml:space="preserve">    </w:t>
      </w:r>
      <w:r>
        <w:rPr>
          <w:sz w:val="22"/>
          <w:szCs w:val="22"/>
        </w:rPr>
        <w:tab/>
        <w:t xml:space="preserve"> </w:t>
      </w:r>
      <w:r w:rsidRPr="00612385">
        <w:rPr>
          <w:sz w:val="22"/>
          <w:szCs w:val="22"/>
          <w:u w:val="single"/>
        </w:rPr>
        <w:t>January 12, 2018</w:t>
      </w:r>
      <w:r>
        <w:rPr>
          <w:sz w:val="22"/>
          <w:szCs w:val="22"/>
        </w:rPr>
        <w:tab/>
      </w:r>
    </w:p>
    <w:p w14:paraId="22D74EE8" w14:textId="5B75CD24" w:rsidR="00612385" w:rsidRDefault="00612385" w:rsidP="00090782">
      <w:pPr>
        <w:rPr>
          <w:sz w:val="22"/>
          <w:szCs w:val="22"/>
          <w:u w:val="single"/>
        </w:rPr>
      </w:pPr>
      <w:r w:rsidRPr="002B64E5">
        <w:rPr>
          <w:sz w:val="22"/>
          <w:szCs w:val="22"/>
        </w:rPr>
        <w:t>Clerk</w:t>
      </w:r>
      <w:r>
        <w:rPr>
          <w:sz w:val="22"/>
          <w:szCs w:val="22"/>
        </w:rPr>
        <w:t xml:space="preserve">                               </w:t>
      </w:r>
      <w:r w:rsidRPr="002B64E5">
        <w:rPr>
          <w:sz w:val="22"/>
          <w:szCs w:val="22"/>
        </w:rPr>
        <w:t>Date</w:t>
      </w:r>
    </w:p>
    <w:p w14:paraId="065E31A9" w14:textId="77777777" w:rsidR="009E126A" w:rsidRPr="00BD4B1D" w:rsidRDefault="009E126A" w:rsidP="009E126A">
      <w:pPr>
        <w:widowControl w:val="0"/>
        <w:tabs>
          <w:tab w:val="left" w:pos="4320"/>
        </w:tabs>
        <w:spacing w:after="120"/>
        <w:outlineLvl w:val="0"/>
        <w:rPr>
          <w:b/>
          <w:sz w:val="22"/>
          <w:szCs w:val="22"/>
        </w:rPr>
      </w:pPr>
    </w:p>
    <w:p w14:paraId="66A3C362" w14:textId="77777777" w:rsidR="009E126A" w:rsidRDefault="009E126A" w:rsidP="009E126A">
      <w:pPr>
        <w:widowControl w:val="0"/>
        <w:tabs>
          <w:tab w:val="left" w:pos="4320"/>
        </w:tabs>
        <w:spacing w:after="120"/>
        <w:jc w:val="center"/>
        <w:outlineLvl w:val="0"/>
        <w:rPr>
          <w:b/>
          <w:sz w:val="22"/>
          <w:szCs w:val="22"/>
          <w:u w:val="single"/>
        </w:rPr>
      </w:pPr>
    </w:p>
    <w:sectPr w:rsidR="009E126A" w:rsidSect="005E39B2">
      <w:footerReference w:type="default" r:id="rId2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FC2F4" w14:textId="77777777" w:rsidR="00CF69B8" w:rsidRDefault="00CF69B8">
      <w:r>
        <w:separator/>
      </w:r>
    </w:p>
  </w:endnote>
  <w:endnote w:type="continuationSeparator" w:id="0">
    <w:p w14:paraId="1F2BA245" w14:textId="77777777" w:rsidR="00CF69B8" w:rsidRDefault="00CF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6471E" w14:textId="77777777" w:rsidR="00015335" w:rsidRPr="002C5454" w:rsidRDefault="00015335" w:rsidP="00015335">
    <w:pPr>
      <w:tabs>
        <w:tab w:val="center" w:pos="4680"/>
        <w:tab w:val="right" w:pos="9360"/>
      </w:tabs>
      <w:jc w:val="center"/>
    </w:pPr>
    <w:r w:rsidRPr="002C5454">
      <w:rPr>
        <w:i/>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67770" w14:textId="66512A9D" w:rsidR="001B4E5F" w:rsidRPr="00B85F0E" w:rsidRDefault="00622996" w:rsidP="00022D14">
    <w:pPr>
      <w:pBdr>
        <w:top w:val="single" w:sz="4" w:space="1" w:color="auto"/>
      </w:pBdr>
      <w:tabs>
        <w:tab w:val="right" w:pos="10080"/>
      </w:tabs>
      <w:spacing w:before="240"/>
      <w:jc w:val="both"/>
    </w:pPr>
    <w:r>
      <w:t>Windsor Metal Finishing</w:t>
    </w:r>
    <w:r w:rsidR="001B4E5F" w:rsidRPr="00B85F0E">
      <w:tab/>
      <w:t xml:space="preserve">Project No. </w:t>
    </w:r>
    <w:r w:rsidR="00B85F0E" w:rsidRPr="00B85F0E">
      <w:t>09</w:t>
    </w:r>
    <w:r>
      <w:t>70042</w:t>
    </w:r>
    <w:r w:rsidR="00A225FE" w:rsidRPr="00B85F0E">
      <w:t>-0</w:t>
    </w:r>
    <w:r>
      <w:t>13</w:t>
    </w:r>
    <w:r w:rsidR="00A225FE" w:rsidRPr="00B85F0E">
      <w:t>-AC</w:t>
    </w:r>
  </w:p>
  <w:p w14:paraId="56A0BA9C" w14:textId="503BFA11" w:rsidR="001B4E5F" w:rsidRPr="00E36793" w:rsidRDefault="00622996" w:rsidP="00022D14">
    <w:pPr>
      <w:pBdr>
        <w:top w:val="single" w:sz="4" w:space="1" w:color="auto"/>
      </w:pBdr>
      <w:tabs>
        <w:tab w:val="right" w:pos="10080"/>
      </w:tabs>
      <w:jc w:val="both"/>
    </w:pPr>
    <w:r>
      <w:t>Facility Expansion</w:t>
    </w:r>
    <w:r w:rsidR="001B4E5F" w:rsidRPr="00B85F0E">
      <w:tab/>
      <w:t xml:space="preserve"> Air Construction Permit</w:t>
    </w:r>
    <w:r>
      <w:t xml:space="preserve"> for Title V Facility</w:t>
    </w:r>
  </w:p>
  <w:p w14:paraId="6F23D1FA" w14:textId="1E683094" w:rsidR="001B4E5F" w:rsidRDefault="001B4E5F" w:rsidP="00EB6549">
    <w:pPr>
      <w:jc w:val="center"/>
    </w:pPr>
    <w:r>
      <w:t xml:space="preserve">Page </w:t>
    </w:r>
    <w:r w:rsidR="00C11094">
      <w:fldChar w:fldCharType="begin"/>
    </w:r>
    <w:r w:rsidR="00C11094">
      <w:instrText xml:space="preserve"> PAGE   \* MERGEFORMAT </w:instrText>
    </w:r>
    <w:r w:rsidR="00C11094">
      <w:fldChar w:fldCharType="separate"/>
    </w:r>
    <w:r w:rsidR="00612385">
      <w:rPr>
        <w:noProof/>
      </w:rPr>
      <w:t>2</w:t>
    </w:r>
    <w:r w:rsidR="00C11094">
      <w:rPr>
        <w:noProof/>
      </w:rPr>
      <w:fldChar w:fldCharType="end"/>
    </w:r>
    <w:r>
      <w:t xml:space="preserve"> of </w:t>
    </w:r>
    <w:r w:rsidR="00EA4839">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ACE7A" w14:textId="77777777" w:rsidR="001B4E5F" w:rsidRDefault="001B4E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84142" w14:textId="77777777" w:rsidR="00C11094" w:rsidRPr="00B85F0E" w:rsidRDefault="00C11094" w:rsidP="00022D14">
    <w:pPr>
      <w:pBdr>
        <w:top w:val="single" w:sz="4" w:space="1" w:color="auto"/>
      </w:pBdr>
      <w:tabs>
        <w:tab w:val="right" w:pos="10080"/>
      </w:tabs>
      <w:spacing w:before="240"/>
      <w:jc w:val="both"/>
    </w:pPr>
    <w:r w:rsidRPr="00B85F0E">
      <w:t>Ranger Construction Industries Facility</w:t>
    </w:r>
    <w:r w:rsidRPr="00B85F0E">
      <w:tab/>
      <w:t xml:space="preserve">Project No. </w:t>
    </w:r>
    <w:bookmarkStart w:id="13" w:name="_Hlk499719678"/>
    <w:r w:rsidRPr="00B85F0E">
      <w:t>0090122-008-AC</w:t>
    </w:r>
    <w:bookmarkEnd w:id="13"/>
  </w:p>
  <w:p w14:paraId="187C42D7" w14:textId="77777777" w:rsidR="00C11094" w:rsidRPr="00E36793" w:rsidRDefault="00C11094" w:rsidP="00022D14">
    <w:pPr>
      <w:pBdr>
        <w:top w:val="single" w:sz="4" w:space="1" w:color="auto"/>
      </w:pBdr>
      <w:tabs>
        <w:tab w:val="right" w:pos="10080"/>
      </w:tabs>
      <w:jc w:val="both"/>
    </w:pPr>
    <w:r w:rsidRPr="00B85F0E">
      <w:t>Ranger Air Construction Permit</w:t>
    </w:r>
    <w:r w:rsidRPr="00B85F0E">
      <w:tab/>
      <w:t>Synthetic Minor Air Construction Permit</w:t>
    </w:r>
  </w:p>
  <w:p w14:paraId="721CFEFB" w14:textId="77777777" w:rsidR="00C11094" w:rsidRDefault="00C11094" w:rsidP="00EB6549">
    <w:pPr>
      <w:jc w:val="center"/>
    </w:pPr>
    <w:r>
      <w:t>Page 3 of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89699" w14:textId="77777777" w:rsidR="00CF69B8" w:rsidRDefault="00CF69B8">
      <w:r>
        <w:separator/>
      </w:r>
    </w:p>
  </w:footnote>
  <w:footnote w:type="continuationSeparator" w:id="0">
    <w:p w14:paraId="6DAE8A25" w14:textId="77777777" w:rsidR="00CF69B8" w:rsidRDefault="00CF6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F272BF" w:rsidRPr="00F272BF" w14:paraId="2DD97BED" w14:textId="77777777" w:rsidTr="0059045F">
      <w:tc>
        <w:tcPr>
          <w:tcW w:w="2448" w:type="dxa"/>
        </w:tcPr>
        <w:p w14:paraId="6C8D9205" w14:textId="77777777" w:rsidR="00F272BF" w:rsidRPr="00F272BF" w:rsidRDefault="00F272BF" w:rsidP="00F272BF">
          <w:pPr>
            <w:rPr>
              <w:sz w:val="24"/>
              <w:szCs w:val="24"/>
            </w:rPr>
          </w:pPr>
          <w:r w:rsidRPr="00F272BF">
            <w:rPr>
              <w:noProof/>
              <w:sz w:val="24"/>
              <w:szCs w:val="24"/>
            </w:rPr>
            <w:drawing>
              <wp:inline distT="0" distB="0" distL="0" distR="0" wp14:anchorId="705AF384" wp14:editId="6C3D1213">
                <wp:extent cx="1417320" cy="1417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0E27AC20" w14:textId="77777777" w:rsidR="00F272BF" w:rsidRPr="00F272BF" w:rsidRDefault="00F272BF" w:rsidP="00F272BF">
          <w:pPr>
            <w:spacing w:line="120" w:lineRule="atLeast"/>
            <w:jc w:val="center"/>
            <w:rPr>
              <w:rFonts w:ascii="Tahoma" w:eastAsia="Adobe Fan Heiti Std B" w:hAnsi="Tahoma" w:cs="Tahoma"/>
              <w:b/>
              <w:sz w:val="32"/>
              <w:szCs w:val="32"/>
            </w:rPr>
          </w:pPr>
          <w:r w:rsidRPr="00F272BF">
            <w:rPr>
              <w:rFonts w:ascii="Tahoma" w:eastAsia="Adobe Fan Heiti Std B" w:hAnsi="Tahoma" w:cs="Tahoma"/>
              <w:b/>
              <w:sz w:val="36"/>
              <w:szCs w:val="36"/>
            </w:rPr>
            <w:t>F</w:t>
          </w:r>
          <w:r w:rsidRPr="00F272BF">
            <w:rPr>
              <w:rFonts w:ascii="Tahoma" w:eastAsia="Adobe Fan Heiti Std B" w:hAnsi="Tahoma" w:cs="Tahoma"/>
              <w:b/>
              <w:sz w:val="32"/>
              <w:szCs w:val="32"/>
            </w:rPr>
            <w:t xml:space="preserve">lorida </w:t>
          </w:r>
          <w:r w:rsidRPr="00F272BF">
            <w:rPr>
              <w:rFonts w:ascii="Tahoma" w:eastAsia="Adobe Fan Heiti Std B" w:hAnsi="Tahoma" w:cs="Tahoma"/>
              <w:b/>
              <w:sz w:val="36"/>
              <w:szCs w:val="36"/>
            </w:rPr>
            <w:t>D</w:t>
          </w:r>
          <w:r w:rsidRPr="00F272BF">
            <w:rPr>
              <w:rFonts w:ascii="Tahoma" w:eastAsia="Adobe Fan Heiti Std B" w:hAnsi="Tahoma" w:cs="Tahoma"/>
              <w:b/>
              <w:sz w:val="32"/>
              <w:szCs w:val="32"/>
            </w:rPr>
            <w:t>epartment of</w:t>
          </w:r>
        </w:p>
        <w:p w14:paraId="23030717" w14:textId="77777777" w:rsidR="00F272BF" w:rsidRPr="00F272BF" w:rsidRDefault="00F272BF" w:rsidP="00F272BF">
          <w:pPr>
            <w:spacing w:line="120" w:lineRule="atLeast"/>
            <w:jc w:val="center"/>
            <w:rPr>
              <w:rFonts w:ascii="Tahoma" w:eastAsia="Adobe Fan Heiti Std B" w:hAnsi="Tahoma" w:cs="Tahoma"/>
              <w:b/>
              <w:sz w:val="32"/>
              <w:szCs w:val="32"/>
            </w:rPr>
          </w:pPr>
          <w:r w:rsidRPr="00F272BF">
            <w:rPr>
              <w:rFonts w:ascii="Tahoma" w:eastAsia="Adobe Fan Heiti Std B" w:hAnsi="Tahoma" w:cs="Tahoma"/>
              <w:b/>
              <w:sz w:val="36"/>
              <w:szCs w:val="36"/>
            </w:rPr>
            <w:t>E</w:t>
          </w:r>
          <w:r w:rsidRPr="00F272BF">
            <w:rPr>
              <w:rFonts w:ascii="Tahoma" w:eastAsia="Adobe Fan Heiti Std B" w:hAnsi="Tahoma" w:cs="Tahoma"/>
              <w:b/>
              <w:sz w:val="32"/>
              <w:szCs w:val="32"/>
            </w:rPr>
            <w:t xml:space="preserve">nvironmental </w:t>
          </w:r>
          <w:r w:rsidRPr="00F272BF">
            <w:rPr>
              <w:rFonts w:ascii="Tahoma" w:eastAsia="Adobe Fan Heiti Std B" w:hAnsi="Tahoma" w:cs="Tahoma"/>
              <w:b/>
              <w:sz w:val="36"/>
              <w:szCs w:val="36"/>
            </w:rPr>
            <w:t>P</w:t>
          </w:r>
          <w:r w:rsidRPr="00F272BF">
            <w:rPr>
              <w:rFonts w:ascii="Tahoma" w:eastAsia="Adobe Fan Heiti Std B" w:hAnsi="Tahoma" w:cs="Tahoma"/>
              <w:b/>
              <w:sz w:val="32"/>
              <w:szCs w:val="32"/>
            </w:rPr>
            <w:t>rotection</w:t>
          </w:r>
        </w:p>
        <w:p w14:paraId="4633D16D" w14:textId="77777777" w:rsidR="00F272BF" w:rsidRPr="00F272BF" w:rsidRDefault="00F272BF" w:rsidP="00F272BF">
          <w:pPr>
            <w:jc w:val="center"/>
            <w:rPr>
              <w:rFonts w:ascii="Tahoma" w:hAnsi="Tahoma" w:cs="Tahoma"/>
              <w:sz w:val="22"/>
              <w:szCs w:val="22"/>
            </w:rPr>
          </w:pPr>
          <w:r w:rsidRPr="00F272BF">
            <w:rPr>
              <w:sz w:val="18"/>
              <w:szCs w:val="18"/>
            </w:rPr>
            <w:br/>
          </w:r>
          <w:r w:rsidRPr="00F272BF">
            <w:rPr>
              <w:rFonts w:ascii="Tahoma" w:hAnsi="Tahoma" w:cs="Tahoma"/>
              <w:sz w:val="22"/>
              <w:szCs w:val="22"/>
            </w:rPr>
            <w:t>Central District</w:t>
          </w:r>
        </w:p>
        <w:p w14:paraId="4CF614CB" w14:textId="77777777" w:rsidR="00F272BF" w:rsidRPr="00F272BF" w:rsidRDefault="00F272BF" w:rsidP="00F272BF">
          <w:pPr>
            <w:jc w:val="center"/>
            <w:rPr>
              <w:rFonts w:ascii="Tahoma" w:hAnsi="Tahoma" w:cs="Tahoma"/>
              <w:sz w:val="22"/>
              <w:szCs w:val="22"/>
            </w:rPr>
          </w:pPr>
          <w:r w:rsidRPr="00F272BF">
            <w:rPr>
              <w:rFonts w:ascii="Tahoma" w:hAnsi="Tahoma" w:cs="Tahoma"/>
              <w:sz w:val="22"/>
              <w:szCs w:val="22"/>
            </w:rPr>
            <w:t>3319 Maguire Boulevard, Suite 232</w:t>
          </w:r>
        </w:p>
        <w:p w14:paraId="1788938E" w14:textId="77777777" w:rsidR="00F272BF" w:rsidRPr="00F272BF" w:rsidRDefault="00F272BF" w:rsidP="00F272BF">
          <w:pPr>
            <w:jc w:val="center"/>
            <w:rPr>
              <w:rFonts w:ascii="Lucida Sans" w:eastAsia="Adobe Fan Heiti Std B" w:hAnsi="Lucida Sans"/>
              <w:sz w:val="22"/>
              <w:szCs w:val="22"/>
            </w:rPr>
          </w:pPr>
          <w:r w:rsidRPr="00F272BF">
            <w:rPr>
              <w:rFonts w:ascii="Tahoma" w:hAnsi="Tahoma" w:cs="Tahoma"/>
              <w:sz w:val="22"/>
              <w:szCs w:val="22"/>
            </w:rPr>
            <w:t>Orlando, Florida 32803-3767</w:t>
          </w:r>
        </w:p>
      </w:tc>
      <w:tc>
        <w:tcPr>
          <w:tcW w:w="2520" w:type="dxa"/>
        </w:tcPr>
        <w:p w14:paraId="6D915FF6" w14:textId="77777777" w:rsidR="00F272BF" w:rsidRPr="00F272BF" w:rsidRDefault="00F272BF" w:rsidP="00F272BF">
          <w:pPr>
            <w:jc w:val="right"/>
            <w:rPr>
              <w:rFonts w:ascii="Tahoma" w:eastAsia="Adobe Fan Heiti Std B" w:hAnsi="Tahoma" w:cs="Tahoma"/>
              <w:sz w:val="22"/>
              <w:szCs w:val="22"/>
            </w:rPr>
          </w:pPr>
          <w:r w:rsidRPr="00F272BF">
            <w:rPr>
              <w:rFonts w:ascii="Tahoma" w:eastAsia="Adobe Fan Heiti Std B" w:hAnsi="Tahoma" w:cs="Tahoma"/>
              <w:sz w:val="22"/>
              <w:szCs w:val="22"/>
            </w:rPr>
            <w:t>Rick Scott</w:t>
          </w:r>
        </w:p>
        <w:p w14:paraId="7D1B551A" w14:textId="77777777" w:rsidR="00F272BF" w:rsidRPr="00F272BF" w:rsidRDefault="00F272BF" w:rsidP="00F272BF">
          <w:pPr>
            <w:spacing w:line="200" w:lineRule="exact"/>
            <w:jc w:val="right"/>
            <w:rPr>
              <w:rFonts w:ascii="Tahoma" w:eastAsia="Adobe Fan Heiti Std B" w:hAnsi="Tahoma" w:cs="Tahoma"/>
              <w:sz w:val="22"/>
              <w:szCs w:val="22"/>
            </w:rPr>
          </w:pPr>
          <w:r w:rsidRPr="00F272BF">
            <w:rPr>
              <w:rFonts w:ascii="Tahoma" w:eastAsia="Adobe Fan Heiti Std B" w:hAnsi="Tahoma" w:cs="Tahoma"/>
              <w:sz w:val="22"/>
              <w:szCs w:val="22"/>
            </w:rPr>
            <w:t>Governor</w:t>
          </w:r>
        </w:p>
        <w:p w14:paraId="1C9CC6A6" w14:textId="77777777" w:rsidR="00F272BF" w:rsidRPr="00F272BF" w:rsidRDefault="00F272BF" w:rsidP="00F272BF">
          <w:pPr>
            <w:jc w:val="right"/>
            <w:rPr>
              <w:rFonts w:ascii="Tahoma" w:eastAsia="Adobe Fan Heiti Std B" w:hAnsi="Tahoma" w:cs="Tahoma"/>
              <w:sz w:val="22"/>
              <w:szCs w:val="22"/>
            </w:rPr>
          </w:pPr>
        </w:p>
        <w:p w14:paraId="457DA00D" w14:textId="77777777" w:rsidR="00F272BF" w:rsidRPr="00F272BF" w:rsidRDefault="00F272BF" w:rsidP="00F272BF">
          <w:pPr>
            <w:jc w:val="right"/>
            <w:rPr>
              <w:rFonts w:ascii="Tahoma" w:eastAsia="Adobe Fan Heiti Std B" w:hAnsi="Tahoma" w:cs="Tahoma"/>
              <w:sz w:val="22"/>
              <w:szCs w:val="22"/>
            </w:rPr>
          </w:pPr>
          <w:r w:rsidRPr="00F272BF">
            <w:rPr>
              <w:rFonts w:ascii="Tahoma" w:eastAsia="Adobe Fan Heiti Std B" w:hAnsi="Tahoma" w:cs="Tahoma"/>
              <w:sz w:val="22"/>
              <w:szCs w:val="22"/>
            </w:rPr>
            <w:t>Carlos Lopez-Cantera</w:t>
          </w:r>
          <w:r w:rsidRPr="00F272BF">
            <w:rPr>
              <w:rFonts w:ascii="Tahoma" w:eastAsia="Adobe Fan Heiti Std B" w:hAnsi="Tahoma" w:cs="Tahoma"/>
              <w:sz w:val="22"/>
              <w:szCs w:val="22"/>
            </w:rPr>
            <w:br/>
            <w:t>Lt. Governor</w:t>
          </w:r>
        </w:p>
        <w:p w14:paraId="7F71F314" w14:textId="77777777" w:rsidR="00F272BF" w:rsidRPr="00F272BF" w:rsidRDefault="00F272BF" w:rsidP="00F272BF">
          <w:pPr>
            <w:jc w:val="right"/>
            <w:rPr>
              <w:rFonts w:ascii="Tahoma" w:eastAsia="Adobe Fan Heiti Std B" w:hAnsi="Tahoma" w:cs="Tahoma"/>
              <w:sz w:val="22"/>
              <w:szCs w:val="22"/>
            </w:rPr>
          </w:pPr>
        </w:p>
        <w:p w14:paraId="518736BB" w14:textId="77777777" w:rsidR="00F272BF" w:rsidRPr="00F272BF" w:rsidRDefault="00F272BF" w:rsidP="00F272BF">
          <w:pPr>
            <w:jc w:val="right"/>
            <w:rPr>
              <w:rFonts w:ascii="Tahoma" w:eastAsia="Adobe Fan Heiti Std B" w:hAnsi="Tahoma" w:cs="Tahoma"/>
              <w:sz w:val="22"/>
              <w:szCs w:val="22"/>
            </w:rPr>
          </w:pPr>
          <w:r w:rsidRPr="00F272BF">
            <w:rPr>
              <w:rFonts w:ascii="Tahoma" w:eastAsia="Adobe Fan Heiti Std B" w:hAnsi="Tahoma" w:cs="Tahoma"/>
              <w:sz w:val="22"/>
              <w:szCs w:val="22"/>
            </w:rPr>
            <w:t>Noah Valenstein</w:t>
          </w:r>
        </w:p>
        <w:p w14:paraId="4B4B9680" w14:textId="77777777" w:rsidR="00F272BF" w:rsidRPr="00F272BF" w:rsidRDefault="00F272BF" w:rsidP="00F272BF">
          <w:pPr>
            <w:jc w:val="right"/>
            <w:rPr>
              <w:rFonts w:ascii="Lucida Sans" w:eastAsia="Adobe Fan Heiti Std B" w:hAnsi="Lucida Sans"/>
              <w:color w:val="006666"/>
            </w:rPr>
          </w:pPr>
          <w:r w:rsidRPr="00F272BF">
            <w:rPr>
              <w:rFonts w:ascii="Tahoma" w:eastAsia="Adobe Fan Heiti Std B" w:hAnsi="Tahoma" w:cs="Tahoma"/>
              <w:sz w:val="22"/>
              <w:szCs w:val="22"/>
            </w:rPr>
            <w:t>Secretary</w:t>
          </w:r>
        </w:p>
      </w:tc>
    </w:tr>
  </w:tbl>
  <w:p w14:paraId="0B73FB42" w14:textId="77777777" w:rsidR="001B4E5F" w:rsidRPr="0069050C" w:rsidRDefault="001B4E5F" w:rsidP="006905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3C36D" w14:textId="77777777"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08D3" w14:textId="77777777" w:rsidR="001B4E5F" w:rsidRDefault="001B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078F"/>
    <w:rsid w:val="00001921"/>
    <w:rsid w:val="00015335"/>
    <w:rsid w:val="00015FC4"/>
    <w:rsid w:val="000201B7"/>
    <w:rsid w:val="00021CAD"/>
    <w:rsid w:val="00022D14"/>
    <w:rsid w:val="00034EBC"/>
    <w:rsid w:val="00055781"/>
    <w:rsid w:val="00063709"/>
    <w:rsid w:val="0006673F"/>
    <w:rsid w:val="00071239"/>
    <w:rsid w:val="000720D3"/>
    <w:rsid w:val="00072EAA"/>
    <w:rsid w:val="00075B42"/>
    <w:rsid w:val="0008146E"/>
    <w:rsid w:val="000A4699"/>
    <w:rsid w:val="000B028D"/>
    <w:rsid w:val="000B180A"/>
    <w:rsid w:val="000B750C"/>
    <w:rsid w:val="000C66DF"/>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2221E"/>
    <w:rsid w:val="00133081"/>
    <w:rsid w:val="00140F12"/>
    <w:rsid w:val="001541DE"/>
    <w:rsid w:val="001565B9"/>
    <w:rsid w:val="00180899"/>
    <w:rsid w:val="00185991"/>
    <w:rsid w:val="001879AD"/>
    <w:rsid w:val="001925CC"/>
    <w:rsid w:val="001971AC"/>
    <w:rsid w:val="001A16AA"/>
    <w:rsid w:val="001A7B0F"/>
    <w:rsid w:val="001B2C79"/>
    <w:rsid w:val="001B319B"/>
    <w:rsid w:val="001B3672"/>
    <w:rsid w:val="001B3C22"/>
    <w:rsid w:val="001B4E5F"/>
    <w:rsid w:val="001C0A9C"/>
    <w:rsid w:val="001D6C3C"/>
    <w:rsid w:val="001D7104"/>
    <w:rsid w:val="001E1FCB"/>
    <w:rsid w:val="001E72BC"/>
    <w:rsid w:val="001F19A2"/>
    <w:rsid w:val="001F2EC2"/>
    <w:rsid w:val="001F542C"/>
    <w:rsid w:val="00215415"/>
    <w:rsid w:val="00226D5D"/>
    <w:rsid w:val="002324F0"/>
    <w:rsid w:val="002361E5"/>
    <w:rsid w:val="002416A5"/>
    <w:rsid w:val="002426D9"/>
    <w:rsid w:val="00245787"/>
    <w:rsid w:val="00245C25"/>
    <w:rsid w:val="00247AF7"/>
    <w:rsid w:val="002551FA"/>
    <w:rsid w:val="00260835"/>
    <w:rsid w:val="0027000C"/>
    <w:rsid w:val="0027265B"/>
    <w:rsid w:val="00272D33"/>
    <w:rsid w:val="0028713A"/>
    <w:rsid w:val="00295387"/>
    <w:rsid w:val="002C4001"/>
    <w:rsid w:val="002C5454"/>
    <w:rsid w:val="002E1AFD"/>
    <w:rsid w:val="002E7463"/>
    <w:rsid w:val="002F0012"/>
    <w:rsid w:val="002F3D42"/>
    <w:rsid w:val="002F650F"/>
    <w:rsid w:val="002F7B6A"/>
    <w:rsid w:val="003014CE"/>
    <w:rsid w:val="003018AF"/>
    <w:rsid w:val="00302E12"/>
    <w:rsid w:val="00306CF6"/>
    <w:rsid w:val="0032156D"/>
    <w:rsid w:val="00321664"/>
    <w:rsid w:val="00326FE7"/>
    <w:rsid w:val="0033149A"/>
    <w:rsid w:val="00332F8B"/>
    <w:rsid w:val="00334651"/>
    <w:rsid w:val="00341927"/>
    <w:rsid w:val="00374183"/>
    <w:rsid w:val="003746AF"/>
    <w:rsid w:val="003759BF"/>
    <w:rsid w:val="00381BDE"/>
    <w:rsid w:val="0038499B"/>
    <w:rsid w:val="0039194B"/>
    <w:rsid w:val="003950D8"/>
    <w:rsid w:val="003A232B"/>
    <w:rsid w:val="003A3F8B"/>
    <w:rsid w:val="003A7437"/>
    <w:rsid w:val="003B1F6B"/>
    <w:rsid w:val="003B677A"/>
    <w:rsid w:val="003E0568"/>
    <w:rsid w:val="003F01A9"/>
    <w:rsid w:val="004050C7"/>
    <w:rsid w:val="00405D3A"/>
    <w:rsid w:val="0042274D"/>
    <w:rsid w:val="00450E73"/>
    <w:rsid w:val="00452664"/>
    <w:rsid w:val="00462BD9"/>
    <w:rsid w:val="00463B1B"/>
    <w:rsid w:val="004739DF"/>
    <w:rsid w:val="00474AC2"/>
    <w:rsid w:val="00481854"/>
    <w:rsid w:val="00491B19"/>
    <w:rsid w:val="00492666"/>
    <w:rsid w:val="0049691D"/>
    <w:rsid w:val="004A0829"/>
    <w:rsid w:val="004A1580"/>
    <w:rsid w:val="004B0028"/>
    <w:rsid w:val="004B37F5"/>
    <w:rsid w:val="004B7140"/>
    <w:rsid w:val="004D5407"/>
    <w:rsid w:val="004D5B63"/>
    <w:rsid w:val="004E0E5B"/>
    <w:rsid w:val="004F44D4"/>
    <w:rsid w:val="00511430"/>
    <w:rsid w:val="0053229C"/>
    <w:rsid w:val="005348CD"/>
    <w:rsid w:val="005364C1"/>
    <w:rsid w:val="00540139"/>
    <w:rsid w:val="005408D2"/>
    <w:rsid w:val="00547067"/>
    <w:rsid w:val="00553D77"/>
    <w:rsid w:val="00562E50"/>
    <w:rsid w:val="00563498"/>
    <w:rsid w:val="0056654F"/>
    <w:rsid w:val="005773D2"/>
    <w:rsid w:val="00581DB6"/>
    <w:rsid w:val="005A1DA7"/>
    <w:rsid w:val="005A4858"/>
    <w:rsid w:val="005A7939"/>
    <w:rsid w:val="005B480F"/>
    <w:rsid w:val="005B69C6"/>
    <w:rsid w:val="005B79A2"/>
    <w:rsid w:val="005C6A61"/>
    <w:rsid w:val="005E38C7"/>
    <w:rsid w:val="005E39B2"/>
    <w:rsid w:val="005E3B94"/>
    <w:rsid w:val="005E6396"/>
    <w:rsid w:val="006049F9"/>
    <w:rsid w:val="00610478"/>
    <w:rsid w:val="0061086A"/>
    <w:rsid w:val="00612385"/>
    <w:rsid w:val="00620AAF"/>
    <w:rsid w:val="006220F6"/>
    <w:rsid w:val="00622996"/>
    <w:rsid w:val="006241D3"/>
    <w:rsid w:val="00641413"/>
    <w:rsid w:val="0065526B"/>
    <w:rsid w:val="00662B40"/>
    <w:rsid w:val="00670D66"/>
    <w:rsid w:val="0067528E"/>
    <w:rsid w:val="00681647"/>
    <w:rsid w:val="006877D1"/>
    <w:rsid w:val="0069050C"/>
    <w:rsid w:val="00690A3E"/>
    <w:rsid w:val="00691F26"/>
    <w:rsid w:val="00693FEA"/>
    <w:rsid w:val="00694733"/>
    <w:rsid w:val="00696D0A"/>
    <w:rsid w:val="00696DB2"/>
    <w:rsid w:val="006B4B26"/>
    <w:rsid w:val="006C200B"/>
    <w:rsid w:val="006C5685"/>
    <w:rsid w:val="006C64F1"/>
    <w:rsid w:val="006C702F"/>
    <w:rsid w:val="006D00F2"/>
    <w:rsid w:val="006E0C7D"/>
    <w:rsid w:val="006E1E6A"/>
    <w:rsid w:val="006E5246"/>
    <w:rsid w:val="006E6BC2"/>
    <w:rsid w:val="006F28F1"/>
    <w:rsid w:val="00724542"/>
    <w:rsid w:val="00724FD6"/>
    <w:rsid w:val="007253DE"/>
    <w:rsid w:val="00735773"/>
    <w:rsid w:val="007474EE"/>
    <w:rsid w:val="00761B2D"/>
    <w:rsid w:val="00767BB5"/>
    <w:rsid w:val="00772E62"/>
    <w:rsid w:val="00774005"/>
    <w:rsid w:val="00780833"/>
    <w:rsid w:val="00796077"/>
    <w:rsid w:val="007A205E"/>
    <w:rsid w:val="007A2353"/>
    <w:rsid w:val="007A51DC"/>
    <w:rsid w:val="007B784A"/>
    <w:rsid w:val="007D58C4"/>
    <w:rsid w:val="007E1862"/>
    <w:rsid w:val="007E773B"/>
    <w:rsid w:val="007F4112"/>
    <w:rsid w:val="007F5E3C"/>
    <w:rsid w:val="00803F68"/>
    <w:rsid w:val="00817B90"/>
    <w:rsid w:val="00824EBF"/>
    <w:rsid w:val="00833174"/>
    <w:rsid w:val="00842370"/>
    <w:rsid w:val="0084732C"/>
    <w:rsid w:val="00847E46"/>
    <w:rsid w:val="008631A8"/>
    <w:rsid w:val="00865F58"/>
    <w:rsid w:val="0087620C"/>
    <w:rsid w:val="0087668B"/>
    <w:rsid w:val="00883FF8"/>
    <w:rsid w:val="00884098"/>
    <w:rsid w:val="00891887"/>
    <w:rsid w:val="008954FB"/>
    <w:rsid w:val="008A30AC"/>
    <w:rsid w:val="008B21C3"/>
    <w:rsid w:val="008D1313"/>
    <w:rsid w:val="008E1D4A"/>
    <w:rsid w:val="008E5734"/>
    <w:rsid w:val="008F5D0C"/>
    <w:rsid w:val="0090378E"/>
    <w:rsid w:val="00903CA4"/>
    <w:rsid w:val="00905E6F"/>
    <w:rsid w:val="00911344"/>
    <w:rsid w:val="00913719"/>
    <w:rsid w:val="00926E11"/>
    <w:rsid w:val="00930A0A"/>
    <w:rsid w:val="00931F22"/>
    <w:rsid w:val="0093601E"/>
    <w:rsid w:val="00941A68"/>
    <w:rsid w:val="009461FC"/>
    <w:rsid w:val="0095709F"/>
    <w:rsid w:val="009613BC"/>
    <w:rsid w:val="009678F8"/>
    <w:rsid w:val="009706A9"/>
    <w:rsid w:val="00971DE6"/>
    <w:rsid w:val="00972F37"/>
    <w:rsid w:val="00975A66"/>
    <w:rsid w:val="0097717D"/>
    <w:rsid w:val="00991D9B"/>
    <w:rsid w:val="00992658"/>
    <w:rsid w:val="009A3DCB"/>
    <w:rsid w:val="009A7BCA"/>
    <w:rsid w:val="009B1F00"/>
    <w:rsid w:val="009B4E47"/>
    <w:rsid w:val="009B5F3B"/>
    <w:rsid w:val="009C30DB"/>
    <w:rsid w:val="009D0DF2"/>
    <w:rsid w:val="009D6DDC"/>
    <w:rsid w:val="009E126A"/>
    <w:rsid w:val="009E206D"/>
    <w:rsid w:val="009E48B7"/>
    <w:rsid w:val="009E6BA2"/>
    <w:rsid w:val="009F1274"/>
    <w:rsid w:val="009F2BE6"/>
    <w:rsid w:val="00A0668E"/>
    <w:rsid w:val="00A148BD"/>
    <w:rsid w:val="00A16C91"/>
    <w:rsid w:val="00A1742E"/>
    <w:rsid w:val="00A225FE"/>
    <w:rsid w:val="00A41A60"/>
    <w:rsid w:val="00A50A21"/>
    <w:rsid w:val="00A57301"/>
    <w:rsid w:val="00A7384A"/>
    <w:rsid w:val="00A835EC"/>
    <w:rsid w:val="00A93EC0"/>
    <w:rsid w:val="00A94374"/>
    <w:rsid w:val="00A97E02"/>
    <w:rsid w:val="00AB2DC9"/>
    <w:rsid w:val="00AB47CC"/>
    <w:rsid w:val="00AB5FC2"/>
    <w:rsid w:val="00AD0079"/>
    <w:rsid w:val="00AD3810"/>
    <w:rsid w:val="00AD39BA"/>
    <w:rsid w:val="00AD69FE"/>
    <w:rsid w:val="00AE2319"/>
    <w:rsid w:val="00AF1593"/>
    <w:rsid w:val="00AF7D37"/>
    <w:rsid w:val="00B04170"/>
    <w:rsid w:val="00B27396"/>
    <w:rsid w:val="00B36CA6"/>
    <w:rsid w:val="00B37A27"/>
    <w:rsid w:val="00B404FC"/>
    <w:rsid w:val="00B50FD4"/>
    <w:rsid w:val="00B5319B"/>
    <w:rsid w:val="00B63D4B"/>
    <w:rsid w:val="00B727B7"/>
    <w:rsid w:val="00B75B29"/>
    <w:rsid w:val="00B7630E"/>
    <w:rsid w:val="00B81FAE"/>
    <w:rsid w:val="00B85F0E"/>
    <w:rsid w:val="00B86060"/>
    <w:rsid w:val="00B86910"/>
    <w:rsid w:val="00B938D0"/>
    <w:rsid w:val="00B968C8"/>
    <w:rsid w:val="00B971F7"/>
    <w:rsid w:val="00BA1FBA"/>
    <w:rsid w:val="00BB2752"/>
    <w:rsid w:val="00BB765D"/>
    <w:rsid w:val="00BC60E5"/>
    <w:rsid w:val="00BC6303"/>
    <w:rsid w:val="00BD4B1D"/>
    <w:rsid w:val="00BF15EC"/>
    <w:rsid w:val="00BF6370"/>
    <w:rsid w:val="00C11094"/>
    <w:rsid w:val="00C15972"/>
    <w:rsid w:val="00C15B87"/>
    <w:rsid w:val="00C207A1"/>
    <w:rsid w:val="00C218C2"/>
    <w:rsid w:val="00C31D3A"/>
    <w:rsid w:val="00C42676"/>
    <w:rsid w:val="00C6052F"/>
    <w:rsid w:val="00C66D63"/>
    <w:rsid w:val="00C7354D"/>
    <w:rsid w:val="00C74D77"/>
    <w:rsid w:val="00C81FCC"/>
    <w:rsid w:val="00C90FD0"/>
    <w:rsid w:val="00CA1EBC"/>
    <w:rsid w:val="00CB35B9"/>
    <w:rsid w:val="00CC1944"/>
    <w:rsid w:val="00CC510D"/>
    <w:rsid w:val="00CD55F8"/>
    <w:rsid w:val="00CE6A93"/>
    <w:rsid w:val="00CF2F33"/>
    <w:rsid w:val="00CF69B8"/>
    <w:rsid w:val="00CF7FD1"/>
    <w:rsid w:val="00D0138B"/>
    <w:rsid w:val="00D039D7"/>
    <w:rsid w:val="00D242DA"/>
    <w:rsid w:val="00D34ADE"/>
    <w:rsid w:val="00D35673"/>
    <w:rsid w:val="00D36CF3"/>
    <w:rsid w:val="00D501D0"/>
    <w:rsid w:val="00D57383"/>
    <w:rsid w:val="00D80036"/>
    <w:rsid w:val="00D8137F"/>
    <w:rsid w:val="00D867A4"/>
    <w:rsid w:val="00D878AE"/>
    <w:rsid w:val="00D91FE0"/>
    <w:rsid w:val="00D95AB0"/>
    <w:rsid w:val="00DA037B"/>
    <w:rsid w:val="00DB6EE6"/>
    <w:rsid w:val="00DC22F8"/>
    <w:rsid w:val="00DC3149"/>
    <w:rsid w:val="00DC3AD5"/>
    <w:rsid w:val="00DC6CAD"/>
    <w:rsid w:val="00DE1C08"/>
    <w:rsid w:val="00DE271D"/>
    <w:rsid w:val="00DF0B2F"/>
    <w:rsid w:val="00E015D0"/>
    <w:rsid w:val="00E042C7"/>
    <w:rsid w:val="00E17E54"/>
    <w:rsid w:val="00E23998"/>
    <w:rsid w:val="00E257C9"/>
    <w:rsid w:val="00E32D0A"/>
    <w:rsid w:val="00E3426A"/>
    <w:rsid w:val="00E35E85"/>
    <w:rsid w:val="00E36572"/>
    <w:rsid w:val="00E36793"/>
    <w:rsid w:val="00E3729C"/>
    <w:rsid w:val="00E45177"/>
    <w:rsid w:val="00E55C4B"/>
    <w:rsid w:val="00E57DB5"/>
    <w:rsid w:val="00E62E24"/>
    <w:rsid w:val="00E64A8A"/>
    <w:rsid w:val="00E768B6"/>
    <w:rsid w:val="00E7783D"/>
    <w:rsid w:val="00E91DB5"/>
    <w:rsid w:val="00E91F0A"/>
    <w:rsid w:val="00E92658"/>
    <w:rsid w:val="00E94903"/>
    <w:rsid w:val="00EA05F9"/>
    <w:rsid w:val="00EA1093"/>
    <w:rsid w:val="00EA39B1"/>
    <w:rsid w:val="00EA4839"/>
    <w:rsid w:val="00EB1394"/>
    <w:rsid w:val="00EB6549"/>
    <w:rsid w:val="00EC5ECF"/>
    <w:rsid w:val="00EC7222"/>
    <w:rsid w:val="00ED10F1"/>
    <w:rsid w:val="00ED25B1"/>
    <w:rsid w:val="00ED276A"/>
    <w:rsid w:val="00F0042D"/>
    <w:rsid w:val="00F01B7B"/>
    <w:rsid w:val="00F14B9E"/>
    <w:rsid w:val="00F205A1"/>
    <w:rsid w:val="00F2245D"/>
    <w:rsid w:val="00F272BF"/>
    <w:rsid w:val="00F27D9A"/>
    <w:rsid w:val="00F31A42"/>
    <w:rsid w:val="00F44B28"/>
    <w:rsid w:val="00F4657B"/>
    <w:rsid w:val="00F52AFF"/>
    <w:rsid w:val="00F533C3"/>
    <w:rsid w:val="00F61097"/>
    <w:rsid w:val="00F6544C"/>
    <w:rsid w:val="00F70DBB"/>
    <w:rsid w:val="00F72DF8"/>
    <w:rsid w:val="00F73429"/>
    <w:rsid w:val="00F76300"/>
    <w:rsid w:val="00F837F4"/>
    <w:rsid w:val="00F97EC8"/>
    <w:rsid w:val="00FA078D"/>
    <w:rsid w:val="00FA14FD"/>
    <w:rsid w:val="00FA7CC9"/>
    <w:rsid w:val="00FB355A"/>
    <w:rsid w:val="00FB5488"/>
    <w:rsid w:val="00FB615C"/>
    <w:rsid w:val="00FB72B7"/>
    <w:rsid w:val="00FC34B2"/>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47105"/>
    <o:shapelayout v:ext="edit">
      <o:idmap v:ext="edit" data="1"/>
    </o:shapelayout>
  </w:shapeDefaults>
  <w:decimalSymbol w:val="."/>
  <w:listSeparator w:val=","/>
  <w14:docId w14:val="498DDCD5"/>
  <w15:docId w15:val="{4549F76F-FC31-4527-80EC-2DA0D8B6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character" w:styleId="UnresolvedMention">
    <w:name w:val="Unresolved Mention"/>
    <w:basedOn w:val="DefaultParagraphFont"/>
    <w:uiPriority w:val="99"/>
    <w:semiHidden/>
    <w:unhideWhenUsed/>
    <w:rsid w:val="0012221E"/>
    <w:rPr>
      <w:color w:val="808080"/>
      <w:shd w:val="clear" w:color="auto" w:fill="E6E6E6"/>
    </w:rPr>
  </w:style>
  <w:style w:type="paragraph" w:styleId="NormalWeb">
    <w:name w:val="Normal (Web)"/>
    <w:basedOn w:val="Normal"/>
    <w:uiPriority w:val="99"/>
    <w:semiHidden/>
    <w:unhideWhenUsed/>
    <w:rsid w:val="009E126A"/>
    <w:pPr>
      <w:spacing w:before="100" w:beforeAutospacing="1" w:after="100" w:afterAutospacing="1"/>
    </w:pPr>
    <w:rPr>
      <w:sz w:val="24"/>
      <w:szCs w:val="24"/>
    </w:rPr>
  </w:style>
  <w:style w:type="character" w:styleId="CommentReference">
    <w:name w:val="annotation reference"/>
    <w:basedOn w:val="DefaultParagraphFont"/>
    <w:semiHidden/>
    <w:unhideWhenUsed/>
    <w:rsid w:val="001541DE"/>
    <w:rPr>
      <w:sz w:val="16"/>
      <w:szCs w:val="16"/>
    </w:rPr>
  </w:style>
  <w:style w:type="paragraph" w:styleId="CommentText">
    <w:name w:val="annotation text"/>
    <w:basedOn w:val="Normal"/>
    <w:link w:val="CommentTextChar"/>
    <w:semiHidden/>
    <w:unhideWhenUsed/>
    <w:rsid w:val="001541DE"/>
  </w:style>
  <w:style w:type="character" w:customStyle="1" w:styleId="CommentTextChar">
    <w:name w:val="Comment Text Char"/>
    <w:basedOn w:val="DefaultParagraphFont"/>
    <w:link w:val="CommentText"/>
    <w:semiHidden/>
    <w:rsid w:val="001541DE"/>
    <w:rPr>
      <w:rFonts w:ascii="Times New Roman" w:hAnsi="Times New Roman"/>
    </w:rPr>
  </w:style>
  <w:style w:type="paragraph" w:styleId="CommentSubject">
    <w:name w:val="annotation subject"/>
    <w:basedOn w:val="CommentText"/>
    <w:next w:val="CommentText"/>
    <w:link w:val="CommentSubjectChar"/>
    <w:semiHidden/>
    <w:unhideWhenUsed/>
    <w:rsid w:val="001541DE"/>
    <w:rPr>
      <w:b/>
      <w:bCs/>
    </w:rPr>
  </w:style>
  <w:style w:type="character" w:customStyle="1" w:styleId="CommentSubjectChar">
    <w:name w:val="Comment Subject Char"/>
    <w:basedOn w:val="CommentTextChar"/>
    <w:link w:val="CommentSubject"/>
    <w:semiHidden/>
    <w:rsid w:val="001541DE"/>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ff.rustin@dep.state.fl.us" TargetMode="External"/><Relationship Id="rId13" Type="http://schemas.openxmlformats.org/officeDocument/2006/relationships/header" Target="header2.xml"/><Relationship Id="rId18" Type="http://schemas.openxmlformats.org/officeDocument/2006/relationships/hyperlink" Target="mailto:hstokes@windsorinc.net" TargetMode="Externa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mailto:Agency_Clerk@dep.state.fl.us" TargetMode="External"/><Relationship Id="rId17" Type="http://schemas.openxmlformats.org/officeDocument/2006/relationships/hyperlink" Target="mailto:bfaucett@windsorinc.net"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mailto:Lisa.Bongiovanni@RPSGrou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Stephanie.Deery@rpsgroup.com"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3DB07-3600-4EA0-8EC5-A792D32A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1990</Words>
  <Characters>11801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13764</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lastModifiedBy>Patel, Mandakini Y.</cp:lastModifiedBy>
  <cp:revision>5</cp:revision>
  <cp:lastPrinted>2005-03-02T18:25:00Z</cp:lastPrinted>
  <dcterms:created xsi:type="dcterms:W3CDTF">2018-01-12T13:11:00Z</dcterms:created>
  <dcterms:modified xsi:type="dcterms:W3CDTF">2018-01-12T20:32:00Z</dcterms:modified>
</cp:coreProperties>
</file>