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76D" w:rsidRDefault="00634A11" w:rsidP="00F72DF8">
      <w:pPr>
        <w:widowControl w:val="0"/>
        <w:spacing w:before="120" w:after="240"/>
        <w:rPr>
          <w:sz w:val="22"/>
          <w:szCs w:val="22"/>
        </w:rPr>
      </w:pPr>
      <w:r>
        <w:rPr>
          <w:sz w:val="22"/>
          <w:szCs w:val="22"/>
        </w:rPr>
        <w:t>August</w:t>
      </w:r>
      <w:r w:rsidR="00024C98">
        <w:rPr>
          <w:sz w:val="22"/>
          <w:szCs w:val="22"/>
        </w:rPr>
        <w:t xml:space="preserve"> 4</w:t>
      </w:r>
      <w:r w:rsidR="002D376D">
        <w:rPr>
          <w:sz w:val="22"/>
          <w:szCs w:val="22"/>
        </w:rPr>
        <w:t>, 2017</w:t>
      </w:r>
    </w:p>
    <w:p w:rsidR="00C96514" w:rsidRDefault="00C96514" w:rsidP="00F72DF8">
      <w:pPr>
        <w:widowControl w:val="0"/>
        <w:spacing w:before="120" w:after="240"/>
        <w:rPr>
          <w:i/>
          <w:sz w:val="22"/>
          <w:szCs w:val="22"/>
        </w:rPr>
      </w:pPr>
    </w:p>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8954FB" w:rsidRPr="00245C25" w:rsidRDefault="002D376D" w:rsidP="00F72DF8">
      <w:pPr>
        <w:widowControl w:val="0"/>
        <w:rPr>
          <w:sz w:val="22"/>
          <w:szCs w:val="22"/>
        </w:rPr>
      </w:pPr>
      <w:bookmarkStart w:id="0" w:name="_Hlk488072933"/>
      <w:r w:rsidRPr="002D376D">
        <w:rPr>
          <w:sz w:val="22"/>
          <w:szCs w:val="22"/>
        </w:rPr>
        <w:t>T. Brad Ray</w:t>
      </w:r>
      <w:bookmarkEnd w:id="0"/>
      <w:r w:rsidRPr="002D376D">
        <w:rPr>
          <w:sz w:val="22"/>
          <w:szCs w:val="22"/>
        </w:rPr>
        <w:t>, Environmental/Project Engineer</w:t>
      </w:r>
      <w:r w:rsidRPr="002D376D">
        <w:rPr>
          <w:sz w:val="22"/>
          <w:szCs w:val="22"/>
          <w:highlight w:val="yellow"/>
        </w:rPr>
        <w:t xml:space="preserve"> </w:t>
      </w:r>
    </w:p>
    <w:p w:rsidR="002D376D" w:rsidRPr="002D376D" w:rsidRDefault="002D376D" w:rsidP="002D376D">
      <w:pPr>
        <w:rPr>
          <w:sz w:val="22"/>
          <w:szCs w:val="22"/>
        </w:rPr>
      </w:pPr>
      <w:r w:rsidRPr="002D376D">
        <w:rPr>
          <w:sz w:val="22"/>
          <w:szCs w:val="22"/>
        </w:rPr>
        <w:t>Fluid Routing Solutions, Inc.</w:t>
      </w:r>
    </w:p>
    <w:p w:rsidR="002D376D" w:rsidRPr="002D376D" w:rsidRDefault="002D376D" w:rsidP="002D376D">
      <w:pPr>
        <w:rPr>
          <w:sz w:val="22"/>
          <w:szCs w:val="22"/>
        </w:rPr>
      </w:pPr>
      <w:r w:rsidRPr="002D376D">
        <w:rPr>
          <w:sz w:val="22"/>
          <w:szCs w:val="22"/>
        </w:rPr>
        <w:t>1921 North Broad Street</w:t>
      </w:r>
    </w:p>
    <w:p w:rsidR="00EB1394" w:rsidRPr="004357DC" w:rsidRDefault="002D376D" w:rsidP="002D376D">
      <w:pPr>
        <w:rPr>
          <w:sz w:val="22"/>
          <w:szCs w:val="22"/>
        </w:rPr>
      </w:pPr>
      <w:r w:rsidRPr="002D376D">
        <w:rPr>
          <w:sz w:val="22"/>
          <w:szCs w:val="22"/>
        </w:rPr>
        <w:t>Lexington, TN 38351</w:t>
      </w:r>
    </w:p>
    <w:p w:rsidR="002D376D" w:rsidRDefault="002D376D" w:rsidP="000F4AE6">
      <w:pPr>
        <w:widowControl w:val="0"/>
        <w:ind w:left="720" w:hanging="720"/>
        <w:rPr>
          <w:sz w:val="22"/>
          <w:szCs w:val="22"/>
        </w:rPr>
      </w:pP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2D376D">
        <w:rPr>
          <w:sz w:val="22"/>
          <w:szCs w:val="22"/>
        </w:rPr>
        <w:t>0830007-012-AC</w:t>
      </w:r>
    </w:p>
    <w:p w:rsidR="00F6544C" w:rsidRPr="00245C25" w:rsidRDefault="002D376D" w:rsidP="000F4AE6">
      <w:pPr>
        <w:widowControl w:val="0"/>
        <w:ind w:left="720"/>
        <w:rPr>
          <w:sz w:val="22"/>
          <w:szCs w:val="22"/>
        </w:rPr>
      </w:pPr>
      <w:r w:rsidRPr="002D376D">
        <w:rPr>
          <w:sz w:val="22"/>
          <w:szCs w:val="22"/>
        </w:rPr>
        <w:t>Fluid Routing Solutions, Inc.</w:t>
      </w:r>
    </w:p>
    <w:p w:rsidR="00F6544C" w:rsidRPr="00245C25" w:rsidRDefault="002D376D" w:rsidP="00245C25">
      <w:pPr>
        <w:widowControl w:val="0"/>
        <w:spacing w:after="240"/>
        <w:ind w:firstLine="720"/>
        <w:rPr>
          <w:sz w:val="22"/>
          <w:szCs w:val="22"/>
        </w:rPr>
      </w:pPr>
      <w:r w:rsidRPr="002D376D">
        <w:rPr>
          <w:sz w:val="22"/>
          <w:szCs w:val="22"/>
        </w:rPr>
        <w:t>New Dust Collector</w:t>
      </w:r>
    </w:p>
    <w:p w:rsidR="00F6544C" w:rsidRPr="00245C25" w:rsidRDefault="00F6544C" w:rsidP="00245C25">
      <w:pPr>
        <w:widowControl w:val="0"/>
        <w:spacing w:after="120"/>
        <w:rPr>
          <w:sz w:val="22"/>
          <w:szCs w:val="22"/>
        </w:rPr>
      </w:pPr>
      <w:r w:rsidRPr="00245C25">
        <w:rPr>
          <w:sz w:val="22"/>
          <w:szCs w:val="22"/>
        </w:rPr>
        <w:t xml:space="preserve">Dear </w:t>
      </w:r>
      <w:r w:rsidR="002D376D">
        <w:rPr>
          <w:sz w:val="22"/>
          <w:szCs w:val="22"/>
        </w:rPr>
        <w:t xml:space="preserve">Mr. </w:t>
      </w:r>
      <w:r w:rsidR="002D376D" w:rsidRPr="002D376D">
        <w:rPr>
          <w:sz w:val="22"/>
          <w:szCs w:val="22"/>
        </w:rPr>
        <w:t>T. Brad Ray</w:t>
      </w:r>
      <w:r w:rsidRPr="00245C25">
        <w:rPr>
          <w:sz w:val="22"/>
          <w:szCs w:val="22"/>
        </w:rPr>
        <w:t>:</w:t>
      </w:r>
    </w:p>
    <w:p w:rsidR="00140F12" w:rsidRPr="00245C25" w:rsidRDefault="00075B42" w:rsidP="00245C25">
      <w:pPr>
        <w:widowControl w:val="0"/>
        <w:spacing w:after="120"/>
        <w:rPr>
          <w:sz w:val="22"/>
          <w:szCs w:val="22"/>
        </w:rPr>
      </w:pPr>
      <w:r w:rsidRPr="00245C25">
        <w:rPr>
          <w:sz w:val="22"/>
          <w:szCs w:val="22"/>
        </w:rPr>
        <w:t xml:space="preserve">On </w:t>
      </w:r>
      <w:r w:rsidR="002D376D">
        <w:rPr>
          <w:sz w:val="22"/>
          <w:szCs w:val="22"/>
        </w:rPr>
        <w:t>July 3, 2017</w:t>
      </w:r>
      <w:r w:rsidRPr="00245C25">
        <w:rPr>
          <w:sz w:val="22"/>
          <w:szCs w:val="22"/>
        </w:rPr>
        <w:t xml:space="preserve">, you </w:t>
      </w:r>
      <w:proofErr w:type="gramStart"/>
      <w:r w:rsidRPr="00245C25">
        <w:rPr>
          <w:sz w:val="22"/>
          <w:szCs w:val="22"/>
        </w:rPr>
        <w:t>submitted an application</w:t>
      </w:r>
      <w:proofErr w:type="gramEnd"/>
      <w:r w:rsidRPr="00245C25">
        <w:rPr>
          <w:sz w:val="22"/>
          <w:szCs w:val="22"/>
        </w:rPr>
        <w:t xml:space="preserve"> </w:t>
      </w:r>
      <w:r w:rsidR="00AD3810" w:rsidRPr="00245C25">
        <w:rPr>
          <w:sz w:val="22"/>
          <w:szCs w:val="22"/>
        </w:rPr>
        <w:t xml:space="preserve">requesting </w:t>
      </w:r>
      <w:r w:rsidR="002D376D" w:rsidRPr="002D376D">
        <w:rPr>
          <w:sz w:val="22"/>
          <w:szCs w:val="22"/>
        </w:rPr>
        <w:t xml:space="preserve">installation of one (1) new dust collector to replace the two (2) dust collectors that control particulate matter emissions from Emission Unit 001, Rubber Mixing Process.  </w:t>
      </w:r>
      <w:r w:rsidR="006877D1" w:rsidRPr="00245C25">
        <w:rPr>
          <w:sz w:val="22"/>
          <w:szCs w:val="22"/>
        </w:rPr>
        <w:t>Th</w:t>
      </w:r>
      <w:r w:rsidR="00E36572">
        <w:rPr>
          <w:sz w:val="22"/>
          <w:szCs w:val="22"/>
        </w:rPr>
        <w:t xml:space="preserve">e </w:t>
      </w:r>
      <w:r w:rsidR="002D376D" w:rsidRPr="002D376D">
        <w:rPr>
          <w:sz w:val="22"/>
          <w:szCs w:val="22"/>
        </w:rPr>
        <w:t>e</w:t>
      </w:r>
      <w:r w:rsidR="00E36572" w:rsidRPr="002D376D">
        <w:rPr>
          <w:sz w:val="22"/>
          <w:szCs w:val="22"/>
        </w:rPr>
        <w:t>xisting</w:t>
      </w:r>
      <w:r w:rsidR="006877D1" w:rsidRPr="002D376D">
        <w:rPr>
          <w:sz w:val="22"/>
          <w:szCs w:val="22"/>
        </w:rPr>
        <w:t xml:space="preserve"> facility </w:t>
      </w:r>
      <w:proofErr w:type="gramStart"/>
      <w:r w:rsidR="008D1313" w:rsidRPr="002D376D">
        <w:rPr>
          <w:sz w:val="22"/>
          <w:szCs w:val="22"/>
        </w:rPr>
        <w:t>is</w:t>
      </w:r>
      <w:r w:rsidR="008D1313" w:rsidRPr="00245C25">
        <w:rPr>
          <w:sz w:val="22"/>
          <w:szCs w:val="22"/>
        </w:rPr>
        <w:t xml:space="preserve"> located </w:t>
      </w:r>
      <w:r w:rsidR="006877D1" w:rsidRPr="00245C25">
        <w:rPr>
          <w:sz w:val="22"/>
          <w:szCs w:val="22"/>
        </w:rPr>
        <w:t>in</w:t>
      </w:r>
      <w:proofErr w:type="gramEnd"/>
      <w:r w:rsidR="006877D1" w:rsidRPr="00245C25">
        <w:rPr>
          <w:sz w:val="22"/>
          <w:szCs w:val="22"/>
        </w:rPr>
        <w:t xml:space="preserve"> </w:t>
      </w:r>
      <w:r w:rsidR="002D376D">
        <w:rPr>
          <w:sz w:val="22"/>
          <w:szCs w:val="22"/>
        </w:rPr>
        <w:t xml:space="preserve">Marion </w:t>
      </w:r>
      <w:r w:rsidR="006877D1" w:rsidRPr="00245C25">
        <w:rPr>
          <w:sz w:val="22"/>
          <w:szCs w:val="22"/>
        </w:rPr>
        <w:t xml:space="preserve">County at </w:t>
      </w:r>
      <w:r w:rsidR="002D376D" w:rsidRPr="002D376D">
        <w:rPr>
          <w:sz w:val="22"/>
          <w:szCs w:val="22"/>
        </w:rPr>
        <w:t xml:space="preserve">3100 </w:t>
      </w:r>
      <w:proofErr w:type="spellStart"/>
      <w:r w:rsidR="002D376D" w:rsidRPr="002D376D">
        <w:rPr>
          <w:sz w:val="22"/>
          <w:szCs w:val="22"/>
        </w:rPr>
        <w:t>Maricamp</w:t>
      </w:r>
      <w:proofErr w:type="spellEnd"/>
      <w:r w:rsidR="002D376D" w:rsidRPr="002D376D">
        <w:rPr>
          <w:sz w:val="22"/>
          <w:szCs w:val="22"/>
        </w:rPr>
        <w:t xml:space="preserve"> Road in </w:t>
      </w:r>
      <w:r w:rsidR="002D376D">
        <w:rPr>
          <w:sz w:val="22"/>
          <w:szCs w:val="22"/>
        </w:rPr>
        <w:t>Ocala</w:t>
      </w:r>
      <w:r w:rsidR="008D1313" w:rsidRPr="00245C25">
        <w:rPr>
          <w:sz w:val="22"/>
          <w:szCs w:val="22"/>
        </w:rPr>
        <w:t xml:space="preserve">, </w:t>
      </w:r>
      <w:smartTag w:uri="urn:schemas-microsoft-com:office:smarttags" w:element="place">
        <w:smartTag w:uri="urn:schemas-microsoft-com:office:smarttags" w:element="State">
          <w:r w:rsidR="008D1313" w:rsidRPr="00245C25">
            <w:rPr>
              <w:sz w:val="22"/>
              <w:szCs w:val="22"/>
            </w:rPr>
            <w:t>Florida</w:t>
          </w:r>
        </w:smartTag>
      </w:smartTag>
      <w:r w:rsidR="008D1313" w:rsidRPr="00245C25">
        <w:rPr>
          <w:sz w:val="22"/>
          <w:szCs w:val="22"/>
        </w:rPr>
        <w:t>.</w:t>
      </w:r>
      <w:r w:rsidR="007B3C3B">
        <w:rPr>
          <w:sz w:val="22"/>
          <w:szCs w:val="22"/>
        </w:rPr>
        <w:t xml:space="preserve">  </w:t>
      </w:r>
      <w:r w:rsidRPr="00245C25">
        <w:rPr>
          <w:sz w:val="22"/>
          <w:szCs w:val="22"/>
        </w:rPr>
        <w:t>Enclose</w:t>
      </w:r>
      <w:r w:rsidR="00E62E24">
        <w:rPr>
          <w:sz w:val="22"/>
          <w:szCs w:val="22"/>
        </w:rPr>
        <w:t>d are the following documents:</w:t>
      </w:r>
      <w:r w:rsidR="00F31A42">
        <w:rPr>
          <w:sz w:val="22"/>
          <w:szCs w:val="22"/>
        </w:rPr>
        <w:t xml:space="preserve">  </w:t>
      </w:r>
      <w:r w:rsidR="00EB6549">
        <w:rPr>
          <w:sz w:val="22"/>
          <w:szCs w:val="22"/>
        </w:rPr>
        <w:t xml:space="preserve">the </w:t>
      </w:r>
      <w:r w:rsidR="00EB6549" w:rsidRPr="00245C25">
        <w:rPr>
          <w:sz w:val="22"/>
          <w:szCs w:val="22"/>
        </w:rPr>
        <w:t>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2D376D">
        <w:rPr>
          <w:sz w:val="22"/>
          <w:szCs w:val="22"/>
        </w:rPr>
        <w:t>Jeff Rustin, P.E.</w:t>
      </w:r>
      <w:r w:rsidR="006E5246" w:rsidRPr="00245C25">
        <w:rPr>
          <w:sz w:val="22"/>
          <w:szCs w:val="22"/>
        </w:rPr>
        <w:t xml:space="preserve">, </w:t>
      </w:r>
      <w:r w:rsidR="00140F12" w:rsidRPr="00245C25">
        <w:rPr>
          <w:sz w:val="22"/>
          <w:szCs w:val="22"/>
        </w:rPr>
        <w:t xml:space="preserve">at </w:t>
      </w:r>
      <w:r w:rsidR="002D376D">
        <w:rPr>
          <w:sz w:val="22"/>
          <w:szCs w:val="22"/>
        </w:rPr>
        <w:t>(407) 897-2930</w:t>
      </w:r>
      <w:r w:rsidR="00ED25B1">
        <w:rPr>
          <w:sz w:val="22"/>
          <w:szCs w:val="22"/>
        </w:rPr>
        <w:t xml:space="preserve"> or by email </w:t>
      </w:r>
      <w:hyperlink r:id="rId8" w:history="1">
        <w:r w:rsidR="002D376D" w:rsidRPr="00AA44A2">
          <w:rPr>
            <w:rStyle w:val="Hyperlink"/>
            <w:sz w:val="22"/>
            <w:szCs w:val="22"/>
          </w:rPr>
          <w:t>jeff.rustin@dep.state.fl.us</w:t>
        </w:r>
      </w:hyperlink>
      <w:r w:rsidR="00140F12" w:rsidRPr="00245C25">
        <w:rPr>
          <w:sz w:val="22"/>
          <w:szCs w:val="22"/>
        </w:rPr>
        <w:t>.</w:t>
      </w:r>
    </w:p>
    <w:p w:rsidR="002D376D" w:rsidRPr="002D376D" w:rsidRDefault="002D376D" w:rsidP="002D376D">
      <w:pPr>
        <w:widowControl w:val="0"/>
        <w:outlineLvl w:val="0"/>
        <w:rPr>
          <w:sz w:val="22"/>
          <w:szCs w:val="22"/>
        </w:rPr>
      </w:pPr>
    </w:p>
    <w:p w:rsidR="002D376D" w:rsidRPr="002D376D" w:rsidRDefault="002D376D" w:rsidP="002D376D">
      <w:pPr>
        <w:widowControl w:val="0"/>
        <w:outlineLvl w:val="0"/>
        <w:rPr>
          <w:sz w:val="22"/>
          <w:szCs w:val="22"/>
        </w:rPr>
      </w:pPr>
      <w:r w:rsidRPr="002D376D">
        <w:rPr>
          <w:sz w:val="22"/>
          <w:szCs w:val="22"/>
        </w:rPr>
        <w:t>Sincerely,</w:t>
      </w:r>
    </w:p>
    <w:p w:rsidR="002D376D" w:rsidRPr="002D376D" w:rsidRDefault="002D376D" w:rsidP="002D376D">
      <w:pPr>
        <w:widowControl w:val="0"/>
        <w:outlineLvl w:val="0"/>
        <w:rPr>
          <w:sz w:val="22"/>
          <w:szCs w:val="22"/>
        </w:rPr>
      </w:pPr>
    </w:p>
    <w:p w:rsidR="00024C98" w:rsidRDefault="00BA79FD" w:rsidP="002D376D">
      <w:pPr>
        <w:widowControl w:val="0"/>
        <w:outlineLvl w:val="0"/>
        <w:rPr>
          <w:sz w:val="22"/>
          <w:szCs w:val="22"/>
        </w:rPr>
      </w:pPr>
      <w:r>
        <w:rPr>
          <w:noProof/>
          <w:sz w:val="22"/>
          <w:szCs w:val="22"/>
        </w:rPr>
        <w:drawing>
          <wp:inline distT="0" distB="0" distL="0" distR="0" wp14:anchorId="66FB5AD3">
            <wp:extent cx="1316990" cy="2438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6990" cy="243840"/>
                    </a:xfrm>
                    <a:prstGeom prst="rect">
                      <a:avLst/>
                    </a:prstGeom>
                    <a:noFill/>
                  </pic:spPr>
                </pic:pic>
              </a:graphicData>
            </a:graphic>
          </wp:inline>
        </w:drawing>
      </w:r>
    </w:p>
    <w:p w:rsidR="00024C98" w:rsidRDefault="00024C98" w:rsidP="002D376D">
      <w:pPr>
        <w:widowControl w:val="0"/>
        <w:outlineLvl w:val="0"/>
        <w:rPr>
          <w:sz w:val="22"/>
          <w:szCs w:val="22"/>
        </w:rPr>
      </w:pPr>
    </w:p>
    <w:p w:rsidR="00024C98" w:rsidRPr="00024C98" w:rsidRDefault="00024C98" w:rsidP="002D376D">
      <w:pPr>
        <w:widowControl w:val="0"/>
        <w:outlineLvl w:val="0"/>
        <w:rPr>
          <w:sz w:val="22"/>
          <w:szCs w:val="22"/>
          <w:u w:val="single"/>
        </w:rPr>
      </w:pPr>
      <w:r w:rsidRPr="00024C98">
        <w:rPr>
          <w:sz w:val="22"/>
          <w:szCs w:val="22"/>
          <w:u w:val="single"/>
        </w:rPr>
        <w:tab/>
      </w:r>
      <w:r w:rsidRPr="00024C98">
        <w:rPr>
          <w:sz w:val="22"/>
          <w:szCs w:val="22"/>
          <w:u w:val="single"/>
        </w:rPr>
        <w:tab/>
      </w:r>
      <w:r w:rsidRPr="00024C98">
        <w:rPr>
          <w:sz w:val="22"/>
          <w:szCs w:val="22"/>
          <w:u w:val="single"/>
        </w:rPr>
        <w:tab/>
      </w:r>
      <w:r w:rsidRPr="00024C98">
        <w:rPr>
          <w:sz w:val="22"/>
          <w:szCs w:val="22"/>
          <w:u w:val="single"/>
        </w:rPr>
        <w:tab/>
      </w:r>
      <w:r w:rsidRPr="00024C98">
        <w:rPr>
          <w:sz w:val="22"/>
          <w:szCs w:val="22"/>
          <w:u w:val="single"/>
        </w:rPr>
        <w:tab/>
      </w:r>
      <w:r w:rsidRPr="00024C98">
        <w:rPr>
          <w:sz w:val="22"/>
          <w:szCs w:val="22"/>
          <w:u w:val="single"/>
        </w:rPr>
        <w:tab/>
      </w:r>
    </w:p>
    <w:p w:rsidR="002D376D" w:rsidRPr="002D376D" w:rsidRDefault="002D376D" w:rsidP="002D376D">
      <w:pPr>
        <w:widowControl w:val="0"/>
        <w:outlineLvl w:val="0"/>
        <w:rPr>
          <w:sz w:val="22"/>
          <w:szCs w:val="22"/>
        </w:rPr>
      </w:pPr>
      <w:r w:rsidRPr="002D376D">
        <w:rPr>
          <w:sz w:val="22"/>
          <w:szCs w:val="22"/>
        </w:rPr>
        <w:t>Kimberly Rush, P.E.</w:t>
      </w:r>
      <w:r w:rsidRPr="002D376D">
        <w:rPr>
          <w:sz w:val="22"/>
          <w:szCs w:val="22"/>
        </w:rPr>
        <w:tab/>
      </w:r>
    </w:p>
    <w:p w:rsidR="002D376D" w:rsidRPr="002D376D" w:rsidRDefault="002D376D" w:rsidP="002D376D">
      <w:pPr>
        <w:widowControl w:val="0"/>
        <w:outlineLvl w:val="0"/>
        <w:rPr>
          <w:sz w:val="22"/>
          <w:szCs w:val="22"/>
        </w:rPr>
      </w:pPr>
      <w:r w:rsidRPr="002D376D">
        <w:rPr>
          <w:sz w:val="22"/>
          <w:szCs w:val="22"/>
        </w:rPr>
        <w:t>Program Administrator</w:t>
      </w:r>
    </w:p>
    <w:p w:rsidR="002D376D" w:rsidRPr="002D376D" w:rsidRDefault="002D376D" w:rsidP="002D376D">
      <w:pPr>
        <w:widowControl w:val="0"/>
        <w:outlineLvl w:val="0"/>
        <w:rPr>
          <w:sz w:val="22"/>
          <w:szCs w:val="22"/>
        </w:rPr>
      </w:pPr>
      <w:r w:rsidRPr="002D376D">
        <w:rPr>
          <w:sz w:val="22"/>
          <w:szCs w:val="22"/>
        </w:rPr>
        <w:t>Permitting and Waste Cleanup</w:t>
      </w:r>
    </w:p>
    <w:p w:rsidR="002D376D" w:rsidRPr="002D376D" w:rsidRDefault="002D376D" w:rsidP="002D376D">
      <w:pPr>
        <w:widowControl w:val="0"/>
        <w:outlineLvl w:val="0"/>
        <w:rPr>
          <w:sz w:val="22"/>
          <w:szCs w:val="22"/>
        </w:rPr>
      </w:pPr>
    </w:p>
    <w:p w:rsidR="002D376D" w:rsidRPr="002D376D" w:rsidRDefault="002D376D" w:rsidP="002D376D">
      <w:pPr>
        <w:widowControl w:val="0"/>
        <w:outlineLvl w:val="0"/>
        <w:rPr>
          <w:sz w:val="22"/>
          <w:szCs w:val="22"/>
        </w:rPr>
      </w:pPr>
      <w:r w:rsidRPr="002D376D">
        <w:rPr>
          <w:sz w:val="22"/>
          <w:szCs w:val="22"/>
        </w:rPr>
        <w:t>Enclosures</w:t>
      </w:r>
    </w:p>
    <w:p w:rsidR="002D376D" w:rsidRPr="002D376D" w:rsidRDefault="002D376D" w:rsidP="002D376D">
      <w:pPr>
        <w:widowControl w:val="0"/>
        <w:outlineLvl w:val="0"/>
        <w:rPr>
          <w:sz w:val="22"/>
          <w:szCs w:val="22"/>
        </w:rPr>
      </w:pPr>
    </w:p>
    <w:p w:rsidR="00272D33" w:rsidRPr="004C459A" w:rsidRDefault="002D376D" w:rsidP="002D376D">
      <w:pPr>
        <w:widowControl w:val="0"/>
        <w:outlineLvl w:val="0"/>
        <w:rPr>
          <w:i/>
          <w:sz w:val="22"/>
          <w:szCs w:val="22"/>
        </w:rPr>
      </w:pPr>
      <w:r w:rsidRPr="002D376D">
        <w:rPr>
          <w:sz w:val="22"/>
          <w:szCs w:val="22"/>
        </w:rPr>
        <w:t>KR/</w:t>
      </w:r>
      <w:proofErr w:type="spellStart"/>
      <w:r w:rsidRPr="002D376D">
        <w:rPr>
          <w:sz w:val="22"/>
          <w:szCs w:val="22"/>
        </w:rPr>
        <w:t>njh</w:t>
      </w:r>
      <w:proofErr w:type="spellEnd"/>
      <w:r w:rsidRPr="002D376D">
        <w:rPr>
          <w:sz w:val="22"/>
          <w:szCs w:val="22"/>
        </w:rPr>
        <w:t>/</w:t>
      </w:r>
      <w:proofErr w:type="spellStart"/>
      <w:r>
        <w:rPr>
          <w:sz w:val="22"/>
          <w:szCs w:val="22"/>
        </w:rPr>
        <w:t>jr</w:t>
      </w:r>
      <w:proofErr w:type="spellEnd"/>
    </w:p>
    <w:p w:rsidR="00EA39B1" w:rsidRPr="00245C25" w:rsidRDefault="00EA39B1" w:rsidP="00245C25">
      <w:pPr>
        <w:widowControl w:val="0"/>
        <w:tabs>
          <w:tab w:val="left" w:pos="270"/>
        </w:tabs>
        <w:rPr>
          <w:sz w:val="22"/>
          <w:szCs w:val="22"/>
        </w:rPr>
        <w:sectPr w:rsidR="00EA39B1" w:rsidRPr="00245C25" w:rsidSect="005348CD">
          <w:headerReference w:type="default" r:id="rId10"/>
          <w:footerReference w:type="default" r:id="rId11"/>
          <w:pgSz w:w="12240" w:h="15840" w:code="1"/>
          <w:pgMar w:top="907"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6995"/>
        <w:gridCol w:w="3085"/>
      </w:tblGrid>
      <w:tr w:rsidR="00AD3810" w:rsidRPr="007A205E" w:rsidTr="007A205E">
        <w:tc>
          <w:tcPr>
            <w:tcW w:w="7078" w:type="dxa"/>
          </w:tcPr>
          <w:p w:rsidR="00D638E4" w:rsidRPr="00D638E4" w:rsidRDefault="00D638E4" w:rsidP="00D638E4">
            <w:pPr>
              <w:rPr>
                <w:sz w:val="22"/>
                <w:szCs w:val="22"/>
              </w:rPr>
            </w:pPr>
            <w:r w:rsidRPr="00D638E4">
              <w:rPr>
                <w:sz w:val="22"/>
                <w:szCs w:val="22"/>
              </w:rPr>
              <w:t>Fluid Routing Solutions, Inc.</w:t>
            </w:r>
          </w:p>
          <w:p w:rsidR="00D638E4" w:rsidRPr="00D638E4" w:rsidRDefault="00D638E4" w:rsidP="00D638E4">
            <w:pPr>
              <w:rPr>
                <w:sz w:val="22"/>
                <w:szCs w:val="22"/>
              </w:rPr>
            </w:pPr>
            <w:r w:rsidRPr="00D638E4">
              <w:rPr>
                <w:sz w:val="22"/>
                <w:szCs w:val="22"/>
              </w:rPr>
              <w:t>1921 North Broad Street</w:t>
            </w:r>
          </w:p>
          <w:p w:rsidR="00EB1394" w:rsidRDefault="00D638E4" w:rsidP="00D638E4">
            <w:pPr>
              <w:rPr>
                <w:sz w:val="22"/>
                <w:szCs w:val="22"/>
              </w:rPr>
            </w:pPr>
            <w:r w:rsidRPr="00D638E4">
              <w:rPr>
                <w:sz w:val="22"/>
                <w:szCs w:val="22"/>
              </w:rPr>
              <w:t>Lexington, TN 38351</w:t>
            </w:r>
          </w:p>
          <w:p w:rsidR="00D638E4" w:rsidRDefault="00D638E4" w:rsidP="00D638E4">
            <w:pPr>
              <w:rPr>
                <w:sz w:val="22"/>
                <w:szCs w:val="22"/>
              </w:rPr>
            </w:pP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D638E4" w:rsidP="00E36572">
            <w:pPr>
              <w:widowControl w:val="0"/>
              <w:ind w:left="360"/>
              <w:rPr>
                <w:sz w:val="22"/>
                <w:szCs w:val="22"/>
              </w:rPr>
            </w:pPr>
            <w:r w:rsidRPr="00D638E4">
              <w:rPr>
                <w:sz w:val="22"/>
                <w:szCs w:val="22"/>
              </w:rPr>
              <w:t xml:space="preserve">T. Brad Ray, Environmental/Project Engineer </w:t>
            </w:r>
          </w:p>
        </w:tc>
        <w:tc>
          <w:tcPr>
            <w:tcW w:w="3118" w:type="dxa"/>
          </w:tcPr>
          <w:p w:rsidR="00AD3810" w:rsidRPr="007A205E" w:rsidRDefault="00C15972" w:rsidP="007A205E">
            <w:pPr>
              <w:widowControl w:val="0"/>
              <w:rPr>
                <w:sz w:val="22"/>
                <w:szCs w:val="22"/>
              </w:rPr>
            </w:pPr>
            <w:r w:rsidRPr="007A205E">
              <w:rPr>
                <w:sz w:val="22"/>
                <w:szCs w:val="22"/>
              </w:rPr>
              <w:t>Project</w:t>
            </w:r>
            <w:r w:rsidR="00AD3810" w:rsidRPr="007A205E">
              <w:rPr>
                <w:sz w:val="22"/>
                <w:szCs w:val="22"/>
              </w:rPr>
              <w:t xml:space="preserve"> No. </w:t>
            </w:r>
            <w:r w:rsidR="00D638E4">
              <w:rPr>
                <w:sz w:val="22"/>
                <w:szCs w:val="22"/>
              </w:rPr>
              <w:t>0830007-012-AC</w:t>
            </w:r>
          </w:p>
          <w:p w:rsidR="0093601E" w:rsidRPr="00D638E4" w:rsidRDefault="00634A11" w:rsidP="00ED25B1">
            <w:pPr>
              <w:widowControl w:val="0"/>
              <w:spacing w:after="240"/>
              <w:rPr>
                <w:sz w:val="22"/>
                <w:szCs w:val="22"/>
              </w:rPr>
            </w:pPr>
            <w:r>
              <w:rPr>
                <w:sz w:val="22"/>
                <w:szCs w:val="22"/>
              </w:rPr>
              <w:t xml:space="preserve">Synthetic </w:t>
            </w:r>
            <w:r w:rsidR="0093601E" w:rsidRPr="00D638E4">
              <w:rPr>
                <w:sz w:val="22"/>
                <w:szCs w:val="22"/>
              </w:rPr>
              <w:t xml:space="preserve">Minor </w:t>
            </w:r>
            <w:r>
              <w:rPr>
                <w:sz w:val="22"/>
                <w:szCs w:val="22"/>
              </w:rPr>
              <w:t xml:space="preserve">Source </w:t>
            </w:r>
            <w:r w:rsidR="0093601E" w:rsidRPr="00D638E4">
              <w:rPr>
                <w:sz w:val="22"/>
                <w:szCs w:val="22"/>
              </w:rPr>
              <w:t>Air Construction Permit</w:t>
            </w:r>
          </w:p>
          <w:p w:rsidR="00C15972" w:rsidRPr="00D638E4" w:rsidRDefault="00D638E4" w:rsidP="007A205E">
            <w:pPr>
              <w:widowControl w:val="0"/>
              <w:rPr>
                <w:sz w:val="22"/>
                <w:szCs w:val="22"/>
              </w:rPr>
            </w:pPr>
            <w:r w:rsidRPr="00D638E4">
              <w:rPr>
                <w:sz w:val="22"/>
                <w:szCs w:val="22"/>
              </w:rPr>
              <w:t>Fluid Routing Solutions, Inc.</w:t>
            </w:r>
          </w:p>
          <w:p w:rsidR="00AD3810" w:rsidRPr="00D638E4" w:rsidRDefault="00D638E4" w:rsidP="007A205E">
            <w:pPr>
              <w:widowControl w:val="0"/>
              <w:rPr>
                <w:sz w:val="22"/>
                <w:szCs w:val="22"/>
              </w:rPr>
            </w:pPr>
            <w:r w:rsidRPr="00D638E4">
              <w:rPr>
                <w:sz w:val="22"/>
                <w:szCs w:val="22"/>
              </w:rPr>
              <w:t>New Dust Collector</w:t>
            </w:r>
          </w:p>
          <w:p w:rsidR="00EB1394" w:rsidRPr="007A205E" w:rsidRDefault="00D638E4" w:rsidP="007A205E">
            <w:pPr>
              <w:widowControl w:val="0"/>
              <w:rPr>
                <w:b/>
                <w:bCs/>
                <w:sz w:val="22"/>
                <w:szCs w:val="22"/>
              </w:rPr>
            </w:pPr>
            <w:r w:rsidRPr="00D638E4">
              <w:rPr>
                <w:sz w:val="22"/>
                <w:szCs w:val="22"/>
              </w:rPr>
              <w:t>Marion</w:t>
            </w:r>
            <w:r w:rsidR="00EB1394" w:rsidRPr="00D638E4">
              <w:rPr>
                <w:sz w:val="22"/>
                <w:szCs w:val="22"/>
              </w:rPr>
              <w:t xml:space="preserve"> County, </w:t>
            </w:r>
            <w:smartTag w:uri="urn:schemas-microsoft-com:office:smarttags" w:element="State">
              <w:r w:rsidR="00EB1394" w:rsidRPr="00D638E4">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D638E4" w:rsidRPr="00D638E4">
        <w:rPr>
          <w:sz w:val="22"/>
          <w:szCs w:val="22"/>
        </w:rPr>
        <w:t>Fluid Routing Solutions, Inc.</w:t>
      </w:r>
      <w:r w:rsidR="009E48B7">
        <w:rPr>
          <w:sz w:val="22"/>
          <w:szCs w:val="22"/>
        </w:rPr>
        <w:t xml:space="preserve"> </w:t>
      </w:r>
      <w:r w:rsidR="009E48B7" w:rsidRPr="00D638E4">
        <w:rPr>
          <w:sz w:val="22"/>
          <w:szCs w:val="22"/>
        </w:rPr>
        <w:t>operate</w:t>
      </w:r>
      <w:r w:rsidR="00C96514">
        <w:rPr>
          <w:sz w:val="22"/>
          <w:szCs w:val="22"/>
        </w:rPr>
        <w:t>s</w:t>
      </w:r>
      <w:r w:rsidR="009E48B7" w:rsidRPr="00D638E4">
        <w:rPr>
          <w:sz w:val="22"/>
          <w:szCs w:val="22"/>
        </w:rPr>
        <w:t xml:space="preserve"> the existing</w:t>
      </w:r>
      <w:r w:rsidR="009E48B7" w:rsidRPr="004357DC">
        <w:rPr>
          <w:sz w:val="22"/>
          <w:szCs w:val="22"/>
        </w:rPr>
        <w:t xml:space="preserve"> </w:t>
      </w:r>
      <w:r w:rsidR="00D638E4">
        <w:rPr>
          <w:sz w:val="22"/>
          <w:szCs w:val="22"/>
        </w:rPr>
        <w:t>Fluid Routing Solutions, Inc.</w:t>
      </w:r>
      <w:r w:rsidR="0021073F">
        <w:rPr>
          <w:sz w:val="22"/>
          <w:szCs w:val="22"/>
        </w:rPr>
        <w:t>,</w:t>
      </w:r>
      <w:r w:rsidR="00D638E4">
        <w:rPr>
          <w:sz w:val="22"/>
          <w:szCs w:val="22"/>
        </w:rPr>
        <w:t xml:space="preserve"> Facility,</w:t>
      </w:r>
      <w:r w:rsidR="009E48B7" w:rsidRPr="004357DC">
        <w:rPr>
          <w:sz w:val="22"/>
          <w:szCs w:val="22"/>
        </w:rPr>
        <w:t xml:space="preserve"> which </w:t>
      </w:r>
      <w:proofErr w:type="gramStart"/>
      <w:r w:rsidR="00D638E4">
        <w:rPr>
          <w:sz w:val="22"/>
          <w:szCs w:val="22"/>
        </w:rPr>
        <w:t>is</w:t>
      </w:r>
      <w:r w:rsidR="009E48B7" w:rsidRPr="004357DC">
        <w:rPr>
          <w:sz w:val="22"/>
          <w:szCs w:val="22"/>
        </w:rPr>
        <w:t xml:space="preserve"> located in</w:t>
      </w:r>
      <w:proofErr w:type="gramEnd"/>
      <w:r w:rsidR="009E48B7" w:rsidRPr="004357DC">
        <w:rPr>
          <w:sz w:val="22"/>
          <w:szCs w:val="22"/>
        </w:rPr>
        <w:t xml:space="preserve"> </w:t>
      </w:r>
      <w:r w:rsidR="00D638E4">
        <w:rPr>
          <w:sz w:val="22"/>
          <w:szCs w:val="22"/>
        </w:rPr>
        <w:t>Marion</w:t>
      </w:r>
      <w:r w:rsidR="009E48B7" w:rsidRPr="004357DC">
        <w:rPr>
          <w:sz w:val="22"/>
          <w:szCs w:val="22"/>
        </w:rPr>
        <w:t xml:space="preserve"> </w:t>
      </w:r>
      <w:smartTag w:uri="urn:schemas-microsoft-com:office:smarttags" w:element="PlaceType">
        <w:r w:rsidR="009E48B7" w:rsidRPr="004357DC">
          <w:rPr>
            <w:sz w:val="22"/>
            <w:szCs w:val="22"/>
          </w:rPr>
          <w:t>County</w:t>
        </w:r>
      </w:smartTag>
      <w:r w:rsidR="009E48B7" w:rsidRPr="004357DC">
        <w:rPr>
          <w:sz w:val="22"/>
          <w:szCs w:val="22"/>
        </w:rPr>
        <w:t xml:space="preserve"> at </w:t>
      </w:r>
      <w:r w:rsidR="00D638E4" w:rsidRPr="00D638E4">
        <w:rPr>
          <w:sz w:val="22"/>
          <w:szCs w:val="22"/>
        </w:rPr>
        <w:t xml:space="preserve">3100 </w:t>
      </w:r>
      <w:proofErr w:type="spellStart"/>
      <w:r w:rsidR="00D638E4" w:rsidRPr="00D638E4">
        <w:rPr>
          <w:sz w:val="22"/>
          <w:szCs w:val="22"/>
        </w:rPr>
        <w:t>Maricamp</w:t>
      </w:r>
      <w:proofErr w:type="spellEnd"/>
      <w:r w:rsidR="00D638E4" w:rsidRPr="00D638E4">
        <w:rPr>
          <w:sz w:val="22"/>
          <w:szCs w:val="22"/>
        </w:rPr>
        <w:t xml:space="preserve"> Road in Ocala, Florida</w:t>
      </w:r>
      <w:r w:rsidR="009E48B7" w:rsidRPr="004357DC">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 xml:space="preserve">to </w:t>
      </w:r>
      <w:r w:rsidR="00D638E4" w:rsidRPr="00D638E4">
        <w:rPr>
          <w:sz w:val="22"/>
          <w:szCs w:val="22"/>
        </w:rPr>
        <w:t>install</w:t>
      </w:r>
      <w:r w:rsidR="00D638E4">
        <w:rPr>
          <w:sz w:val="22"/>
          <w:szCs w:val="22"/>
        </w:rPr>
        <w:t xml:space="preserve"> </w:t>
      </w:r>
      <w:r w:rsidR="00D638E4" w:rsidRPr="00D638E4">
        <w:rPr>
          <w:sz w:val="22"/>
          <w:szCs w:val="22"/>
        </w:rPr>
        <w:t>one (1) new dust collector to replace the two (2) dust collectors</w:t>
      </w:r>
      <w:r w:rsidR="00A658E8">
        <w:rPr>
          <w:sz w:val="22"/>
          <w:szCs w:val="22"/>
        </w:rPr>
        <w:t xml:space="preserve">.  </w:t>
      </w:r>
      <w:r w:rsidR="00A658E8" w:rsidRPr="00A658E8">
        <w:rPr>
          <w:sz w:val="22"/>
          <w:szCs w:val="22"/>
        </w:rPr>
        <w:t xml:space="preserve">The new dust collector, ATV-48 Air Filtration Unit, will control particulate emissions and will become part of Emission Unit 001, Rubber Mixing Process.  Applicable requirements from 40 CFR 60, Subpart Dc – Standards of Performance for Small Industrial-Commercial-Institutional Steam Generating Units </w:t>
      </w:r>
      <w:r w:rsidR="004B6266">
        <w:rPr>
          <w:sz w:val="22"/>
          <w:szCs w:val="22"/>
        </w:rPr>
        <w:t>will be included as part of the</w:t>
      </w:r>
      <w:r w:rsidR="000E69DD">
        <w:rPr>
          <w:sz w:val="22"/>
          <w:szCs w:val="22"/>
        </w:rPr>
        <w:t xml:space="preserve"> </w:t>
      </w:r>
      <w:r w:rsidR="00A658E8" w:rsidRPr="00A658E8">
        <w:rPr>
          <w:sz w:val="22"/>
          <w:szCs w:val="22"/>
        </w:rPr>
        <w:t xml:space="preserve">permit.  Emission Unit 002, Two Steam Boilers, consists of two natural-gas fired boilers, one was constructed in 1997 and the other in 2001.  Both have greater than 10 million British thermal unit per hour heat input.  </w:t>
      </w:r>
    </w:p>
    <w:p w:rsidR="00E36572" w:rsidRPr="009E48B7" w:rsidRDefault="00E36572" w:rsidP="00E36572">
      <w:pPr>
        <w:spacing w:after="120"/>
        <w:rPr>
          <w:i/>
          <w:vanish/>
          <w:sz w:val="22"/>
          <w:szCs w:val="22"/>
          <w:highlight w:val="green"/>
        </w:rPr>
      </w:pPr>
      <w:r w:rsidRPr="009E48B7">
        <w:rPr>
          <w:i/>
          <w:vanish/>
          <w:sz w:val="22"/>
          <w:szCs w:val="22"/>
          <w:highlight w:val="green"/>
        </w:rPr>
        <w:t>{Please do not change any of the text below.}</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00D638E4" w:rsidRPr="00D638E4">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Florida Department of Environmental Protection, Central District Office, is the Permitting Authority responsible for making a permit determination for this project.  The Permitting Authority’s physical address is:  3319 Maguire Blvd., Suite 232, Orlando, Florida 32803-3767.  The Permitting Authority’s mailing address is: 3319 Maguire Blvd., Suite. 232, Orlando, Florida 32803-3767.  The Permitting Authority’s telephone number is 407/897-4100.</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A658E8">
        <w:rPr>
          <w:sz w:val="22"/>
          <w:szCs w:val="22"/>
        </w:rPr>
        <w:t>proposed equipment</w:t>
      </w:r>
      <w:r w:rsidRPr="00245C25">
        <w:rPr>
          <w:sz w:val="22"/>
          <w:szCs w:val="22"/>
        </w:rPr>
        <w:t xml:space="preserve">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xml:space="preserve">, F.A.C., the applicant shall provide proof of publication </w:t>
      </w:r>
      <w:r w:rsidRPr="00245C25">
        <w:rPr>
          <w:sz w:val="22"/>
          <w:szCs w:val="22"/>
        </w:rPr>
        <w:lastRenderedPageBreak/>
        <w:t>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with </w:t>
      </w:r>
      <w:r w:rsidR="002551FA" w:rsidRPr="00A658E8">
        <w:rPr>
          <w:sz w:val="22"/>
          <w:szCs w:val="22"/>
        </w:rPr>
        <w:t xml:space="preserve">the Agency Clerk in the Office of General Counsel, 3900 Commonwealth Boulevard, MS 35, Tallahassee, Florida 32399-3000, </w:t>
      </w:r>
      <w:hyperlink r:id="rId12" w:history="1">
        <w:r w:rsidR="00992658" w:rsidRPr="00A658E8">
          <w:rPr>
            <w:rStyle w:val="Hyperlink"/>
            <w:sz w:val="22"/>
            <w:szCs w:val="22"/>
          </w:rPr>
          <w:t>Agency_Clerk@dep.state.fl.us</w:t>
        </w:r>
      </w:hyperlink>
      <w:r w:rsidR="00A658E8" w:rsidRPr="00A658E8">
        <w:rPr>
          <w:rStyle w:val="Hyperlink"/>
          <w:sz w:val="22"/>
          <w:szCs w:val="22"/>
          <w:u w:val="none"/>
        </w:rPr>
        <w:t xml:space="preserve">, </w:t>
      </w:r>
      <w:r w:rsidR="002551FA" w:rsidRPr="00022D14">
        <w:rPr>
          <w:sz w:val="22"/>
          <w:szCs w:val="22"/>
        </w:rPr>
        <w:t xml:space="preserve">before the deadline.  </w:t>
      </w:r>
      <w:r w:rsidRPr="00022D14">
        <w:rPr>
          <w:sz w:val="22"/>
          <w:szCs w:val="22"/>
        </w:rPr>
        <w:t>The failure of any person to file a petition within the appropriate time period shall constitute a waiver of</w:t>
      </w:r>
      <w:r w:rsidRPr="00B86910">
        <w:rPr>
          <w:sz w:val="22"/>
          <w:szCs w:val="22"/>
        </w:rPr>
        <w:t xml:space="preserve">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913719"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72D33" w:rsidRPr="00245C25" w:rsidRDefault="00272D33" w:rsidP="00245787">
      <w:pPr>
        <w:widowControl w:val="0"/>
        <w:spacing w:after="120"/>
        <w:rPr>
          <w:sz w:val="22"/>
          <w:szCs w:val="22"/>
        </w:rPr>
      </w:pPr>
    </w:p>
    <w:p w:rsidR="005E39B2" w:rsidRDefault="005E39B2" w:rsidP="00245787">
      <w:pPr>
        <w:widowControl w:val="0"/>
        <w:spacing w:after="144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F31A42">
          <w:headerReference w:type="default" r:id="rId13"/>
          <w:footerReference w:type="default" r:id="rId14"/>
          <w:headerReference w:type="first" r:id="rId15"/>
          <w:footerReference w:type="first" r:id="rId16"/>
          <w:type w:val="oddPage"/>
          <w:pgSz w:w="12240" w:h="15840" w:code="1"/>
          <w:pgMar w:top="720" w:right="1080" w:bottom="720" w:left="1080" w:header="720" w:footer="720" w:gutter="0"/>
          <w:paperSrc w:first="15" w:other="15"/>
          <w:pgNumType w:start="1"/>
          <w:cols w:space="720"/>
        </w:sectPr>
      </w:pPr>
    </w:p>
    <w:p w:rsidR="00A658E8" w:rsidRPr="00C60C65" w:rsidRDefault="00A658E8" w:rsidP="00A658E8">
      <w:pPr>
        <w:rPr>
          <w:b/>
          <w:sz w:val="22"/>
          <w:szCs w:val="22"/>
        </w:rPr>
      </w:pPr>
      <w:r w:rsidRPr="00C60C65">
        <w:rPr>
          <w:b/>
          <w:sz w:val="22"/>
          <w:szCs w:val="22"/>
        </w:rPr>
        <w:lastRenderedPageBreak/>
        <w:t>EXECUTION AND CLERKING</w:t>
      </w:r>
    </w:p>
    <w:p w:rsidR="00A658E8" w:rsidRPr="00C60C65" w:rsidRDefault="00A658E8" w:rsidP="00A658E8">
      <w:pPr>
        <w:rPr>
          <w:sz w:val="22"/>
          <w:szCs w:val="22"/>
        </w:rPr>
      </w:pPr>
    </w:p>
    <w:p w:rsidR="00A658E8" w:rsidRPr="00C60C65" w:rsidRDefault="00A658E8" w:rsidP="00A658E8">
      <w:pPr>
        <w:rPr>
          <w:sz w:val="22"/>
          <w:szCs w:val="22"/>
        </w:rPr>
      </w:pPr>
      <w:r w:rsidRPr="00C60C65">
        <w:rPr>
          <w:sz w:val="22"/>
          <w:szCs w:val="22"/>
        </w:rPr>
        <w:t>Executed in Orlando, Florida.</w:t>
      </w:r>
    </w:p>
    <w:p w:rsidR="00A658E8" w:rsidRPr="00C60C65" w:rsidRDefault="00A658E8" w:rsidP="00A658E8">
      <w:pPr>
        <w:rPr>
          <w:sz w:val="22"/>
          <w:szCs w:val="22"/>
        </w:rPr>
      </w:pPr>
      <w:r w:rsidRPr="00C60C65">
        <w:rPr>
          <w:sz w:val="22"/>
          <w:szCs w:val="22"/>
        </w:rPr>
        <w:t>STATE OF FLORIDA DEPARTMENT OF ENVIRONMENTAL PROTECTION</w:t>
      </w:r>
    </w:p>
    <w:p w:rsidR="00A658E8" w:rsidRDefault="00A658E8" w:rsidP="00A658E8">
      <w:pPr>
        <w:rPr>
          <w:sz w:val="22"/>
          <w:szCs w:val="22"/>
        </w:rPr>
      </w:pPr>
    </w:p>
    <w:p w:rsidR="00A658E8" w:rsidRPr="00C60C65" w:rsidRDefault="00A658E8" w:rsidP="00A658E8">
      <w:pPr>
        <w:rPr>
          <w:sz w:val="22"/>
          <w:szCs w:val="22"/>
        </w:rPr>
      </w:pPr>
    </w:p>
    <w:p w:rsidR="00A658E8" w:rsidRDefault="00BA79FD" w:rsidP="00A658E8">
      <w:pPr>
        <w:rPr>
          <w:sz w:val="22"/>
          <w:szCs w:val="22"/>
        </w:rPr>
      </w:pPr>
      <w:bookmarkStart w:id="1" w:name="_GoBack"/>
      <w:bookmarkEnd w:id="1"/>
      <w:r>
        <w:rPr>
          <w:noProof/>
          <w:sz w:val="22"/>
          <w:szCs w:val="22"/>
        </w:rPr>
        <w:drawing>
          <wp:inline distT="0" distB="0" distL="0" distR="0" wp14:anchorId="2165CB23">
            <wp:extent cx="1316990" cy="2438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6990" cy="243840"/>
                    </a:xfrm>
                    <a:prstGeom prst="rect">
                      <a:avLst/>
                    </a:prstGeom>
                    <a:noFill/>
                  </pic:spPr>
                </pic:pic>
              </a:graphicData>
            </a:graphic>
          </wp:inline>
        </w:drawing>
      </w:r>
    </w:p>
    <w:p w:rsidR="00A658E8" w:rsidRPr="00C60C65" w:rsidRDefault="00A658E8" w:rsidP="00A658E8">
      <w:pPr>
        <w:rPr>
          <w:sz w:val="22"/>
          <w:szCs w:val="22"/>
        </w:rPr>
      </w:pPr>
      <w:r w:rsidRPr="00C60C65">
        <w:rPr>
          <w:sz w:val="22"/>
          <w:szCs w:val="22"/>
        </w:rPr>
        <w:t xml:space="preserve">_______________________________ </w:t>
      </w:r>
    </w:p>
    <w:p w:rsidR="00A658E8" w:rsidRPr="00C60C65" w:rsidRDefault="00A658E8" w:rsidP="00A658E8">
      <w:pPr>
        <w:widowControl w:val="0"/>
        <w:tabs>
          <w:tab w:val="left" w:pos="0"/>
        </w:tabs>
        <w:rPr>
          <w:sz w:val="22"/>
          <w:szCs w:val="22"/>
        </w:rPr>
      </w:pPr>
      <w:bookmarkStart w:id="2" w:name="_Hlk479613848"/>
      <w:r w:rsidRPr="00C60C65">
        <w:rPr>
          <w:sz w:val="22"/>
          <w:szCs w:val="22"/>
        </w:rPr>
        <w:t>Kimberly Rush, P.E.</w:t>
      </w:r>
      <w:r w:rsidRPr="00C60C65">
        <w:rPr>
          <w:sz w:val="22"/>
          <w:szCs w:val="22"/>
        </w:rPr>
        <w:tab/>
      </w:r>
    </w:p>
    <w:p w:rsidR="00A658E8" w:rsidRPr="00C60C65" w:rsidRDefault="00A658E8" w:rsidP="00A658E8">
      <w:pPr>
        <w:widowControl w:val="0"/>
        <w:tabs>
          <w:tab w:val="left" w:pos="0"/>
        </w:tabs>
        <w:rPr>
          <w:sz w:val="22"/>
          <w:szCs w:val="22"/>
        </w:rPr>
      </w:pPr>
      <w:r w:rsidRPr="00C60C65">
        <w:rPr>
          <w:sz w:val="22"/>
          <w:szCs w:val="22"/>
        </w:rPr>
        <w:t>Program Administrator</w:t>
      </w:r>
    </w:p>
    <w:p w:rsidR="00A658E8" w:rsidRPr="00C60C65" w:rsidRDefault="00A658E8" w:rsidP="00A658E8">
      <w:pPr>
        <w:widowControl w:val="0"/>
        <w:tabs>
          <w:tab w:val="left" w:pos="0"/>
        </w:tabs>
        <w:rPr>
          <w:sz w:val="22"/>
          <w:szCs w:val="22"/>
        </w:rPr>
      </w:pPr>
      <w:r w:rsidRPr="00C60C65">
        <w:rPr>
          <w:sz w:val="22"/>
          <w:szCs w:val="22"/>
        </w:rPr>
        <w:t>Permitting and Waste Cleanup</w:t>
      </w:r>
    </w:p>
    <w:bookmarkEnd w:id="2"/>
    <w:p w:rsidR="00A658E8" w:rsidRPr="00C60C65" w:rsidRDefault="00A658E8" w:rsidP="00A658E8">
      <w:pPr>
        <w:rPr>
          <w:sz w:val="22"/>
          <w:szCs w:val="22"/>
        </w:rPr>
      </w:pPr>
    </w:p>
    <w:p w:rsidR="00A658E8" w:rsidRPr="00C60C65" w:rsidRDefault="00A658E8" w:rsidP="00A658E8">
      <w:pPr>
        <w:rPr>
          <w:color w:val="000000"/>
          <w:sz w:val="22"/>
          <w:szCs w:val="22"/>
        </w:rPr>
      </w:pPr>
      <w:r w:rsidRPr="00C60C65">
        <w:rPr>
          <w:b/>
          <w:bCs/>
          <w:color w:val="000000"/>
          <w:sz w:val="22"/>
          <w:szCs w:val="22"/>
        </w:rPr>
        <w:t>CERTIFICATE OF SERVICE</w:t>
      </w:r>
    </w:p>
    <w:p w:rsidR="00A658E8" w:rsidRPr="00C60C65" w:rsidRDefault="00A658E8" w:rsidP="00A658E8">
      <w:pPr>
        <w:rPr>
          <w:color w:val="000000"/>
          <w:sz w:val="22"/>
          <w:szCs w:val="22"/>
        </w:rPr>
      </w:pPr>
      <w:r w:rsidRPr="003D52B6">
        <w:rPr>
          <w:color w:val="000000"/>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rsidR="00A658E8" w:rsidRPr="00C60C65" w:rsidRDefault="00A658E8" w:rsidP="00A658E8">
      <w:pPr>
        <w:widowControl w:val="0"/>
        <w:tabs>
          <w:tab w:val="left" w:pos="-720"/>
          <w:tab w:val="left" w:pos="4320"/>
        </w:tabs>
        <w:outlineLvl w:val="0"/>
        <w:rPr>
          <w:sz w:val="22"/>
          <w:szCs w:val="22"/>
        </w:rPr>
      </w:pPr>
    </w:p>
    <w:p w:rsidR="00A658E8" w:rsidRPr="00A658E8" w:rsidRDefault="00A658E8" w:rsidP="00A658E8">
      <w:pPr>
        <w:widowControl w:val="0"/>
        <w:tabs>
          <w:tab w:val="left" w:pos="-720"/>
          <w:tab w:val="left" w:pos="4320"/>
        </w:tabs>
        <w:outlineLvl w:val="0"/>
        <w:rPr>
          <w:sz w:val="22"/>
          <w:szCs w:val="22"/>
        </w:rPr>
      </w:pPr>
      <w:r w:rsidRPr="00A658E8">
        <w:rPr>
          <w:sz w:val="22"/>
          <w:szCs w:val="22"/>
        </w:rPr>
        <w:t xml:space="preserve">T. Brad Ray, Environmental/Project Engineer, Fluid Routing Solutions, Inc., </w:t>
      </w:r>
      <w:hyperlink r:id="rId17" w:history="1">
        <w:r w:rsidR="007B3C3B" w:rsidRPr="00084234">
          <w:rPr>
            <w:rStyle w:val="Hyperlink"/>
            <w:sz w:val="22"/>
            <w:szCs w:val="22"/>
          </w:rPr>
          <w:t>brad.ray@pkoh-ac.com</w:t>
        </w:r>
      </w:hyperlink>
      <w:r w:rsidR="007B3C3B">
        <w:rPr>
          <w:sz w:val="22"/>
          <w:szCs w:val="22"/>
        </w:rPr>
        <w:t xml:space="preserve"> </w:t>
      </w:r>
      <w:r w:rsidRPr="00A658E8">
        <w:rPr>
          <w:sz w:val="22"/>
          <w:szCs w:val="22"/>
        </w:rPr>
        <w:t xml:space="preserve"> </w:t>
      </w:r>
      <w:r w:rsidR="007B3C3B">
        <w:rPr>
          <w:sz w:val="22"/>
          <w:szCs w:val="22"/>
        </w:rPr>
        <w:t xml:space="preserve"> </w:t>
      </w:r>
    </w:p>
    <w:p w:rsidR="00A658E8" w:rsidRPr="00A658E8" w:rsidRDefault="00A658E8" w:rsidP="00A658E8">
      <w:pPr>
        <w:widowControl w:val="0"/>
        <w:tabs>
          <w:tab w:val="left" w:pos="-720"/>
          <w:tab w:val="left" w:pos="4320"/>
        </w:tabs>
        <w:outlineLvl w:val="0"/>
        <w:rPr>
          <w:sz w:val="22"/>
          <w:szCs w:val="22"/>
        </w:rPr>
      </w:pPr>
      <w:r w:rsidRPr="00A658E8">
        <w:rPr>
          <w:sz w:val="22"/>
          <w:szCs w:val="22"/>
        </w:rPr>
        <w:t xml:space="preserve">David </w:t>
      </w:r>
      <w:proofErr w:type="spellStart"/>
      <w:r w:rsidRPr="00A658E8">
        <w:rPr>
          <w:sz w:val="22"/>
          <w:szCs w:val="22"/>
        </w:rPr>
        <w:t>Ratcliffe</w:t>
      </w:r>
      <w:proofErr w:type="spellEnd"/>
      <w:r w:rsidRPr="00A658E8">
        <w:rPr>
          <w:sz w:val="22"/>
          <w:szCs w:val="22"/>
        </w:rPr>
        <w:t xml:space="preserve">, Plant Manager, Fluid Routing Solutions, Inc., </w:t>
      </w:r>
      <w:hyperlink r:id="rId18" w:history="1">
        <w:r w:rsidR="007B3C3B" w:rsidRPr="00084234">
          <w:rPr>
            <w:rStyle w:val="Hyperlink"/>
            <w:sz w:val="22"/>
            <w:szCs w:val="22"/>
          </w:rPr>
          <w:t>david.ratcliffe@pkoh-ac.com</w:t>
        </w:r>
      </w:hyperlink>
      <w:r w:rsidR="007B3C3B">
        <w:rPr>
          <w:sz w:val="22"/>
          <w:szCs w:val="22"/>
        </w:rPr>
        <w:t xml:space="preserve"> </w:t>
      </w:r>
      <w:r w:rsidRPr="00A658E8">
        <w:rPr>
          <w:sz w:val="22"/>
          <w:szCs w:val="22"/>
        </w:rPr>
        <w:t xml:space="preserve"> </w:t>
      </w:r>
    </w:p>
    <w:p w:rsidR="00A658E8" w:rsidRPr="00A658E8" w:rsidRDefault="00A658E8" w:rsidP="00A658E8">
      <w:pPr>
        <w:widowControl w:val="0"/>
        <w:tabs>
          <w:tab w:val="left" w:pos="-720"/>
          <w:tab w:val="left" w:pos="4320"/>
        </w:tabs>
        <w:outlineLvl w:val="0"/>
        <w:rPr>
          <w:sz w:val="22"/>
          <w:szCs w:val="22"/>
        </w:rPr>
      </w:pPr>
      <w:r w:rsidRPr="00A658E8">
        <w:rPr>
          <w:sz w:val="22"/>
          <w:szCs w:val="22"/>
        </w:rPr>
        <w:t xml:space="preserve">Jimmy Graves, P.E., TRC Engineers, LLC, </w:t>
      </w:r>
      <w:hyperlink r:id="rId19" w:history="1">
        <w:r w:rsidR="007B3C3B" w:rsidRPr="00084234">
          <w:rPr>
            <w:rStyle w:val="Hyperlink"/>
            <w:sz w:val="22"/>
            <w:szCs w:val="22"/>
          </w:rPr>
          <w:t>jgraves@trcsolutions.com</w:t>
        </w:r>
      </w:hyperlink>
      <w:r w:rsidR="007B3C3B">
        <w:rPr>
          <w:sz w:val="22"/>
          <w:szCs w:val="22"/>
        </w:rPr>
        <w:t xml:space="preserve"> </w:t>
      </w:r>
      <w:r w:rsidRPr="00A658E8">
        <w:rPr>
          <w:sz w:val="22"/>
          <w:szCs w:val="22"/>
        </w:rPr>
        <w:t xml:space="preserve"> </w:t>
      </w:r>
    </w:p>
    <w:p w:rsidR="00A658E8" w:rsidRPr="00A658E8" w:rsidRDefault="00A658E8" w:rsidP="00A658E8">
      <w:pPr>
        <w:widowControl w:val="0"/>
        <w:tabs>
          <w:tab w:val="left" w:pos="-720"/>
          <w:tab w:val="left" w:pos="4320"/>
        </w:tabs>
        <w:outlineLvl w:val="0"/>
        <w:rPr>
          <w:sz w:val="22"/>
          <w:szCs w:val="22"/>
        </w:rPr>
      </w:pPr>
      <w:r w:rsidRPr="00A658E8">
        <w:rPr>
          <w:sz w:val="22"/>
          <w:szCs w:val="22"/>
        </w:rPr>
        <w:t xml:space="preserve">Ms. Natasha Hazziez and Ms. Ana Oquendo at EPA Region, </w:t>
      </w:r>
      <w:hyperlink r:id="rId20" w:history="1">
        <w:r w:rsidR="007B3C3B" w:rsidRPr="00084234">
          <w:rPr>
            <w:rStyle w:val="Hyperlink"/>
            <w:sz w:val="22"/>
            <w:szCs w:val="22"/>
          </w:rPr>
          <w:t>R4TitleVFL@epa.gov</w:t>
        </w:r>
      </w:hyperlink>
      <w:r w:rsidRPr="00A658E8">
        <w:rPr>
          <w:sz w:val="22"/>
          <w:szCs w:val="22"/>
        </w:rPr>
        <w:t>.</w:t>
      </w:r>
      <w:r w:rsidR="007B3C3B">
        <w:rPr>
          <w:sz w:val="22"/>
          <w:szCs w:val="22"/>
        </w:rPr>
        <w:t xml:space="preserve"> </w:t>
      </w:r>
      <w:r w:rsidRPr="00A658E8">
        <w:rPr>
          <w:sz w:val="22"/>
          <w:szCs w:val="22"/>
        </w:rPr>
        <w:t xml:space="preserve"> </w:t>
      </w:r>
    </w:p>
    <w:p w:rsidR="00A658E8" w:rsidRPr="00C60C65" w:rsidRDefault="00A658E8" w:rsidP="00A658E8">
      <w:pPr>
        <w:widowControl w:val="0"/>
        <w:tabs>
          <w:tab w:val="left" w:pos="-720"/>
          <w:tab w:val="left" w:pos="4320"/>
        </w:tabs>
        <w:outlineLvl w:val="0"/>
        <w:rPr>
          <w:caps/>
          <w:sz w:val="22"/>
          <w:szCs w:val="22"/>
        </w:rPr>
      </w:pPr>
      <w:r w:rsidRPr="00A658E8">
        <w:rPr>
          <w:sz w:val="22"/>
          <w:szCs w:val="22"/>
        </w:rPr>
        <w:t>DEP: Christine Daniel, Jeff Rustin, P.E.</w:t>
      </w:r>
      <w:r w:rsidRPr="007620A9">
        <w:rPr>
          <w:sz w:val="22"/>
          <w:szCs w:val="22"/>
        </w:rPr>
        <w:t xml:space="preserve"> </w:t>
      </w:r>
    </w:p>
    <w:p w:rsidR="00A658E8" w:rsidRPr="00C60C65" w:rsidRDefault="00A658E8" w:rsidP="00A658E8">
      <w:pPr>
        <w:rPr>
          <w:b/>
          <w:caps/>
          <w:sz w:val="22"/>
          <w:szCs w:val="22"/>
        </w:rPr>
      </w:pPr>
    </w:p>
    <w:p w:rsidR="00A658E8" w:rsidRPr="00C60C65" w:rsidRDefault="00A658E8" w:rsidP="00A658E8">
      <w:pPr>
        <w:rPr>
          <w:color w:val="000000"/>
          <w:sz w:val="22"/>
          <w:szCs w:val="22"/>
        </w:rPr>
      </w:pPr>
      <w:r w:rsidRPr="00C60C65">
        <w:rPr>
          <w:b/>
          <w:bCs/>
          <w:color w:val="000000"/>
          <w:sz w:val="22"/>
          <w:szCs w:val="22"/>
        </w:rPr>
        <w:t>FILING AND ACKNOWLEDGMENT</w:t>
      </w:r>
    </w:p>
    <w:p w:rsidR="00A658E8" w:rsidRPr="00C60C65" w:rsidRDefault="00A658E8" w:rsidP="00A658E8">
      <w:pPr>
        <w:rPr>
          <w:color w:val="000000"/>
          <w:sz w:val="22"/>
          <w:szCs w:val="22"/>
        </w:rPr>
      </w:pPr>
      <w:r w:rsidRPr="00C60C65">
        <w:rPr>
          <w:color w:val="000000"/>
          <w:sz w:val="22"/>
          <w:szCs w:val="22"/>
        </w:rPr>
        <w:t>FILED, on this date, pursuant to Section 120.52, F. S., with the designated Department Clerk, receipt of which is hereby acknowledged.</w:t>
      </w:r>
    </w:p>
    <w:p w:rsidR="00A658E8" w:rsidRPr="00C60C65" w:rsidRDefault="00A658E8" w:rsidP="00A658E8">
      <w:pPr>
        <w:rPr>
          <w:color w:val="000000"/>
          <w:sz w:val="22"/>
          <w:szCs w:val="22"/>
        </w:rPr>
      </w:pPr>
    </w:p>
    <w:p w:rsidR="00A658E8" w:rsidRDefault="00A658E8" w:rsidP="00A658E8">
      <w:pPr>
        <w:pStyle w:val="NormalWeb"/>
        <w:spacing w:before="0" w:beforeAutospacing="0" w:after="0" w:afterAutospacing="0"/>
        <w:rPr>
          <w:color w:val="000000"/>
          <w:sz w:val="22"/>
          <w:szCs w:val="22"/>
        </w:rPr>
      </w:pPr>
    </w:p>
    <w:p w:rsidR="00A658E8" w:rsidRPr="00324A11" w:rsidRDefault="001F3C27" w:rsidP="00A658E8">
      <w:pPr>
        <w:pStyle w:val="NormalWeb"/>
        <w:tabs>
          <w:tab w:val="left" w:pos="2700"/>
        </w:tabs>
        <w:spacing w:before="0" w:beforeAutospacing="0" w:after="0" w:afterAutospacing="0"/>
        <w:rPr>
          <w:color w:val="000000"/>
          <w:sz w:val="22"/>
          <w:szCs w:val="22"/>
        </w:rPr>
      </w:pPr>
      <w:r w:rsidRPr="001F3C27">
        <w:rPr>
          <w:noProof/>
          <w:color w:val="000000"/>
          <w:sz w:val="22"/>
          <w:szCs w:val="22"/>
          <w:u w:val="single"/>
        </w:rPr>
        <w:drawing>
          <wp:inline distT="0" distB="0" distL="0" distR="0">
            <wp:extent cx="1524000" cy="480060"/>
            <wp:effectExtent l="0" t="0" r="0" b="0"/>
            <wp:docPr id="238" name="Picture 238" descr="C:\Users\festa_d\OneDrive - Florida Department of Environmental Protection\Electronic Signatures2\Daun electronic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sta_d\OneDrive - Florida Department of Environmental Protection\Electronic Signatures2\Daun electronic signature.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0" cy="480060"/>
                    </a:xfrm>
                    <a:prstGeom prst="rect">
                      <a:avLst/>
                    </a:prstGeom>
                    <a:noFill/>
                    <a:ln>
                      <a:noFill/>
                    </a:ln>
                  </pic:spPr>
                </pic:pic>
              </a:graphicData>
            </a:graphic>
          </wp:inline>
        </w:drawing>
      </w:r>
      <w:r w:rsidR="00A658E8">
        <w:rPr>
          <w:color w:val="000000"/>
          <w:sz w:val="22"/>
          <w:szCs w:val="22"/>
        </w:rPr>
        <w:tab/>
      </w:r>
      <w:r>
        <w:rPr>
          <w:color w:val="000000"/>
          <w:sz w:val="22"/>
          <w:szCs w:val="22"/>
        </w:rPr>
        <w:tab/>
      </w:r>
      <w:r>
        <w:rPr>
          <w:color w:val="000000"/>
          <w:sz w:val="22"/>
          <w:szCs w:val="22"/>
          <w:u w:val="single"/>
        </w:rPr>
        <w:t>August 4, 2017</w:t>
      </w:r>
    </w:p>
    <w:p w:rsidR="00A658E8" w:rsidRPr="00324A11" w:rsidRDefault="00A658E8" w:rsidP="00A658E8">
      <w:pPr>
        <w:pStyle w:val="NormalWeb"/>
        <w:spacing w:before="0" w:beforeAutospacing="0" w:after="0" w:afterAutospacing="0"/>
        <w:rPr>
          <w:color w:val="000000"/>
          <w:sz w:val="22"/>
          <w:szCs w:val="22"/>
        </w:rPr>
      </w:pPr>
      <w:r w:rsidRPr="00324A11">
        <w:rPr>
          <w:b/>
          <w:bCs/>
          <w:color w:val="000000"/>
          <w:sz w:val="22"/>
          <w:szCs w:val="22"/>
        </w:rPr>
        <w:t xml:space="preserve">Clerk                              </w:t>
      </w:r>
      <w:r>
        <w:rPr>
          <w:b/>
          <w:bCs/>
          <w:color w:val="000000"/>
          <w:sz w:val="22"/>
          <w:szCs w:val="22"/>
        </w:rPr>
        <w:tab/>
      </w:r>
      <w:r>
        <w:rPr>
          <w:b/>
          <w:bCs/>
          <w:color w:val="000000"/>
          <w:sz w:val="22"/>
          <w:szCs w:val="22"/>
        </w:rPr>
        <w:tab/>
      </w:r>
      <w:r w:rsidRPr="00324A11">
        <w:rPr>
          <w:b/>
          <w:bCs/>
          <w:color w:val="000000"/>
          <w:sz w:val="22"/>
          <w:szCs w:val="22"/>
        </w:rPr>
        <w:t>Date</w:t>
      </w:r>
    </w:p>
    <w:p w:rsidR="00913719" w:rsidRDefault="00913719" w:rsidP="00A658E8">
      <w:pPr>
        <w:widowControl w:val="0"/>
        <w:tabs>
          <w:tab w:val="left" w:pos="4320"/>
        </w:tabs>
        <w:spacing w:after="120"/>
        <w:outlineLvl w:val="0"/>
        <w:rPr>
          <w:b/>
          <w:sz w:val="22"/>
          <w:szCs w:val="22"/>
          <w:u w:val="single"/>
        </w:rPr>
      </w:pPr>
    </w:p>
    <w:p w:rsidR="00913719" w:rsidRDefault="00913719" w:rsidP="00245C25">
      <w:pPr>
        <w:widowControl w:val="0"/>
        <w:tabs>
          <w:tab w:val="left" w:pos="4320"/>
        </w:tabs>
        <w:spacing w:after="120"/>
        <w:jc w:val="center"/>
        <w:outlineLvl w:val="0"/>
        <w:rPr>
          <w:b/>
          <w:sz w:val="22"/>
          <w:szCs w:val="22"/>
          <w:u w:val="single"/>
        </w:rPr>
      </w:pPr>
    </w:p>
    <w:p w:rsidR="00913719" w:rsidRDefault="00913719" w:rsidP="00245C25">
      <w:pPr>
        <w:widowControl w:val="0"/>
        <w:tabs>
          <w:tab w:val="left" w:pos="4320"/>
        </w:tabs>
        <w:spacing w:after="120"/>
        <w:jc w:val="center"/>
        <w:outlineLvl w:val="0"/>
        <w:rPr>
          <w:b/>
          <w:sz w:val="22"/>
          <w:szCs w:val="22"/>
          <w:u w:val="single"/>
        </w:rPr>
      </w:pPr>
    </w:p>
    <w:p w:rsidR="0000078F" w:rsidRPr="008C063E" w:rsidRDefault="0000078F" w:rsidP="00ED25B1">
      <w:pPr>
        <w:widowControl w:val="0"/>
        <w:tabs>
          <w:tab w:val="left" w:pos="-720"/>
          <w:tab w:val="left" w:pos="4320"/>
        </w:tabs>
        <w:spacing w:after="480"/>
        <w:outlineLvl w:val="0"/>
        <w:rPr>
          <w:sz w:val="22"/>
          <w:szCs w:val="22"/>
          <w:highlight w:val="yellow"/>
        </w:rPr>
      </w:pPr>
    </w:p>
    <w:sectPr w:rsidR="0000078F" w:rsidRPr="008C063E" w:rsidSect="005E39B2">
      <w:footerReference w:type="default" r:id="rId2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8E8" w:rsidRPr="00A658E8" w:rsidRDefault="00A658E8" w:rsidP="00A658E8">
    <w:pPr>
      <w:pBdr>
        <w:top w:val="single" w:sz="8" w:space="1" w:color="auto"/>
      </w:pBdr>
      <w:tabs>
        <w:tab w:val="right" w:pos="10080"/>
      </w:tabs>
      <w:spacing w:before="240"/>
    </w:pPr>
    <w:r w:rsidRPr="00A658E8">
      <w:t>Fluid Routing Solutions, Inc.</w:t>
    </w:r>
    <w:r w:rsidRPr="00A658E8">
      <w:rPr>
        <w:color w:val="FF0000"/>
      </w:rPr>
      <w:tab/>
    </w:r>
    <w:r w:rsidRPr="00A658E8">
      <w:t>Air Permit No. 0830007-012-AC</w:t>
    </w:r>
  </w:p>
  <w:p w:rsidR="00A658E8" w:rsidRPr="00A658E8" w:rsidRDefault="00A658E8" w:rsidP="00A658E8">
    <w:pPr>
      <w:tabs>
        <w:tab w:val="right" w:pos="10080"/>
      </w:tabs>
    </w:pPr>
    <w:r w:rsidRPr="00A658E8">
      <w:t>New Dust Collector</w:t>
    </w:r>
    <w:r w:rsidRPr="00A658E8">
      <w:tab/>
      <w:t>Minor Air Construction Permit</w:t>
    </w:r>
  </w:p>
  <w:p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BA79FD">
      <w:rPr>
        <w:noProof/>
      </w:rPr>
      <w:t>2</w:t>
    </w:r>
    <w:r w:rsidR="00BB2752">
      <w:rPr>
        <w:noProof/>
      </w:rPr>
      <w:fldChar w:fldCharType="end"/>
    </w:r>
    <w:r>
      <w:t xml:space="preserve"> of </w:t>
    </w:r>
    <w:r w:rsidR="00A658E8">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8E8" w:rsidRPr="00A658E8" w:rsidRDefault="00A658E8" w:rsidP="00A658E8">
    <w:pPr>
      <w:pBdr>
        <w:top w:val="single" w:sz="8" w:space="1" w:color="auto"/>
      </w:pBdr>
      <w:tabs>
        <w:tab w:val="right" w:pos="10080"/>
      </w:tabs>
      <w:spacing w:before="240"/>
    </w:pPr>
    <w:r w:rsidRPr="00A658E8">
      <w:t>Fluid Routing Solutions, Inc.</w:t>
    </w:r>
    <w:r w:rsidRPr="00A658E8">
      <w:rPr>
        <w:color w:val="FF0000"/>
      </w:rPr>
      <w:tab/>
    </w:r>
    <w:r w:rsidRPr="00A658E8">
      <w:t>Air Permit No. 0830007-012-AC</w:t>
    </w:r>
  </w:p>
  <w:p w:rsidR="00A658E8" w:rsidRPr="00A658E8" w:rsidRDefault="00A658E8" w:rsidP="00A658E8">
    <w:pPr>
      <w:tabs>
        <w:tab w:val="right" w:pos="10080"/>
      </w:tabs>
    </w:pPr>
    <w:r w:rsidRPr="00A658E8">
      <w:t>New Dust Collector</w:t>
    </w:r>
    <w:r w:rsidRPr="00A658E8">
      <w:tab/>
    </w:r>
    <w:r w:rsidR="00634A11">
      <w:t>Synthetic Minor Source</w:t>
    </w:r>
    <w:r w:rsidRPr="00A658E8">
      <w:t xml:space="preserve"> Air Construction Permit</w:t>
    </w:r>
  </w:p>
  <w:p w:rsidR="00A658E8" w:rsidRDefault="00A658E8" w:rsidP="00EB6549">
    <w:pPr>
      <w:jc w:val="center"/>
    </w:pPr>
    <w:r>
      <w:t>Page 3 of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2D376D" w:rsidRPr="002D376D" w:rsidTr="00567C3F">
      <w:tc>
        <w:tcPr>
          <w:tcW w:w="2448" w:type="dxa"/>
        </w:tcPr>
        <w:p w:rsidR="002D376D" w:rsidRPr="002D376D" w:rsidRDefault="002D376D" w:rsidP="002D376D">
          <w:pPr>
            <w:rPr>
              <w:sz w:val="24"/>
              <w:szCs w:val="24"/>
            </w:rPr>
          </w:pPr>
          <w:r w:rsidRPr="002D376D">
            <w:rPr>
              <w:noProof/>
              <w:sz w:val="24"/>
              <w:szCs w:val="24"/>
            </w:rPr>
            <w:drawing>
              <wp:inline distT="0" distB="0" distL="0" distR="0" wp14:anchorId="686E7E4F" wp14:editId="71F078DC">
                <wp:extent cx="1417320" cy="1417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2D376D" w:rsidRPr="002D376D" w:rsidRDefault="002D376D" w:rsidP="002D376D">
          <w:pPr>
            <w:spacing w:line="120" w:lineRule="atLeast"/>
            <w:jc w:val="center"/>
            <w:rPr>
              <w:rFonts w:ascii="Tahoma" w:eastAsia="Adobe Fan Heiti Std B" w:hAnsi="Tahoma" w:cs="Tahoma"/>
              <w:b/>
              <w:sz w:val="32"/>
              <w:szCs w:val="32"/>
            </w:rPr>
          </w:pPr>
          <w:r w:rsidRPr="002D376D">
            <w:rPr>
              <w:rFonts w:ascii="Tahoma" w:eastAsia="Adobe Fan Heiti Std B" w:hAnsi="Tahoma" w:cs="Tahoma"/>
              <w:b/>
              <w:sz w:val="36"/>
              <w:szCs w:val="36"/>
            </w:rPr>
            <w:t>F</w:t>
          </w:r>
          <w:r w:rsidRPr="002D376D">
            <w:rPr>
              <w:rFonts w:ascii="Tahoma" w:eastAsia="Adobe Fan Heiti Std B" w:hAnsi="Tahoma" w:cs="Tahoma"/>
              <w:b/>
              <w:sz w:val="32"/>
              <w:szCs w:val="32"/>
            </w:rPr>
            <w:t xml:space="preserve">lorida </w:t>
          </w:r>
          <w:r w:rsidRPr="002D376D">
            <w:rPr>
              <w:rFonts w:ascii="Tahoma" w:eastAsia="Adobe Fan Heiti Std B" w:hAnsi="Tahoma" w:cs="Tahoma"/>
              <w:b/>
              <w:sz w:val="36"/>
              <w:szCs w:val="36"/>
            </w:rPr>
            <w:t>D</w:t>
          </w:r>
          <w:r w:rsidRPr="002D376D">
            <w:rPr>
              <w:rFonts w:ascii="Tahoma" w:eastAsia="Adobe Fan Heiti Std B" w:hAnsi="Tahoma" w:cs="Tahoma"/>
              <w:b/>
              <w:sz w:val="32"/>
              <w:szCs w:val="32"/>
            </w:rPr>
            <w:t>epartment of</w:t>
          </w:r>
        </w:p>
        <w:p w:rsidR="002D376D" w:rsidRPr="002D376D" w:rsidRDefault="002D376D" w:rsidP="002D376D">
          <w:pPr>
            <w:spacing w:line="120" w:lineRule="atLeast"/>
            <w:jc w:val="center"/>
            <w:rPr>
              <w:rFonts w:ascii="Tahoma" w:eastAsia="Adobe Fan Heiti Std B" w:hAnsi="Tahoma" w:cs="Tahoma"/>
              <w:b/>
              <w:sz w:val="32"/>
              <w:szCs w:val="32"/>
            </w:rPr>
          </w:pPr>
          <w:r w:rsidRPr="002D376D">
            <w:rPr>
              <w:rFonts w:ascii="Tahoma" w:eastAsia="Adobe Fan Heiti Std B" w:hAnsi="Tahoma" w:cs="Tahoma"/>
              <w:b/>
              <w:sz w:val="36"/>
              <w:szCs w:val="36"/>
            </w:rPr>
            <w:t>E</w:t>
          </w:r>
          <w:r w:rsidRPr="002D376D">
            <w:rPr>
              <w:rFonts w:ascii="Tahoma" w:eastAsia="Adobe Fan Heiti Std B" w:hAnsi="Tahoma" w:cs="Tahoma"/>
              <w:b/>
              <w:sz w:val="32"/>
              <w:szCs w:val="32"/>
            </w:rPr>
            <w:t xml:space="preserve">nvironmental </w:t>
          </w:r>
          <w:r w:rsidRPr="002D376D">
            <w:rPr>
              <w:rFonts w:ascii="Tahoma" w:eastAsia="Adobe Fan Heiti Std B" w:hAnsi="Tahoma" w:cs="Tahoma"/>
              <w:b/>
              <w:sz w:val="36"/>
              <w:szCs w:val="36"/>
            </w:rPr>
            <w:t>P</w:t>
          </w:r>
          <w:r w:rsidRPr="002D376D">
            <w:rPr>
              <w:rFonts w:ascii="Tahoma" w:eastAsia="Adobe Fan Heiti Std B" w:hAnsi="Tahoma" w:cs="Tahoma"/>
              <w:b/>
              <w:sz w:val="32"/>
              <w:szCs w:val="32"/>
            </w:rPr>
            <w:t>rotection</w:t>
          </w:r>
        </w:p>
        <w:p w:rsidR="002D376D" w:rsidRPr="002D376D" w:rsidRDefault="002D376D" w:rsidP="002D376D">
          <w:pPr>
            <w:jc w:val="center"/>
            <w:rPr>
              <w:rFonts w:ascii="Tahoma" w:hAnsi="Tahoma" w:cs="Tahoma"/>
              <w:sz w:val="22"/>
              <w:szCs w:val="22"/>
            </w:rPr>
          </w:pPr>
          <w:r w:rsidRPr="002D376D">
            <w:rPr>
              <w:sz w:val="18"/>
              <w:szCs w:val="18"/>
            </w:rPr>
            <w:br/>
          </w:r>
          <w:r w:rsidRPr="002D376D">
            <w:rPr>
              <w:rFonts w:ascii="Tahoma" w:hAnsi="Tahoma" w:cs="Tahoma"/>
              <w:sz w:val="22"/>
              <w:szCs w:val="22"/>
            </w:rPr>
            <w:t>Central District</w:t>
          </w:r>
        </w:p>
        <w:p w:rsidR="002D376D" w:rsidRPr="002D376D" w:rsidRDefault="002D376D" w:rsidP="002D376D">
          <w:pPr>
            <w:jc w:val="center"/>
            <w:rPr>
              <w:rFonts w:ascii="Tahoma" w:hAnsi="Tahoma" w:cs="Tahoma"/>
              <w:sz w:val="22"/>
              <w:szCs w:val="22"/>
            </w:rPr>
          </w:pPr>
          <w:r w:rsidRPr="002D376D">
            <w:rPr>
              <w:rFonts w:ascii="Tahoma" w:hAnsi="Tahoma" w:cs="Tahoma"/>
              <w:sz w:val="22"/>
              <w:szCs w:val="22"/>
            </w:rPr>
            <w:t>3319 Maguire Boulevard, Suite 232</w:t>
          </w:r>
        </w:p>
        <w:p w:rsidR="002D376D" w:rsidRPr="002D376D" w:rsidRDefault="002D376D" w:rsidP="002D376D">
          <w:pPr>
            <w:jc w:val="center"/>
            <w:rPr>
              <w:rFonts w:ascii="Lucida Sans" w:eastAsia="Adobe Fan Heiti Std B" w:hAnsi="Lucida Sans"/>
              <w:sz w:val="22"/>
              <w:szCs w:val="22"/>
            </w:rPr>
          </w:pPr>
          <w:r w:rsidRPr="002D376D">
            <w:rPr>
              <w:rFonts w:ascii="Tahoma" w:hAnsi="Tahoma" w:cs="Tahoma"/>
              <w:sz w:val="22"/>
              <w:szCs w:val="22"/>
            </w:rPr>
            <w:t>Orlando, Florida 32803-3767</w:t>
          </w:r>
        </w:p>
      </w:tc>
      <w:tc>
        <w:tcPr>
          <w:tcW w:w="2520" w:type="dxa"/>
        </w:tcPr>
        <w:p w:rsidR="002D376D" w:rsidRPr="002D376D" w:rsidRDefault="002D376D" w:rsidP="002D376D">
          <w:pPr>
            <w:jc w:val="right"/>
            <w:rPr>
              <w:rFonts w:ascii="Tahoma" w:eastAsia="Adobe Fan Heiti Std B" w:hAnsi="Tahoma" w:cs="Tahoma"/>
              <w:sz w:val="22"/>
              <w:szCs w:val="22"/>
            </w:rPr>
          </w:pPr>
          <w:r w:rsidRPr="002D376D">
            <w:rPr>
              <w:rFonts w:ascii="Tahoma" w:eastAsia="Adobe Fan Heiti Std B" w:hAnsi="Tahoma" w:cs="Tahoma"/>
              <w:sz w:val="22"/>
              <w:szCs w:val="22"/>
            </w:rPr>
            <w:t>Rick Scott</w:t>
          </w:r>
        </w:p>
        <w:p w:rsidR="002D376D" w:rsidRPr="002D376D" w:rsidRDefault="002D376D" w:rsidP="002D376D">
          <w:pPr>
            <w:spacing w:line="200" w:lineRule="exact"/>
            <w:jc w:val="right"/>
            <w:rPr>
              <w:rFonts w:ascii="Tahoma" w:eastAsia="Adobe Fan Heiti Std B" w:hAnsi="Tahoma" w:cs="Tahoma"/>
              <w:sz w:val="22"/>
              <w:szCs w:val="22"/>
            </w:rPr>
          </w:pPr>
          <w:r w:rsidRPr="002D376D">
            <w:rPr>
              <w:rFonts w:ascii="Tahoma" w:eastAsia="Adobe Fan Heiti Std B" w:hAnsi="Tahoma" w:cs="Tahoma"/>
              <w:sz w:val="22"/>
              <w:szCs w:val="22"/>
            </w:rPr>
            <w:t>Governor</w:t>
          </w:r>
        </w:p>
        <w:p w:rsidR="002D376D" w:rsidRPr="002D376D" w:rsidRDefault="002D376D" w:rsidP="002D376D">
          <w:pPr>
            <w:jc w:val="right"/>
            <w:rPr>
              <w:rFonts w:ascii="Tahoma" w:eastAsia="Adobe Fan Heiti Std B" w:hAnsi="Tahoma" w:cs="Tahoma"/>
              <w:sz w:val="22"/>
              <w:szCs w:val="22"/>
            </w:rPr>
          </w:pPr>
        </w:p>
        <w:p w:rsidR="002D376D" w:rsidRPr="002D376D" w:rsidRDefault="002D376D" w:rsidP="002D376D">
          <w:pPr>
            <w:jc w:val="right"/>
            <w:rPr>
              <w:rFonts w:ascii="Tahoma" w:eastAsia="Adobe Fan Heiti Std B" w:hAnsi="Tahoma" w:cs="Tahoma"/>
              <w:sz w:val="22"/>
              <w:szCs w:val="22"/>
            </w:rPr>
          </w:pPr>
          <w:r w:rsidRPr="002D376D">
            <w:rPr>
              <w:rFonts w:ascii="Tahoma" w:eastAsia="Adobe Fan Heiti Std B" w:hAnsi="Tahoma" w:cs="Tahoma"/>
              <w:sz w:val="22"/>
              <w:szCs w:val="22"/>
            </w:rPr>
            <w:t>Carlos Lopez-Cantera</w:t>
          </w:r>
          <w:r w:rsidRPr="002D376D">
            <w:rPr>
              <w:rFonts w:ascii="Tahoma" w:eastAsia="Adobe Fan Heiti Std B" w:hAnsi="Tahoma" w:cs="Tahoma"/>
              <w:sz w:val="22"/>
              <w:szCs w:val="22"/>
            </w:rPr>
            <w:br/>
            <w:t>Lt. Governor</w:t>
          </w:r>
        </w:p>
        <w:p w:rsidR="002D376D" w:rsidRPr="002D376D" w:rsidRDefault="002D376D" w:rsidP="002D376D">
          <w:pPr>
            <w:jc w:val="right"/>
            <w:rPr>
              <w:rFonts w:ascii="Tahoma" w:eastAsia="Adobe Fan Heiti Std B" w:hAnsi="Tahoma" w:cs="Tahoma"/>
              <w:sz w:val="22"/>
              <w:szCs w:val="22"/>
            </w:rPr>
          </w:pPr>
        </w:p>
        <w:p w:rsidR="002D376D" w:rsidRPr="002D376D" w:rsidRDefault="002D376D" w:rsidP="002D376D">
          <w:pPr>
            <w:jc w:val="right"/>
            <w:rPr>
              <w:rFonts w:ascii="Tahoma" w:eastAsia="Adobe Fan Heiti Std B" w:hAnsi="Tahoma" w:cs="Tahoma"/>
              <w:sz w:val="22"/>
              <w:szCs w:val="22"/>
            </w:rPr>
          </w:pPr>
          <w:r w:rsidRPr="002D376D">
            <w:rPr>
              <w:rFonts w:ascii="Tahoma" w:eastAsia="Adobe Fan Heiti Std B" w:hAnsi="Tahoma" w:cs="Tahoma"/>
              <w:sz w:val="22"/>
              <w:szCs w:val="22"/>
            </w:rPr>
            <w:t xml:space="preserve">Noah </w:t>
          </w:r>
          <w:proofErr w:type="spellStart"/>
          <w:r w:rsidRPr="002D376D">
            <w:rPr>
              <w:rFonts w:ascii="Tahoma" w:eastAsia="Adobe Fan Heiti Std B" w:hAnsi="Tahoma" w:cs="Tahoma"/>
              <w:sz w:val="22"/>
              <w:szCs w:val="22"/>
            </w:rPr>
            <w:t>Valenstein</w:t>
          </w:r>
          <w:proofErr w:type="spellEnd"/>
        </w:p>
        <w:p w:rsidR="002D376D" w:rsidRPr="002D376D" w:rsidRDefault="002D376D" w:rsidP="002D376D">
          <w:pPr>
            <w:jc w:val="right"/>
            <w:rPr>
              <w:rFonts w:ascii="Lucida Sans" w:eastAsia="Adobe Fan Heiti Std B" w:hAnsi="Lucida Sans"/>
              <w:color w:val="006666"/>
            </w:rPr>
          </w:pPr>
          <w:r w:rsidRPr="002D376D">
            <w:rPr>
              <w:rFonts w:ascii="Tahoma" w:eastAsia="Adobe Fan Heiti Std B" w:hAnsi="Tahoma" w:cs="Tahoma"/>
              <w:sz w:val="22"/>
              <w:szCs w:val="22"/>
            </w:rPr>
            <w:t>Secretary</w:t>
          </w:r>
        </w:p>
      </w:tc>
    </w:tr>
  </w:tbl>
  <w:p w:rsidR="001B4E5F" w:rsidRPr="002D376D" w:rsidRDefault="001B4E5F" w:rsidP="002D3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078F"/>
    <w:rsid w:val="00001921"/>
    <w:rsid w:val="00015335"/>
    <w:rsid w:val="00015FC4"/>
    <w:rsid w:val="000201B7"/>
    <w:rsid w:val="00021CAD"/>
    <w:rsid w:val="00022D14"/>
    <w:rsid w:val="00024C98"/>
    <w:rsid w:val="00034EBC"/>
    <w:rsid w:val="00055781"/>
    <w:rsid w:val="00071239"/>
    <w:rsid w:val="000720D3"/>
    <w:rsid w:val="00072EAA"/>
    <w:rsid w:val="000748D9"/>
    <w:rsid w:val="00075B42"/>
    <w:rsid w:val="0008146E"/>
    <w:rsid w:val="000A4699"/>
    <w:rsid w:val="000B028D"/>
    <w:rsid w:val="000B750C"/>
    <w:rsid w:val="000C66DF"/>
    <w:rsid w:val="000C6A3E"/>
    <w:rsid w:val="000D26F9"/>
    <w:rsid w:val="000D3049"/>
    <w:rsid w:val="000D4B3D"/>
    <w:rsid w:val="000D6EC2"/>
    <w:rsid w:val="000E3435"/>
    <w:rsid w:val="000E69DD"/>
    <w:rsid w:val="000F4843"/>
    <w:rsid w:val="000F4AE6"/>
    <w:rsid w:val="000F5ADE"/>
    <w:rsid w:val="000F5E17"/>
    <w:rsid w:val="0010226D"/>
    <w:rsid w:val="001052AC"/>
    <w:rsid w:val="00106236"/>
    <w:rsid w:val="00107221"/>
    <w:rsid w:val="00133081"/>
    <w:rsid w:val="00140F12"/>
    <w:rsid w:val="00180899"/>
    <w:rsid w:val="00185991"/>
    <w:rsid w:val="001879AD"/>
    <w:rsid w:val="001971AC"/>
    <w:rsid w:val="001A16AA"/>
    <w:rsid w:val="001A7B0F"/>
    <w:rsid w:val="001B319B"/>
    <w:rsid w:val="001B3672"/>
    <w:rsid w:val="001B3C22"/>
    <w:rsid w:val="001B4E5F"/>
    <w:rsid w:val="001C0A9C"/>
    <w:rsid w:val="001D6C3C"/>
    <w:rsid w:val="001D7104"/>
    <w:rsid w:val="001E1FCB"/>
    <w:rsid w:val="001E72BC"/>
    <w:rsid w:val="001F19A2"/>
    <w:rsid w:val="001F2EC2"/>
    <w:rsid w:val="001F3C27"/>
    <w:rsid w:val="001F542C"/>
    <w:rsid w:val="0021073F"/>
    <w:rsid w:val="00215415"/>
    <w:rsid w:val="002324F0"/>
    <w:rsid w:val="002361E5"/>
    <w:rsid w:val="002416A5"/>
    <w:rsid w:val="002426D9"/>
    <w:rsid w:val="00245787"/>
    <w:rsid w:val="00245C25"/>
    <w:rsid w:val="00247AF7"/>
    <w:rsid w:val="002551FA"/>
    <w:rsid w:val="0027000C"/>
    <w:rsid w:val="0027265B"/>
    <w:rsid w:val="00272D33"/>
    <w:rsid w:val="0028713A"/>
    <w:rsid w:val="00295387"/>
    <w:rsid w:val="002D376D"/>
    <w:rsid w:val="002E1AFD"/>
    <w:rsid w:val="002E7463"/>
    <w:rsid w:val="002F0012"/>
    <w:rsid w:val="002F3D42"/>
    <w:rsid w:val="002F650F"/>
    <w:rsid w:val="002F7B6A"/>
    <w:rsid w:val="003014CE"/>
    <w:rsid w:val="00302E12"/>
    <w:rsid w:val="00306CF6"/>
    <w:rsid w:val="0032156D"/>
    <w:rsid w:val="00321664"/>
    <w:rsid w:val="00326FE7"/>
    <w:rsid w:val="0033149A"/>
    <w:rsid w:val="00332F8B"/>
    <w:rsid w:val="00334651"/>
    <w:rsid w:val="00341927"/>
    <w:rsid w:val="00374183"/>
    <w:rsid w:val="003746AF"/>
    <w:rsid w:val="003759BF"/>
    <w:rsid w:val="00381BDE"/>
    <w:rsid w:val="0038499B"/>
    <w:rsid w:val="0039194B"/>
    <w:rsid w:val="003950D8"/>
    <w:rsid w:val="003A232B"/>
    <w:rsid w:val="003A3F8B"/>
    <w:rsid w:val="003A7437"/>
    <w:rsid w:val="003B677A"/>
    <w:rsid w:val="003E0568"/>
    <w:rsid w:val="003F01A9"/>
    <w:rsid w:val="004050C7"/>
    <w:rsid w:val="00405D3A"/>
    <w:rsid w:val="00450E73"/>
    <w:rsid w:val="00462BD9"/>
    <w:rsid w:val="00463B1B"/>
    <w:rsid w:val="004739DF"/>
    <w:rsid w:val="00474AC2"/>
    <w:rsid w:val="00481854"/>
    <w:rsid w:val="00491B19"/>
    <w:rsid w:val="00492666"/>
    <w:rsid w:val="0049691D"/>
    <w:rsid w:val="004A0829"/>
    <w:rsid w:val="004A1580"/>
    <w:rsid w:val="004B0028"/>
    <w:rsid w:val="004B37F5"/>
    <w:rsid w:val="004B6266"/>
    <w:rsid w:val="004B7140"/>
    <w:rsid w:val="004D5407"/>
    <w:rsid w:val="004D5B63"/>
    <w:rsid w:val="004E0E5B"/>
    <w:rsid w:val="004F44D4"/>
    <w:rsid w:val="00511430"/>
    <w:rsid w:val="0053229C"/>
    <w:rsid w:val="005348CD"/>
    <w:rsid w:val="005364C1"/>
    <w:rsid w:val="00540139"/>
    <w:rsid w:val="005408D2"/>
    <w:rsid w:val="00547067"/>
    <w:rsid w:val="00553D77"/>
    <w:rsid w:val="00560B63"/>
    <w:rsid w:val="00562E50"/>
    <w:rsid w:val="00563498"/>
    <w:rsid w:val="0056654F"/>
    <w:rsid w:val="005773D2"/>
    <w:rsid w:val="00581DB6"/>
    <w:rsid w:val="005A1DA7"/>
    <w:rsid w:val="005A4858"/>
    <w:rsid w:val="005A7939"/>
    <w:rsid w:val="005B69C6"/>
    <w:rsid w:val="005B79A2"/>
    <w:rsid w:val="005C6A61"/>
    <w:rsid w:val="005E38C7"/>
    <w:rsid w:val="005E39B2"/>
    <w:rsid w:val="005E3B94"/>
    <w:rsid w:val="005E6396"/>
    <w:rsid w:val="006049F9"/>
    <w:rsid w:val="00610478"/>
    <w:rsid w:val="0061086A"/>
    <w:rsid w:val="00620AAF"/>
    <w:rsid w:val="006220F6"/>
    <w:rsid w:val="006241D3"/>
    <w:rsid w:val="00634A11"/>
    <w:rsid w:val="00641413"/>
    <w:rsid w:val="00662B40"/>
    <w:rsid w:val="00670D66"/>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24542"/>
    <w:rsid w:val="007474EE"/>
    <w:rsid w:val="00761B2D"/>
    <w:rsid w:val="00772E62"/>
    <w:rsid w:val="00774005"/>
    <w:rsid w:val="00780833"/>
    <w:rsid w:val="00796077"/>
    <w:rsid w:val="007A205E"/>
    <w:rsid w:val="007A2353"/>
    <w:rsid w:val="007A51DC"/>
    <w:rsid w:val="007B3C3B"/>
    <w:rsid w:val="007B784A"/>
    <w:rsid w:val="007D58C4"/>
    <w:rsid w:val="007E1862"/>
    <w:rsid w:val="007E773B"/>
    <w:rsid w:val="007F4112"/>
    <w:rsid w:val="007F5E3C"/>
    <w:rsid w:val="00803F68"/>
    <w:rsid w:val="00817B90"/>
    <w:rsid w:val="00824EBF"/>
    <w:rsid w:val="00833174"/>
    <w:rsid w:val="00842370"/>
    <w:rsid w:val="00847E46"/>
    <w:rsid w:val="008631A8"/>
    <w:rsid w:val="00865F58"/>
    <w:rsid w:val="0087620C"/>
    <w:rsid w:val="0087668B"/>
    <w:rsid w:val="00883FF8"/>
    <w:rsid w:val="00891887"/>
    <w:rsid w:val="008954FB"/>
    <w:rsid w:val="008A30AC"/>
    <w:rsid w:val="008B21C3"/>
    <w:rsid w:val="008C0BC6"/>
    <w:rsid w:val="008D1313"/>
    <w:rsid w:val="008E1D4A"/>
    <w:rsid w:val="008E5734"/>
    <w:rsid w:val="008F5D0C"/>
    <w:rsid w:val="0090378E"/>
    <w:rsid w:val="00913719"/>
    <w:rsid w:val="00926E11"/>
    <w:rsid w:val="00930A0A"/>
    <w:rsid w:val="0093601E"/>
    <w:rsid w:val="00941A68"/>
    <w:rsid w:val="009461FC"/>
    <w:rsid w:val="0095709F"/>
    <w:rsid w:val="009613BC"/>
    <w:rsid w:val="009678F8"/>
    <w:rsid w:val="00971DE6"/>
    <w:rsid w:val="00972F37"/>
    <w:rsid w:val="00975A66"/>
    <w:rsid w:val="0097717D"/>
    <w:rsid w:val="00991D9B"/>
    <w:rsid w:val="00992658"/>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1742E"/>
    <w:rsid w:val="00A41A60"/>
    <w:rsid w:val="00A50A21"/>
    <w:rsid w:val="00A57301"/>
    <w:rsid w:val="00A658E8"/>
    <w:rsid w:val="00A7384A"/>
    <w:rsid w:val="00A835EC"/>
    <w:rsid w:val="00A93EC0"/>
    <w:rsid w:val="00A94374"/>
    <w:rsid w:val="00A97E02"/>
    <w:rsid w:val="00AB2DC9"/>
    <w:rsid w:val="00AB47CC"/>
    <w:rsid w:val="00AB5FC2"/>
    <w:rsid w:val="00AD0079"/>
    <w:rsid w:val="00AD3810"/>
    <w:rsid w:val="00AD69FE"/>
    <w:rsid w:val="00AE2319"/>
    <w:rsid w:val="00AF1593"/>
    <w:rsid w:val="00B04170"/>
    <w:rsid w:val="00B27396"/>
    <w:rsid w:val="00B36CA6"/>
    <w:rsid w:val="00B37A27"/>
    <w:rsid w:val="00B404FC"/>
    <w:rsid w:val="00B5319B"/>
    <w:rsid w:val="00B727B7"/>
    <w:rsid w:val="00B7630E"/>
    <w:rsid w:val="00B81FAE"/>
    <w:rsid w:val="00B86060"/>
    <w:rsid w:val="00B86910"/>
    <w:rsid w:val="00B938D0"/>
    <w:rsid w:val="00B968C8"/>
    <w:rsid w:val="00B971F7"/>
    <w:rsid w:val="00BA79FD"/>
    <w:rsid w:val="00BB2752"/>
    <w:rsid w:val="00BB765D"/>
    <w:rsid w:val="00BC60E5"/>
    <w:rsid w:val="00BC6303"/>
    <w:rsid w:val="00BF15EC"/>
    <w:rsid w:val="00BF6370"/>
    <w:rsid w:val="00C15972"/>
    <w:rsid w:val="00C15B87"/>
    <w:rsid w:val="00C207A1"/>
    <w:rsid w:val="00C218C2"/>
    <w:rsid w:val="00C31D3A"/>
    <w:rsid w:val="00C42676"/>
    <w:rsid w:val="00C66D63"/>
    <w:rsid w:val="00C7354D"/>
    <w:rsid w:val="00C74D77"/>
    <w:rsid w:val="00C96514"/>
    <w:rsid w:val="00CC510D"/>
    <w:rsid w:val="00CD55F8"/>
    <w:rsid w:val="00CE6A93"/>
    <w:rsid w:val="00CF2F33"/>
    <w:rsid w:val="00CF69B8"/>
    <w:rsid w:val="00CF7FD1"/>
    <w:rsid w:val="00D0138B"/>
    <w:rsid w:val="00D039D7"/>
    <w:rsid w:val="00D242DA"/>
    <w:rsid w:val="00D34ADE"/>
    <w:rsid w:val="00D35673"/>
    <w:rsid w:val="00D501D0"/>
    <w:rsid w:val="00D57383"/>
    <w:rsid w:val="00D638E4"/>
    <w:rsid w:val="00D80036"/>
    <w:rsid w:val="00D8137F"/>
    <w:rsid w:val="00D867A4"/>
    <w:rsid w:val="00D91FE0"/>
    <w:rsid w:val="00D95AB0"/>
    <w:rsid w:val="00DA037B"/>
    <w:rsid w:val="00DC22F8"/>
    <w:rsid w:val="00DC3149"/>
    <w:rsid w:val="00DC3AD5"/>
    <w:rsid w:val="00DC6CAD"/>
    <w:rsid w:val="00DE1C08"/>
    <w:rsid w:val="00DE271D"/>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68B6"/>
    <w:rsid w:val="00E7783D"/>
    <w:rsid w:val="00E91DB5"/>
    <w:rsid w:val="00E91F0A"/>
    <w:rsid w:val="00E94903"/>
    <w:rsid w:val="00EA05F9"/>
    <w:rsid w:val="00EA39B1"/>
    <w:rsid w:val="00EB1394"/>
    <w:rsid w:val="00EB6549"/>
    <w:rsid w:val="00EC7222"/>
    <w:rsid w:val="00ED10F1"/>
    <w:rsid w:val="00ED25B1"/>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7EC8"/>
    <w:rsid w:val="00FA14FD"/>
    <w:rsid w:val="00FA7CC9"/>
    <w:rsid w:val="00FB355A"/>
    <w:rsid w:val="00FB5488"/>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styleId="UnresolvedMention">
    <w:name w:val="Unresolved Mention"/>
    <w:basedOn w:val="DefaultParagraphFont"/>
    <w:uiPriority w:val="99"/>
    <w:semiHidden/>
    <w:unhideWhenUsed/>
    <w:rsid w:val="002D376D"/>
    <w:rPr>
      <w:color w:val="808080"/>
      <w:shd w:val="clear" w:color="auto" w:fill="E6E6E6"/>
    </w:rPr>
  </w:style>
  <w:style w:type="paragraph" w:styleId="NormalWeb">
    <w:name w:val="Normal (Web)"/>
    <w:basedOn w:val="Normal"/>
    <w:uiPriority w:val="99"/>
    <w:semiHidden/>
    <w:unhideWhenUsed/>
    <w:rsid w:val="00A658E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ff.rustin@dep.state.fl.us" TargetMode="External"/><Relationship Id="rId13" Type="http://schemas.openxmlformats.org/officeDocument/2006/relationships/header" Target="header2.xml"/><Relationship Id="rId18" Type="http://schemas.openxmlformats.org/officeDocument/2006/relationships/hyperlink" Target="mailto:david.ratcliffe@pkoh-ac.com"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mailto:Agency_Clerk@dep.state.fl.us" TargetMode="External"/><Relationship Id="rId17" Type="http://schemas.openxmlformats.org/officeDocument/2006/relationships/hyperlink" Target="mailto:brad.ray@pkoh-ac.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R4TitleVFL@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jgraves@trcsolutions.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BFF8A-0767-4ECD-A9C2-309D2F2E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1733</Words>
  <Characters>10161</Characters>
  <Application>Microsoft Office Word</Application>
  <DocSecurity>0</DocSecurity>
  <Lines>120</Lines>
  <Paragraphs>29</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11865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Festa, Daun</cp:lastModifiedBy>
  <cp:revision>12</cp:revision>
  <cp:lastPrinted>2005-03-02T18:25:00Z</cp:lastPrinted>
  <dcterms:created xsi:type="dcterms:W3CDTF">2017-07-14T19:14:00Z</dcterms:created>
  <dcterms:modified xsi:type="dcterms:W3CDTF">2017-08-04T11:34:00Z</dcterms:modified>
</cp:coreProperties>
</file>